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B43B" w14:textId="6BF105E3" w:rsidR="00BA1128" w:rsidRDefault="00BA1128" w:rsidP="00772381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 w:rsidRPr="002A6BEF">
        <w:rPr>
          <w:rFonts w:ascii="맑은 고딕" w:eastAsia="맑은 고딕" w:hAnsi="맑은 고딕" w:hint="eastAsia"/>
          <w:b/>
          <w:bCs/>
          <w:sz w:val="32"/>
          <w:szCs w:val="32"/>
        </w:rPr>
        <w:t>CMS</w:t>
      </w:r>
      <w:proofErr w:type="spellStart"/>
      <w:r w:rsidR="005D6B7D">
        <w:rPr>
          <w:rFonts w:ascii="맑은 고딕" w:eastAsia="맑은 고딕" w:hAnsi="맑은 고딕" w:hint="eastAsia"/>
          <w:b/>
          <w:bCs/>
          <w:sz w:val="32"/>
          <w:szCs w:val="32"/>
        </w:rPr>
        <w:t>자동</w:t>
      </w:r>
      <w:r w:rsidRPr="002A6BEF">
        <w:rPr>
          <w:rFonts w:ascii="맑은 고딕" w:eastAsia="맑은 고딕" w:hAnsi="맑은 고딕" w:hint="eastAsia"/>
          <w:b/>
          <w:bCs/>
          <w:sz w:val="32"/>
          <w:szCs w:val="32"/>
        </w:rPr>
        <w:t>이체신청서</w:t>
      </w:r>
      <w:proofErr w:type="spellEnd"/>
    </w:p>
    <w:p w14:paraId="0975FF06" w14:textId="7C2693F2" w:rsidR="00772381" w:rsidRPr="00772381" w:rsidRDefault="00294676" w:rsidP="00772381">
      <w:pPr>
        <w:pStyle w:val="a3"/>
        <w:spacing w:before="0" w:beforeAutospacing="0" w:after="0" w:afterAutospacing="0"/>
        <w:jc w:val="right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14"/>
          <w:szCs w:val="32"/>
        </w:rPr>
        <w:t>금융기관</w:t>
      </w:r>
      <w:r w:rsidR="00772381">
        <w:rPr>
          <w:rFonts w:ascii="맑은 고딕" w:eastAsia="맑은 고딕" w:hAnsi="맑은 고딕" w:hint="eastAsia"/>
          <w:b/>
          <w:bCs/>
          <w:sz w:val="14"/>
          <w:szCs w:val="32"/>
        </w:rPr>
        <w:t xml:space="preserve"> 및 결제대행사</w:t>
      </w:r>
      <w:r w:rsidR="002E6886">
        <w:rPr>
          <w:rFonts w:ascii="맑은 고딕" w:eastAsia="맑은 고딕" w:hAnsi="맑은 고딕"/>
          <w:b/>
          <w:bCs/>
          <w:sz w:val="14"/>
          <w:szCs w:val="32"/>
        </w:rPr>
        <w:t xml:space="preserve"> </w:t>
      </w:r>
      <w:r w:rsidR="00772381">
        <w:rPr>
          <w:rFonts w:ascii="맑은 고딕" w:eastAsia="맑은 고딕" w:hAnsi="맑은 고딕" w:hint="eastAsia"/>
          <w:b/>
          <w:bCs/>
          <w:sz w:val="14"/>
          <w:szCs w:val="32"/>
        </w:rPr>
        <w:t xml:space="preserve"> 제출용</w:t>
      </w:r>
    </w:p>
    <w:p w14:paraId="0EC53684" w14:textId="172A2DEB" w:rsidR="00BA1128" w:rsidRPr="002A6BEF" w:rsidRDefault="00BA1128" w:rsidP="00772381">
      <w:pPr>
        <w:pStyle w:val="hs1"/>
        <w:spacing w:after="100" w:line="240" w:lineRule="auto"/>
        <w:rPr>
          <w:rFonts w:ascii="맑은 고딕" w:eastAsia="맑은 고딕" w:hAnsi="맑은 고딕"/>
          <w:sz w:val="14"/>
          <w:szCs w:val="14"/>
        </w:rPr>
      </w:pPr>
      <w:r w:rsidRPr="002A6BEF">
        <w:rPr>
          <w:rFonts w:ascii="맑은 고딕" w:eastAsia="맑은 고딕" w:hAnsi="맑은 고딕" w:hint="eastAsia"/>
          <w:b/>
          <w:color w:val="auto"/>
        </w:rPr>
        <w:t>◈ 수납</w:t>
      </w:r>
      <w:r w:rsidR="00E614CF" w:rsidRPr="002A6BEF">
        <w:rPr>
          <w:rFonts w:ascii="맑은 고딕" w:eastAsia="맑은 고딕" w:hAnsi="맑은 고딕" w:hint="eastAsia"/>
          <w:b/>
          <w:color w:val="auto"/>
        </w:rPr>
        <w:t>업체</w:t>
      </w:r>
      <w:r w:rsidRPr="002A6BEF">
        <w:rPr>
          <w:rFonts w:ascii="맑은 고딕" w:eastAsia="맑은 고딕" w:hAnsi="맑은 고딕" w:hint="eastAsia"/>
          <w:b/>
          <w:color w:val="auto"/>
        </w:rPr>
        <w:t> 및 </w:t>
      </w:r>
      <w:r w:rsidR="0073471C">
        <w:rPr>
          <w:rFonts w:ascii="맑은 고딕" w:eastAsia="맑은 고딕" w:hAnsi="맑은 고딕" w:hint="eastAsia"/>
          <w:b/>
          <w:color w:val="auto"/>
        </w:rPr>
        <w:t>목적</w:t>
      </w:r>
      <w:r w:rsidRPr="002A6BEF">
        <w:rPr>
          <w:rFonts w:ascii="맑은 고딕" w:eastAsia="맑은 고딕" w:hAnsi="맑은 고딕" w:hint="eastAsia"/>
          <w:b/>
          <w:color w:val="auto"/>
        </w:rPr>
        <w:t xml:space="preserve"> </w:t>
      </w:r>
    </w:p>
    <w:tbl>
      <w:tblPr>
        <w:tblW w:w="1018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3114"/>
        <w:gridCol w:w="1933"/>
        <w:gridCol w:w="3302"/>
      </w:tblGrid>
      <w:tr w:rsidR="00BC54AB" w:rsidRPr="002A6BEF" w14:paraId="13EF0E36" w14:textId="77777777" w:rsidTr="002F60F0">
        <w:trPr>
          <w:trHeight w:val="445"/>
        </w:trPr>
        <w:tc>
          <w:tcPr>
            <w:tcW w:w="1840" w:type="dxa"/>
            <w:shd w:val="clear" w:color="auto" w:fill="DBE5F1"/>
            <w:vAlign w:val="center"/>
          </w:tcPr>
          <w:p w14:paraId="3EC9154F" w14:textId="77777777" w:rsidR="00BC54AB" w:rsidRPr="002A6BEF" w:rsidRDefault="00BC54AB" w:rsidP="00466CCC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 w:rsidRPr="002A6BEF">
              <w:rPr>
                <w:rFonts w:ascii="맑은 고딕" w:eastAsia="맑은 고딕" w:hAnsi="맑은 고딕" w:hint="eastAsia"/>
                <w:b/>
              </w:rPr>
              <w:t>수납업체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434349BF" w14:textId="18B5F110" w:rsidR="00BC54AB" w:rsidRPr="002A6BEF" w:rsidRDefault="00E102DD" w:rsidP="00466CCC">
            <w:pPr>
              <w:pStyle w:val="hs1"/>
              <w:spacing w:line="240" w:lineRule="exact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E102DD">
              <w:rPr>
                <w:rFonts w:ascii="맑은 고딕" w:eastAsia="맑은 고딕" w:hAnsi="맑은 고딕" w:hint="eastAsia"/>
                <w:b/>
                <w:color w:val="auto"/>
              </w:rPr>
              <w:t xml:space="preserve">주식회사 </w:t>
            </w:r>
            <w:proofErr w:type="spellStart"/>
            <w:r w:rsidRPr="00E102DD">
              <w:rPr>
                <w:rFonts w:ascii="맑은 고딕" w:eastAsia="맑은 고딕" w:hAnsi="맑은 고딕" w:hint="eastAsia"/>
                <w:b/>
                <w:color w:val="auto"/>
              </w:rPr>
              <w:t>시민언론뉴탐사</w:t>
            </w:r>
            <w:proofErr w:type="spellEnd"/>
          </w:p>
        </w:tc>
        <w:tc>
          <w:tcPr>
            <w:tcW w:w="1933" w:type="dxa"/>
            <w:shd w:val="clear" w:color="auto" w:fill="DBE5F1"/>
            <w:vAlign w:val="center"/>
          </w:tcPr>
          <w:p w14:paraId="0770FA42" w14:textId="77777777" w:rsidR="00BC54AB" w:rsidRPr="002A6BEF" w:rsidRDefault="00561598" w:rsidP="00466CCC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수납 목적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143D6F99" w14:textId="7384630E" w:rsidR="00BC54AB" w:rsidRPr="002A6BEF" w:rsidRDefault="00E102DD" w:rsidP="00466CCC">
            <w:pPr>
              <w:pStyle w:val="hs1"/>
              <w:spacing w:line="240" w:lineRule="exact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회원 회비</w:t>
            </w:r>
          </w:p>
        </w:tc>
      </w:tr>
      <w:tr w:rsidR="00BC54AB" w:rsidRPr="002A6BEF" w14:paraId="316A213E" w14:textId="77777777" w:rsidTr="002F60F0">
        <w:trPr>
          <w:trHeight w:val="415"/>
        </w:trPr>
        <w:tc>
          <w:tcPr>
            <w:tcW w:w="1840" w:type="dxa"/>
            <w:shd w:val="clear" w:color="auto" w:fill="DBE5F1"/>
            <w:vAlign w:val="center"/>
          </w:tcPr>
          <w:p w14:paraId="5500E7FC" w14:textId="77777777" w:rsidR="00BC54AB" w:rsidRPr="002A6BEF" w:rsidRDefault="00561598" w:rsidP="00561598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대표자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1ED09B7F" w14:textId="137B2ED9" w:rsidR="00BC54AB" w:rsidRPr="002A6BEF" w:rsidRDefault="00E102DD" w:rsidP="00466CCC">
            <w:pPr>
              <w:pStyle w:val="hs1"/>
              <w:spacing w:line="240" w:lineRule="exact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color w:val="auto"/>
              </w:rPr>
              <w:t>안원구</w:t>
            </w:r>
            <w:proofErr w:type="spellEnd"/>
          </w:p>
        </w:tc>
        <w:tc>
          <w:tcPr>
            <w:tcW w:w="1933" w:type="dxa"/>
            <w:shd w:val="clear" w:color="auto" w:fill="DBE5F1"/>
            <w:vAlign w:val="center"/>
          </w:tcPr>
          <w:p w14:paraId="43EA0EA9" w14:textId="77777777" w:rsidR="00BC54AB" w:rsidRPr="002A6BEF" w:rsidRDefault="00561598" w:rsidP="00561598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 w:rsidRPr="002A6BEF">
              <w:rPr>
                <w:rFonts w:ascii="맑은 고딕" w:eastAsia="맑은 고딕" w:hAnsi="맑은 고딕" w:hint="eastAsia"/>
                <w:b/>
              </w:rPr>
              <w:t>사업자등록번호</w:t>
            </w:r>
          </w:p>
        </w:tc>
        <w:tc>
          <w:tcPr>
            <w:tcW w:w="3302" w:type="dxa"/>
            <w:shd w:val="clear" w:color="auto" w:fill="auto"/>
            <w:vAlign w:val="center"/>
          </w:tcPr>
          <w:p w14:paraId="054133BA" w14:textId="13D58D7D" w:rsidR="00BC54AB" w:rsidRPr="002A6BEF" w:rsidRDefault="00E102DD" w:rsidP="00466CCC">
            <w:pPr>
              <w:pStyle w:val="hs1"/>
              <w:spacing w:line="240" w:lineRule="exact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r w:rsidRPr="00E102DD">
              <w:rPr>
                <w:rFonts w:ascii="맑은 고딕" w:eastAsia="맑은 고딕" w:hAnsi="맑은 고딕"/>
                <w:b/>
                <w:color w:val="auto"/>
              </w:rPr>
              <w:t>567-88-02718</w:t>
            </w:r>
          </w:p>
        </w:tc>
      </w:tr>
      <w:tr w:rsidR="00C72CC3" w:rsidRPr="002A6BEF" w14:paraId="761B314C" w14:textId="77777777" w:rsidTr="002F60F0">
        <w:trPr>
          <w:trHeight w:val="408"/>
        </w:trPr>
        <w:tc>
          <w:tcPr>
            <w:tcW w:w="1840" w:type="dxa"/>
            <w:shd w:val="clear" w:color="auto" w:fill="DBE5F1"/>
            <w:vAlign w:val="center"/>
          </w:tcPr>
          <w:p w14:paraId="4F8A039E" w14:textId="77777777" w:rsidR="00C72CC3" w:rsidRDefault="00C72CC3" w:rsidP="00561598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8349" w:type="dxa"/>
            <w:gridSpan w:val="3"/>
            <w:shd w:val="clear" w:color="auto" w:fill="auto"/>
            <w:vAlign w:val="center"/>
          </w:tcPr>
          <w:p w14:paraId="7CB991CC" w14:textId="6927E8FA" w:rsidR="00C72CC3" w:rsidRPr="002A6BEF" w:rsidRDefault="00E102DD" w:rsidP="00466CCC">
            <w:pPr>
              <w:pStyle w:val="hs1"/>
              <w:spacing w:line="240" w:lineRule="exact"/>
              <w:jc w:val="center"/>
              <w:rPr>
                <w:rFonts w:ascii="맑은 고딕" w:eastAsia="맑은 고딕" w:hAnsi="맑은 고딕"/>
                <w:b/>
                <w:color w:val="auto"/>
              </w:rPr>
            </w:pPr>
            <w:bookmarkStart w:id="0" w:name="OLE_LINK11"/>
            <w:bookmarkStart w:id="1" w:name="OLE_LINK12"/>
            <w:r w:rsidRPr="00E102DD">
              <w:rPr>
                <w:rFonts w:ascii="맑은 고딕" w:eastAsia="맑은 고딕" w:hAnsi="맑은 고딕" w:hint="eastAsia"/>
                <w:b/>
                <w:color w:val="auto"/>
              </w:rPr>
              <w:t xml:space="preserve">서울특별시 서초구 </w:t>
            </w:r>
            <w:proofErr w:type="spellStart"/>
            <w:r w:rsidR="0005718C" w:rsidRPr="0005718C">
              <w:rPr>
                <w:rFonts w:ascii="맑은 고딕" w:eastAsia="맑은 고딕" w:hAnsi="맑은 고딕" w:hint="eastAsia"/>
                <w:b/>
                <w:color w:val="auto"/>
              </w:rPr>
              <w:t>헌릉로</w:t>
            </w:r>
            <w:proofErr w:type="spellEnd"/>
            <w:r w:rsidR="0005718C" w:rsidRPr="0005718C">
              <w:rPr>
                <w:rFonts w:ascii="맑은 고딕" w:eastAsia="맑은 고딕" w:hAnsi="맑은 고딕" w:hint="eastAsia"/>
                <w:b/>
                <w:color w:val="auto"/>
              </w:rPr>
              <w:t xml:space="preserve"> </w:t>
            </w:r>
            <w:r w:rsidRPr="00E102DD">
              <w:rPr>
                <w:rFonts w:ascii="맑은 고딕" w:eastAsia="맑은 고딕" w:hAnsi="맑은 고딕" w:hint="eastAsia"/>
                <w:b/>
                <w:color w:val="auto"/>
              </w:rPr>
              <w:t>170</w:t>
            </w:r>
            <w:bookmarkEnd w:id="0"/>
            <w:bookmarkEnd w:id="1"/>
            <w:r w:rsidRPr="00E102DD">
              <w:rPr>
                <w:rFonts w:ascii="맑은 고딕" w:eastAsia="맑은 고딕" w:hAnsi="맑은 고딕" w:hint="eastAsia"/>
                <w:b/>
                <w:color w:val="auto"/>
              </w:rPr>
              <w:t>, 522호(신원동)</w:t>
            </w:r>
          </w:p>
        </w:tc>
      </w:tr>
    </w:tbl>
    <w:p w14:paraId="0C3F29EC" w14:textId="02AD1464" w:rsidR="00BA1128" w:rsidRDefault="00BA1128" w:rsidP="00EF2011">
      <w:pPr>
        <w:spacing w:after="100"/>
        <w:rPr>
          <w:rFonts w:ascii="맑은 고딕" w:eastAsia="맑은 고딕" w:hAnsi="맑은 고딕"/>
          <w:b/>
        </w:rPr>
      </w:pPr>
      <w:r w:rsidRPr="002A6BEF">
        <w:rPr>
          <w:rFonts w:ascii="맑은 고딕" w:eastAsia="맑은 고딕" w:hAnsi="맑은 고딕" w:hint="eastAsia"/>
          <w:b/>
        </w:rPr>
        <w:t xml:space="preserve">◈ </w:t>
      </w:r>
      <w:r w:rsidR="00381633">
        <w:rPr>
          <w:rFonts w:ascii="맑은 고딕" w:eastAsia="맑은 고딕" w:hAnsi="맑은 고딕" w:hint="eastAsia"/>
          <w:b/>
        </w:rPr>
        <w:t>자동</w:t>
      </w:r>
      <w:r w:rsidRPr="002A6BEF">
        <w:rPr>
          <w:rFonts w:ascii="맑은 고딕" w:eastAsia="맑은 고딕" w:hAnsi="맑은 고딕" w:hint="eastAsia"/>
          <w:b/>
        </w:rPr>
        <w:t>이체 신청내용</w:t>
      </w:r>
      <w:r w:rsidR="00337A48">
        <w:rPr>
          <w:rFonts w:ascii="맑은 고딕" w:eastAsia="맑은 고딕" w:hAnsi="맑은 고딕" w:hint="eastAsia"/>
          <w:b/>
        </w:rPr>
        <w:t xml:space="preserve"> </w:t>
      </w:r>
    </w:p>
    <w:tbl>
      <w:tblPr>
        <w:tblW w:w="1022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30" w:type="dxa"/>
          <w:right w:w="130" w:type="dxa"/>
        </w:tblCellMar>
        <w:tblLook w:val="01E0" w:firstRow="1" w:lastRow="1" w:firstColumn="1" w:lastColumn="1" w:noHBand="0" w:noVBand="0"/>
      </w:tblPr>
      <w:tblGrid>
        <w:gridCol w:w="472"/>
        <w:gridCol w:w="280"/>
        <w:gridCol w:w="1113"/>
        <w:gridCol w:w="3119"/>
        <w:gridCol w:w="1925"/>
        <w:gridCol w:w="3319"/>
      </w:tblGrid>
      <w:tr w:rsidR="00CB3A11" w:rsidRPr="002A6BEF" w14:paraId="4CEF6B25" w14:textId="77777777" w:rsidTr="002F60F0">
        <w:trPr>
          <w:trHeight w:val="573"/>
        </w:trPr>
        <w:tc>
          <w:tcPr>
            <w:tcW w:w="472" w:type="dxa"/>
            <w:vMerge w:val="restart"/>
            <w:shd w:val="clear" w:color="auto" w:fill="DBE5F1"/>
            <w:vAlign w:val="center"/>
          </w:tcPr>
          <w:p w14:paraId="6E37F934" w14:textId="77777777" w:rsidR="00CB3A11" w:rsidRPr="00CB3A11" w:rsidRDefault="00CB3A11" w:rsidP="00103E29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신청</w:t>
            </w:r>
            <w:r w:rsidR="00103E29">
              <w:rPr>
                <w:rFonts w:ascii="맑은 고딕" w:eastAsia="맑은 고딕" w:hAnsi="맑은 고딕" w:hint="eastAsia"/>
                <w:b/>
              </w:rPr>
              <w:t>정보</w:t>
            </w:r>
          </w:p>
        </w:tc>
        <w:tc>
          <w:tcPr>
            <w:tcW w:w="1393" w:type="dxa"/>
            <w:gridSpan w:val="2"/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7460421D" w14:textId="77777777" w:rsidR="00CB3A11" w:rsidRDefault="00CB3A11" w:rsidP="00466CCC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신청인</w:t>
            </w:r>
          </w:p>
        </w:tc>
        <w:tc>
          <w:tcPr>
            <w:tcW w:w="3119" w:type="dxa"/>
            <w:vAlign w:val="center"/>
          </w:tcPr>
          <w:p w14:paraId="2BD546E6" w14:textId="77777777" w:rsidR="00CB3A11" w:rsidRPr="00566EFB" w:rsidRDefault="00F62CF6" w:rsidP="00F62CF6">
            <w:pPr>
              <w:spacing w:line="240" w:lineRule="exact"/>
              <w:jc w:val="right"/>
              <w:rPr>
                <w:rFonts w:ascii="나눔손글씨 펜" w:eastAsia="나눔손글씨 펜" w:hAnsi="나눔손글씨 펜"/>
                <w:color w:val="0000FF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12"/>
              </w:rPr>
              <w:t>예금주와 관계 : (         )</w:t>
            </w:r>
          </w:p>
        </w:tc>
        <w:tc>
          <w:tcPr>
            <w:tcW w:w="1925" w:type="dxa"/>
            <w:shd w:val="clear" w:color="auto" w:fill="DBE5F1"/>
            <w:vAlign w:val="center"/>
          </w:tcPr>
          <w:p w14:paraId="300DC2D7" w14:textId="77777777" w:rsidR="00CB3A11" w:rsidRPr="002A6BEF" w:rsidRDefault="00CB3A11" w:rsidP="00466CCC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연락처</w:t>
            </w:r>
          </w:p>
        </w:tc>
        <w:tc>
          <w:tcPr>
            <w:tcW w:w="3319" w:type="dxa"/>
            <w:vAlign w:val="center"/>
          </w:tcPr>
          <w:p w14:paraId="1AF8916B" w14:textId="790273D8" w:rsidR="00CB3A11" w:rsidRPr="006A7A24" w:rsidRDefault="002E6886" w:rsidP="0027193D">
            <w:pPr>
              <w:jc w:val="left"/>
              <w:rPr>
                <w:rFonts w:ascii="나눔손글씨 펜" w:eastAsia="나눔손글씨 펜" w:hAnsi="나눔손글씨 펜"/>
                <w:color w:val="0000FF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0</w:t>
            </w:r>
            <w:r>
              <w:rPr>
                <w:rFonts w:ascii="맑은 고딕" w:eastAsia="맑은 고딕" w:hAnsi="맑은 고딕"/>
                <w:sz w:val="18"/>
              </w:rPr>
              <w:t>10-</w:t>
            </w:r>
          </w:p>
        </w:tc>
      </w:tr>
      <w:tr w:rsidR="002E6886" w:rsidRPr="002A6BEF" w14:paraId="0125A88D" w14:textId="77777777" w:rsidTr="00747802">
        <w:trPr>
          <w:trHeight w:val="645"/>
        </w:trPr>
        <w:tc>
          <w:tcPr>
            <w:tcW w:w="472" w:type="dxa"/>
            <w:vMerge/>
            <w:shd w:val="clear" w:color="auto" w:fill="DBE5F1"/>
          </w:tcPr>
          <w:p w14:paraId="17EE49E7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bookmarkStart w:id="2" w:name="_Hlk151744801"/>
          </w:p>
        </w:tc>
        <w:tc>
          <w:tcPr>
            <w:tcW w:w="1393" w:type="dxa"/>
            <w:gridSpan w:val="2"/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2B95E621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납부금액</w:t>
            </w:r>
          </w:p>
        </w:tc>
        <w:tc>
          <w:tcPr>
            <w:tcW w:w="3119" w:type="dxa"/>
            <w:vAlign w:val="center"/>
          </w:tcPr>
          <w:p w14:paraId="11E05038" w14:textId="677331AE" w:rsidR="002E6886" w:rsidRPr="00C72CC3" w:rsidRDefault="002E6886" w:rsidP="002E6886">
            <w:pPr>
              <w:spacing w:line="240" w:lineRule="exact"/>
              <w:jc w:val="left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₩ </w:t>
            </w:r>
            <w:r>
              <w:rPr>
                <w:rFonts w:ascii="맑은 고딕" w:eastAsia="맑은 고딕" w:hAnsi="맑은 고딕"/>
                <w:sz w:val="18"/>
              </w:rPr>
              <w:t xml:space="preserve">                           </w:t>
            </w:r>
            <w:r>
              <w:rPr>
                <w:rFonts w:ascii="맑은 고딕" w:eastAsia="맑은 고딕" w:hAnsi="맑은 고딕" w:hint="eastAsia"/>
                <w:sz w:val="18"/>
              </w:rPr>
              <w:t>원</w:t>
            </w:r>
          </w:p>
        </w:tc>
        <w:tc>
          <w:tcPr>
            <w:tcW w:w="1925" w:type="dxa"/>
            <w:shd w:val="clear" w:color="auto" w:fill="DBE5F1"/>
            <w:vAlign w:val="center"/>
          </w:tcPr>
          <w:p w14:paraId="65721E27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납부</w:t>
            </w:r>
            <w:r w:rsidRPr="002A6BEF">
              <w:rPr>
                <w:rFonts w:ascii="맑은 고딕" w:eastAsia="맑은 고딕" w:hAnsi="맑은 고딕" w:hint="eastAsia"/>
                <w:b/>
              </w:rPr>
              <w:t>일</w:t>
            </w:r>
          </w:p>
        </w:tc>
        <w:tc>
          <w:tcPr>
            <w:tcW w:w="3319" w:type="dxa"/>
            <w:vAlign w:val="center"/>
          </w:tcPr>
          <w:p w14:paraId="020E7EDD" w14:textId="2BE6E5F6" w:rsidR="002E6886" w:rsidRPr="002E6886" w:rsidRDefault="002E6886" w:rsidP="002E6886">
            <w:pPr>
              <w:rPr>
                <w:rFonts w:ascii="맑은 고딕" w:eastAsia="맑은 고딕" w:hAnsi="맑은 고딕" w:hint="eastAsia"/>
              </w:rPr>
            </w:pPr>
            <w:bookmarkStart w:id="3" w:name="OLE_LINK5"/>
            <w:bookmarkStart w:id="4" w:name="OLE_LINK6"/>
            <w:r>
              <w:rPr>
                <w:rFonts w:ascii="맑은 고딕" w:eastAsia="맑은 고딕" w:hAnsi="맑은 고딕" w:hint="eastAsia"/>
                <w:sz w:val="18"/>
              </w:rPr>
              <w:t>매</w:t>
            </w:r>
            <w:bookmarkEnd w:id="3"/>
            <w:bookmarkEnd w:id="4"/>
            <w:r>
              <w:rPr>
                <w:rFonts w:ascii="맑은 고딕" w:eastAsia="맑은 고딕" w:hAnsi="맑은 고딕" w:hint="eastAsia"/>
                <w:sz w:val="18"/>
              </w:rPr>
              <w:t>월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 xml:space="preserve">  </w:t>
            </w:r>
            <w:bookmarkStart w:id="5" w:name="OLE_LINK9"/>
            <w:bookmarkStart w:id="6" w:name="OLE_LINK10"/>
            <w:r>
              <w:rPr>
                <w:rFonts w:ascii="맑은 고딕" w:eastAsia="맑은 고딕" w:hAnsi="맑은 고딕"/>
                <w:sz w:val="18"/>
              </w:rPr>
              <w:t>5</w:t>
            </w:r>
            <w:r>
              <w:rPr>
                <w:rFonts w:ascii="맑은 고딕" w:eastAsia="맑은 고딕" w:hAnsi="맑은 고딕" w:hint="eastAsia"/>
                <w:sz w:val="18"/>
              </w:rPr>
              <w:t>일</w:t>
            </w:r>
            <w:bookmarkEnd w:id="5"/>
            <w:bookmarkEnd w:id="6"/>
            <w:r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  10</w:t>
            </w:r>
            <w:r>
              <w:rPr>
                <w:rFonts w:ascii="맑은 고딕" w:eastAsia="맑은 고딕" w:hAnsi="맑은 고딕" w:hint="eastAsia"/>
                <w:sz w:val="18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  15</w:t>
            </w:r>
            <w:r>
              <w:rPr>
                <w:rFonts w:ascii="맑은 고딕" w:eastAsia="맑은 고딕" w:hAnsi="맑은 고딕" w:hint="eastAsia"/>
                <w:sz w:val="18"/>
              </w:rPr>
              <w:t>일,</w:t>
            </w:r>
            <w:r>
              <w:rPr>
                <w:rFonts w:ascii="맑은 고딕" w:eastAsia="맑은 고딕" w:hAnsi="맑은 고딕"/>
                <w:sz w:val="18"/>
              </w:rPr>
              <w:t xml:space="preserve">   20</w:t>
            </w:r>
            <w:r>
              <w:rPr>
                <w:rFonts w:ascii="맑은 고딕" w:eastAsia="맑은 고딕" w:hAnsi="맑은 고딕" w:hint="eastAsia"/>
                <w:sz w:val="18"/>
              </w:rPr>
              <w:t>일</w:t>
            </w:r>
          </w:p>
        </w:tc>
      </w:tr>
      <w:bookmarkEnd w:id="2"/>
      <w:tr w:rsidR="002E6886" w:rsidRPr="002A6BEF" w14:paraId="1B2E1FB0" w14:textId="77777777" w:rsidTr="002F60F0">
        <w:trPr>
          <w:trHeight w:val="485"/>
        </w:trPr>
        <w:tc>
          <w:tcPr>
            <w:tcW w:w="472" w:type="dxa"/>
            <w:vMerge w:val="restart"/>
            <w:shd w:val="clear" w:color="auto" w:fill="DBE5F1"/>
            <w:vAlign w:val="center"/>
          </w:tcPr>
          <w:p w14:paraId="1CBFC88C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금융</w:t>
            </w:r>
          </w:p>
          <w:p w14:paraId="047D6A7D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거래정보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5A6AF6A7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납부방법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54855C2D" w14:textId="0B948115" w:rsidR="002E6886" w:rsidRPr="00466CCC" w:rsidRDefault="002E6886" w:rsidP="002E6886">
            <w:pPr>
              <w:spacing w:line="240" w:lineRule="exact"/>
              <w:jc w:val="left"/>
              <w:rPr>
                <w:rFonts w:ascii="맑은 고딕" w:eastAsia="맑은 고딕" w:hAnsi="맑은 고딕"/>
                <w:color w:val="A6A6A6"/>
                <w:sz w:val="12"/>
                <w:szCs w:val="12"/>
              </w:rPr>
            </w:pPr>
            <w:r w:rsidRPr="006414FE">
              <w:rPr>
                <w:rFonts w:ascii="맑은 고딕" w:eastAsia="맑은 고딕" w:hAnsi="맑은 고딕" w:hint="eastAsia"/>
                <w:b/>
              </w:rPr>
              <w:t>□</w:t>
            </w:r>
            <w:r>
              <w:rPr>
                <w:rFonts w:ascii="맑은 고딕" w:eastAsia="맑은 고딕" w:hAnsi="맑은 고딕" w:hint="eastAsia"/>
                <w:b/>
              </w:rPr>
              <w:t xml:space="preserve"> 은행계좌(CMS)   </w:t>
            </w:r>
            <w:r w:rsidRPr="006414FE">
              <w:rPr>
                <w:rFonts w:ascii="맑은 고딕" w:eastAsia="맑은 고딕" w:hAnsi="맑은 고딕" w:hint="eastAsia"/>
                <w:b/>
              </w:rPr>
              <w:t xml:space="preserve"> □</w:t>
            </w:r>
            <w:r>
              <w:rPr>
                <w:rFonts w:ascii="맑은 고딕" w:eastAsia="맑은 고딕" w:hAnsi="맑은 고딕" w:hint="eastAsia"/>
                <w:b/>
              </w:rPr>
              <w:t xml:space="preserve"> 신용카드   </w:t>
            </w:r>
            <w:r w:rsidRPr="006414FE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2E6886" w:rsidRPr="002A6BEF" w14:paraId="2B7D1BFF" w14:textId="77777777" w:rsidTr="00D63076">
        <w:trPr>
          <w:trHeight w:val="586"/>
        </w:trPr>
        <w:tc>
          <w:tcPr>
            <w:tcW w:w="472" w:type="dxa"/>
            <w:vMerge/>
            <w:shd w:val="clear" w:color="auto" w:fill="DBE5F1"/>
            <w:vAlign w:val="center"/>
          </w:tcPr>
          <w:p w14:paraId="538267A5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4CCF146F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결제사명</w:t>
            </w:r>
          </w:p>
          <w:p w14:paraId="3F4FCAF4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 w:rsidRPr="005467B6">
              <w:rPr>
                <w:rFonts w:ascii="맑은 고딕" w:eastAsia="맑은 고딕" w:hAnsi="맑은 고딕" w:hint="eastAsia"/>
                <w:b/>
                <w:sz w:val="12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>은행,카드사,</w:t>
            </w:r>
            <w:r w:rsidRPr="005467B6">
              <w:rPr>
                <w:rFonts w:ascii="맑은 고딕" w:eastAsia="맑은 고딕" w:hAnsi="맑은 고딕" w:hint="eastAsia"/>
                <w:b/>
                <w:sz w:val="12"/>
              </w:rPr>
              <w:t>통신사명)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7329CA4E" w14:textId="77777777" w:rsidR="002E6886" w:rsidRPr="00D63076" w:rsidRDefault="002E6886" w:rsidP="002E6886">
            <w:pPr>
              <w:spacing w:line="240" w:lineRule="exact"/>
              <w:jc w:val="center"/>
              <w:rPr>
                <w:rFonts w:ascii="맑은 고딕" w:eastAsia="맑은 고딕" w:hAnsi="맑은 고딕"/>
                <w:sz w:val="14"/>
              </w:rPr>
            </w:pPr>
            <w:r w:rsidRPr="00D63076">
              <w:rPr>
                <w:rFonts w:ascii="맑은 고딕" w:eastAsia="맑은 고딕" w:hAnsi="맑은 고딕" w:hint="eastAsia"/>
                <w:sz w:val="14"/>
              </w:rPr>
              <w:t xml:space="preserve">카드결제 시  : 유효기간(  </w:t>
            </w:r>
            <w:r>
              <w:rPr>
                <w:rFonts w:ascii="맑은 고딕" w:eastAsia="맑은 고딕" w:hAnsi="맑은 고딕" w:hint="eastAsia"/>
                <w:sz w:val="14"/>
              </w:rPr>
              <w:t xml:space="preserve"> </w:t>
            </w:r>
            <w:r w:rsidRPr="00D63076">
              <w:rPr>
                <w:rFonts w:ascii="맑은 고딕" w:eastAsia="맑은 고딕" w:hAnsi="맑은 고딕" w:hint="eastAsia"/>
                <w:sz w:val="14"/>
              </w:rPr>
              <w:t xml:space="preserve"> 월/  </w:t>
            </w:r>
            <w:r>
              <w:rPr>
                <w:rFonts w:ascii="맑은 고딕" w:eastAsia="맑은 고딕" w:hAnsi="맑은 고딕" w:hint="eastAsia"/>
                <w:sz w:val="14"/>
              </w:rPr>
              <w:t xml:space="preserve"> </w:t>
            </w:r>
            <w:r w:rsidRPr="00D63076">
              <w:rPr>
                <w:rFonts w:ascii="맑은 고딕" w:eastAsia="맑은 고딕" w:hAnsi="맑은 고딕" w:hint="eastAsia"/>
                <w:sz w:val="14"/>
              </w:rPr>
              <w:t xml:space="preserve"> 년)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543001C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결제자명</w:t>
            </w:r>
          </w:p>
        </w:tc>
        <w:tc>
          <w:tcPr>
            <w:tcW w:w="3319" w:type="dxa"/>
            <w:tcBorders>
              <w:bottom w:val="single" w:sz="4" w:space="0" w:color="auto"/>
            </w:tcBorders>
            <w:vAlign w:val="bottom"/>
          </w:tcPr>
          <w:p w14:paraId="1667E9B2" w14:textId="77777777" w:rsidR="002E6886" w:rsidRPr="00FE37EF" w:rsidRDefault="002E6886" w:rsidP="002E6886">
            <w:pPr>
              <w:spacing w:line="240" w:lineRule="exact"/>
              <w:rPr>
                <w:rFonts w:ascii="맑은 고딕" w:eastAsia="맑은 고딕" w:hAnsi="맑은 고딕"/>
                <w:color w:val="000000"/>
                <w:sz w:val="12"/>
                <w:szCs w:val="12"/>
              </w:rPr>
            </w:pPr>
          </w:p>
        </w:tc>
      </w:tr>
      <w:tr w:rsidR="002E6886" w:rsidRPr="002A6BEF" w14:paraId="542DDDCC" w14:textId="77777777" w:rsidTr="002F60F0">
        <w:trPr>
          <w:trHeight w:val="443"/>
        </w:trPr>
        <w:tc>
          <w:tcPr>
            <w:tcW w:w="472" w:type="dxa"/>
            <w:vMerge/>
            <w:shd w:val="clear" w:color="auto" w:fill="DBE5F1"/>
          </w:tcPr>
          <w:p w14:paraId="79A7C04D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338952CB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결제번호</w:t>
            </w:r>
          </w:p>
          <w:p w14:paraId="363A0326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 w:rsidRPr="006E2CB5">
              <w:rPr>
                <w:rFonts w:ascii="맑은 고딕" w:eastAsia="맑은 고딕" w:hAnsi="맑은 고딕" w:hint="eastAsia"/>
                <w:b/>
                <w:sz w:val="12"/>
              </w:rPr>
              <w:t>(계좌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>/</w:t>
            </w:r>
            <w:r w:rsidRPr="006E2CB5">
              <w:rPr>
                <w:rFonts w:ascii="맑은 고딕" w:eastAsia="맑은 고딕" w:hAnsi="맑은 고딕" w:hint="eastAsia"/>
                <w:b/>
                <w:sz w:val="12"/>
              </w:rPr>
              <w:t>카드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>/</w:t>
            </w:r>
            <w:r w:rsidRPr="006E2CB5">
              <w:rPr>
                <w:rFonts w:ascii="맑은 고딕" w:eastAsia="맑은 고딕" w:hAnsi="맑은 고딕" w:hint="eastAsia"/>
                <w:b/>
                <w:sz w:val="12"/>
              </w:rPr>
              <w:t>유무선번호)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6A9794A1" w14:textId="77777777" w:rsidR="002E6886" w:rsidRPr="00FE37EF" w:rsidRDefault="002E6886" w:rsidP="002E6886">
            <w:pPr>
              <w:spacing w:line="240" w:lineRule="exact"/>
              <w:jc w:val="left"/>
              <w:rPr>
                <w:rFonts w:ascii="맑은 고딕" w:eastAsia="맑은 고딕" w:hAnsi="맑은 고딕"/>
                <w:color w:val="000000"/>
                <w:sz w:val="12"/>
                <w:szCs w:val="12"/>
              </w:rPr>
            </w:pPr>
          </w:p>
        </w:tc>
      </w:tr>
      <w:tr w:rsidR="002E6886" w:rsidRPr="002A6BEF" w14:paraId="51EA6F99" w14:textId="77777777" w:rsidTr="002F60F0">
        <w:trPr>
          <w:trHeight w:val="649"/>
        </w:trPr>
        <w:tc>
          <w:tcPr>
            <w:tcW w:w="472" w:type="dxa"/>
            <w:vMerge/>
            <w:shd w:val="clear" w:color="auto" w:fill="DBE5F1"/>
          </w:tcPr>
          <w:p w14:paraId="7EA2B7DE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4374BAE8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결제자</w:t>
            </w:r>
          </w:p>
          <w:p w14:paraId="7033287A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 w:rsidRPr="006A7A24">
              <w:rPr>
                <w:rFonts w:ascii="맑은 고딕" w:eastAsia="맑은 고딕" w:hAnsi="맑은 고딕" w:hint="eastAsia"/>
                <w:b/>
              </w:rPr>
              <w:t>휴대</w:t>
            </w:r>
            <w:r>
              <w:rPr>
                <w:rFonts w:ascii="맑은 고딕" w:eastAsia="맑은 고딕" w:hAnsi="맑은 고딕" w:hint="eastAsia"/>
                <w:b/>
              </w:rPr>
              <w:t>전화</w:t>
            </w:r>
            <w:r w:rsidRPr="006A7A24"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75A4B41F" w14:textId="77777777" w:rsidR="002E6886" w:rsidRDefault="002E6886" w:rsidP="002E6886">
            <w:pPr>
              <w:spacing w:line="240" w:lineRule="exact"/>
              <w:jc w:val="right"/>
              <w:rPr>
                <w:rFonts w:ascii="맑은 고딕" w:eastAsia="맑은 고딕" w:hAnsi="맑은 고딕"/>
                <w:b/>
                <w:color w:val="000000"/>
                <w:sz w:val="14"/>
                <w:szCs w:val="12"/>
                <w:u w:val="single"/>
              </w:rPr>
            </w:pPr>
            <w:r w:rsidRPr="00872558">
              <w:rPr>
                <w:rFonts w:ascii="맑은 고딕" w:eastAsia="맑은 고딕" w:hAnsi="맑은 고딕" w:hint="eastAsia"/>
                <w:b/>
                <w:color w:val="000000"/>
                <w:sz w:val="14"/>
                <w:szCs w:val="12"/>
                <w:u w:val="single"/>
              </w:rPr>
              <w:t>*필수 입력</w:t>
            </w:r>
          </w:p>
          <w:p w14:paraId="4A9F075E" w14:textId="5B28C923" w:rsidR="002E6886" w:rsidRPr="00FE37EF" w:rsidRDefault="002E6886" w:rsidP="002E6886">
            <w:pPr>
              <w:spacing w:line="240" w:lineRule="exact"/>
              <w:ind w:right="180"/>
              <w:jc w:val="right"/>
              <w:rPr>
                <w:rFonts w:ascii="맑은 고딕" w:eastAsia="맑은 고딕" w:hAnsi="맑은 고딕" w:hint="eastAsia"/>
                <w:color w:val="000000"/>
                <w:sz w:val="12"/>
                <w:szCs w:val="12"/>
              </w:rPr>
            </w:pPr>
          </w:p>
        </w:tc>
      </w:tr>
      <w:tr w:rsidR="002E6886" w:rsidRPr="002A6BEF" w14:paraId="77C031F2" w14:textId="77777777" w:rsidTr="002F60F0">
        <w:trPr>
          <w:trHeight w:val="701"/>
        </w:trPr>
        <w:tc>
          <w:tcPr>
            <w:tcW w:w="472" w:type="dxa"/>
            <w:vMerge/>
            <w:shd w:val="clear" w:color="auto" w:fill="DBE5F1"/>
          </w:tcPr>
          <w:p w14:paraId="29C8213E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80" w:type="dxa"/>
            <w:vMerge w:val="restart"/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7DB00722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실</w:t>
            </w:r>
          </w:p>
          <w:p w14:paraId="650EABB8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  <w:p w14:paraId="7EDEA228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</w:t>
            </w:r>
          </w:p>
          <w:p w14:paraId="3DFFE373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호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051AAD9" w14:textId="37D51B54" w:rsidR="002E6886" w:rsidRPr="00F8455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 w:rsidRPr="00F84552">
              <w:rPr>
                <w:rFonts w:ascii="맑은 고딕" w:eastAsia="맑은 고딕" w:hAnsi="맑은 고딕" w:hint="eastAsia"/>
                <w:b/>
              </w:rPr>
              <w:t>생년월일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38142445" w14:textId="1A69792D" w:rsidR="002E6886" w:rsidRDefault="002E6886" w:rsidP="002E6886">
            <w:pPr>
              <w:spacing w:line="240" w:lineRule="exact"/>
              <w:jc w:val="right"/>
              <w:rPr>
                <w:rFonts w:ascii="맑은 고딕" w:eastAsia="맑은 고딕" w:hAnsi="맑은 고딕"/>
                <w:b/>
              </w:rPr>
            </w:pPr>
          </w:p>
        </w:tc>
      </w:tr>
      <w:tr w:rsidR="002E6886" w:rsidRPr="002A6BEF" w14:paraId="253D3332" w14:textId="77777777" w:rsidTr="002F60F0">
        <w:trPr>
          <w:trHeight w:val="683"/>
        </w:trPr>
        <w:tc>
          <w:tcPr>
            <w:tcW w:w="472" w:type="dxa"/>
            <w:vMerge/>
            <w:tcBorders>
              <w:bottom w:val="single" w:sz="4" w:space="0" w:color="auto"/>
            </w:tcBorders>
            <w:shd w:val="clear" w:color="auto" w:fill="DBE5F1"/>
          </w:tcPr>
          <w:p w14:paraId="23490AAD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80" w:type="dxa"/>
            <w:vMerge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442B48C4" w14:textId="77777777" w:rsidR="002E6886" w:rsidRPr="004B314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B9370B4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사업자</w:t>
            </w:r>
          </w:p>
          <w:p w14:paraId="725779A3" w14:textId="77777777" w:rsidR="002E6886" w:rsidRPr="00F84552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등록번호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20E250A9" w14:textId="726BE030" w:rsidR="002E6886" w:rsidRPr="00BF7513" w:rsidRDefault="002E6886" w:rsidP="002E6886">
            <w:pPr>
              <w:spacing w:line="240" w:lineRule="exact"/>
              <w:rPr>
                <w:rFonts w:ascii="맑은 고딕" w:eastAsia="맑은 고딕" w:hAnsi="맑은 고딕"/>
              </w:rPr>
            </w:pPr>
          </w:p>
        </w:tc>
      </w:tr>
      <w:tr w:rsidR="002E6886" w:rsidRPr="002A6BEF" w14:paraId="4F8F19A1" w14:textId="77777777" w:rsidTr="003229D9">
        <w:trPr>
          <w:trHeight w:val="1342"/>
        </w:trPr>
        <w:tc>
          <w:tcPr>
            <w:tcW w:w="472" w:type="dxa"/>
            <w:vMerge w:val="restart"/>
            <w:shd w:val="clear" w:color="auto" w:fill="DBE5F1"/>
            <w:vAlign w:val="center"/>
          </w:tcPr>
          <w:p w14:paraId="37E1C9CD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개인정보</w:t>
            </w:r>
          </w:p>
          <w:p w14:paraId="6C077FA2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</w:p>
          <w:p w14:paraId="76B85299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활용동의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1845B53D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82E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개인정보 </w:t>
            </w:r>
            <w:proofErr w:type="spellStart"/>
            <w:r w:rsidRPr="00E82E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수집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및</w:t>
            </w:r>
            <w:proofErr w:type="spellEnd"/>
          </w:p>
          <w:p w14:paraId="4546B02A" w14:textId="77777777" w:rsidR="002E6886" w:rsidRPr="00E82E7E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82E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이용동의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43E10E47" w14:textId="77777777" w:rsidR="002E6886" w:rsidRPr="00F62CF6" w:rsidRDefault="002E6886" w:rsidP="002E6886">
            <w:pPr>
              <w:wordWrap/>
              <w:spacing w:before="60" w:line="200" w:lineRule="exact"/>
              <w:jc w:val="center"/>
              <w:rPr>
                <w:rFonts w:ascii="맑은 고딕" w:eastAsia="맑은 고딕" w:hAnsi="맑은 고딕"/>
                <w:b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b/>
                <w:sz w:val="12"/>
                <w:szCs w:val="12"/>
              </w:rPr>
              <w:t>◇ 개인정보 수집 및 이용 동의 ◇</w:t>
            </w:r>
          </w:p>
          <w:p w14:paraId="2BED9D86" w14:textId="06B22138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수집 및 이용목적 : CMS 자동이체를 통한 요금 수납</w:t>
            </w:r>
          </w:p>
          <w:p w14:paraId="55C0EE74" w14:textId="77777777" w:rsidR="002E6886" w:rsidRPr="0027193D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수집항목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: 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성명,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성별,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생년월일, 연락처, 결제사명, 결제자명, 계좌번호, 카드번호, 유효기간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, 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휴대/유선전화번호</w:t>
            </w:r>
          </w:p>
          <w:p w14:paraId="6588AAA2" w14:textId="77777777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보유 및 이용기간 : 수집/이용 동의일부터 자동이체 종료일(해지일)까지</w:t>
            </w:r>
          </w:p>
          <w:p w14:paraId="47070887" w14:textId="77777777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12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신청자는 개인정보의 수집 및 이용</w:t>
            </w:r>
            <w:r w:rsidRPr="00F62CF6">
              <w:rPr>
                <w:rFonts w:ascii="맑은 고딕" w:eastAsia="맑은 고딕" w:hAnsi="맑은 고딕"/>
                <w:color w:val="auto"/>
                <w:sz w:val="12"/>
                <w:szCs w:val="12"/>
              </w:rPr>
              <w:t>을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거부할 수 있습니다. 단, 거부 시 자동이체 신청이 처리되지 않습니다. </w:t>
            </w:r>
          </w:p>
          <w:p w14:paraId="73DF10A9" w14:textId="77777777" w:rsidR="002E6886" w:rsidRPr="00F62CF6" w:rsidRDefault="002E6886" w:rsidP="002E6886">
            <w:pPr>
              <w:pStyle w:val="hs1"/>
              <w:spacing w:line="200" w:lineRule="exact"/>
              <w:jc w:val="right"/>
              <w:rPr>
                <w:rFonts w:ascii="맑은 고딕" w:eastAsia="맑은 고딕" w:hAnsi="맑은 고딕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b/>
                <w:color w:val="auto"/>
                <w:sz w:val="12"/>
                <w:szCs w:val="12"/>
              </w:rPr>
              <w:t xml:space="preserve">동의함 </w:t>
            </w:r>
            <w:r w:rsidRPr="00F62CF6">
              <w:rPr>
                <w:rFonts w:ascii="맑은 고딕" w:eastAsia="맑은 고딕" w:hAnsi="맑은 고딕" w:hint="eastAsia"/>
                <w:b/>
                <w:color w:val="auto"/>
                <w:sz w:val="12"/>
                <w:szCs w:val="12"/>
              </w:rPr>
              <w:sym w:font="Wingdings 2" w:char="F0A3"/>
            </w:r>
            <w:r w:rsidRPr="00F62CF6">
              <w:rPr>
                <w:rFonts w:ascii="맑은 고딕" w:eastAsia="맑은 고딕" w:hAnsi="맑은 고딕" w:hint="eastAsia"/>
                <w:b/>
                <w:color w:val="auto"/>
                <w:sz w:val="12"/>
                <w:szCs w:val="12"/>
              </w:rPr>
              <w:t xml:space="preserve">      동의하지 않음 </w:t>
            </w:r>
            <w:r w:rsidRPr="00F62CF6">
              <w:rPr>
                <w:rFonts w:ascii="맑은 고딕" w:eastAsia="맑은 고딕" w:hAnsi="맑은 고딕" w:hint="eastAsia"/>
                <w:b/>
                <w:color w:val="auto"/>
                <w:sz w:val="12"/>
                <w:szCs w:val="12"/>
              </w:rPr>
              <w:sym w:font="Wingdings 2" w:char="F0A3"/>
            </w:r>
          </w:p>
        </w:tc>
      </w:tr>
      <w:tr w:rsidR="002E6886" w:rsidRPr="002A6BEF" w14:paraId="014DE1DA" w14:textId="77777777" w:rsidTr="002F60F0">
        <w:trPr>
          <w:trHeight w:val="1593"/>
        </w:trPr>
        <w:tc>
          <w:tcPr>
            <w:tcW w:w="472" w:type="dxa"/>
            <w:vMerge/>
            <w:tcBorders>
              <w:bottom w:val="single" w:sz="4" w:space="0" w:color="auto"/>
            </w:tcBorders>
            <w:shd w:val="clear" w:color="auto" w:fill="DBE5F1"/>
          </w:tcPr>
          <w:p w14:paraId="3FD72774" w14:textId="77777777" w:rsidR="002E6886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DBE5F1"/>
            <w:tcMar>
              <w:left w:w="57" w:type="dxa"/>
              <w:right w:w="57" w:type="dxa"/>
            </w:tcMar>
            <w:vAlign w:val="center"/>
          </w:tcPr>
          <w:p w14:paraId="3C11718C" w14:textId="77777777" w:rsidR="002E6886" w:rsidRPr="00E82E7E" w:rsidRDefault="002E6886" w:rsidP="002E6886">
            <w:pPr>
              <w:tabs>
                <w:tab w:val="center" w:pos="792"/>
              </w:tabs>
              <w:spacing w:line="240" w:lineRule="exact"/>
              <w:jc w:val="distribut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82E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개인정보 제3자 제공동의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043DCAA0" w14:textId="77777777" w:rsidR="002E6886" w:rsidRPr="00F62CF6" w:rsidRDefault="002E6886" w:rsidP="002E6886">
            <w:pPr>
              <w:wordWrap/>
              <w:spacing w:before="60" w:line="200" w:lineRule="exact"/>
              <w:jc w:val="center"/>
              <w:rPr>
                <w:rFonts w:ascii="맑은 고딕" w:eastAsia="맑은 고딕" w:hAnsi="맑은 고딕"/>
                <w:b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b/>
                <w:sz w:val="12"/>
                <w:szCs w:val="12"/>
              </w:rPr>
              <w:t>◇ 개인정보 제3자 제공 동의 ◇</w:t>
            </w:r>
          </w:p>
          <w:p w14:paraId="51930988" w14:textId="199C7721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개인정보를 제공받는 자: </w:t>
            </w:r>
            <w:proofErr w:type="spellStart"/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효성에프엠에스</w:t>
            </w:r>
            <w:proofErr w:type="spellEnd"/>
            <w:r w:rsidRPr="00F62CF6">
              <w:rPr>
                <w:rFonts w:ascii="맑은 고딕" w:eastAsia="맑은 고딕" w:hAnsi="맑은 고딕"/>
                <w:color w:val="auto"/>
                <w:sz w:val="12"/>
                <w:szCs w:val="12"/>
              </w:rPr>
              <w:t>㈜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, 금융기관(</w:t>
            </w:r>
            <w:r w:rsidRPr="00F62CF6">
              <w:rPr>
                <w:rFonts w:ascii="맑은 고딕" w:eastAsia="맑은 고딕" w:hAnsi="맑은 고딕" w:hint="eastAsia"/>
                <w:sz w:val="12"/>
                <w:szCs w:val="12"/>
              </w:rPr>
              <w:t>하단 신청가능은행 참조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), 통신사(SKT, KT LGU+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, LG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헬로비전</w:t>
            </w:r>
            <w:proofErr w:type="spellEnd"/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), 카드사(BC, 국민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, 외환, 삼성, 신한, 롯데, 하나SK, 현대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등),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나이스페이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,</w:t>
            </w:r>
            <w:r>
              <w:rPr>
                <w:rFonts w:ascii="맑은 고딕" w:eastAsia="맑은 고딕" w:hAnsi="맑은 고딕"/>
                <w:color w:val="auto"/>
                <w:sz w:val="12"/>
                <w:szCs w:val="12"/>
              </w:rPr>
              <w:t xml:space="preserve"> 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결제대행사(KG</w:t>
            </w:r>
            <w:proofErr w:type="spellStart"/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이니시스</w:t>
            </w:r>
            <w:proofErr w:type="spellEnd"/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갤럭시아머니트리(주)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)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, 효성ITX</w:t>
            </w: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등</w:t>
            </w:r>
          </w:p>
          <w:p w14:paraId="10E18319" w14:textId="77777777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개인정보를 제공받는 자의 이용 목적: 자동이체서비스 제공 및 자동이체 동의 사실 통지</w:t>
            </w:r>
            <w:r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, 고객센터 운영</w:t>
            </w:r>
          </w:p>
          <w:p w14:paraId="366EFDA5" w14:textId="77777777" w:rsidR="002E6886" w:rsidRPr="0027193D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27193D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제공하는 개인정보의 항목 : 성명, 성별, 생년월일, 연락처, 결제사명, 결제자명, 계좌번호, 카드번호, 유효기간, 휴대/유선전화번호</w:t>
            </w:r>
          </w:p>
          <w:p w14:paraId="5B05792F" w14:textId="77777777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개인정보를 </w:t>
            </w:r>
            <w:proofErr w:type="spellStart"/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제공받는자의</w:t>
            </w:r>
            <w:proofErr w:type="spellEnd"/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 xml:space="preserve"> 개인정보 보유 및 이용기간: 동의일부터 자동이체의 종료일(해지일)까지. 단, 관계 법령에 의거 일정기간 동안 보관</w:t>
            </w:r>
          </w:p>
          <w:p w14:paraId="7C06DC88" w14:textId="77777777" w:rsidR="002E6886" w:rsidRPr="00F62CF6" w:rsidRDefault="002E6886" w:rsidP="002E6886">
            <w:pPr>
              <w:pStyle w:val="hs1"/>
              <w:numPr>
                <w:ilvl w:val="0"/>
                <w:numId w:val="12"/>
              </w:numPr>
              <w:spacing w:line="200" w:lineRule="exact"/>
              <w:ind w:left="295" w:hanging="283"/>
              <w:rPr>
                <w:rFonts w:ascii="맑은 고딕" w:eastAsia="맑은 고딕" w:hAnsi="맑은 고딕"/>
                <w:color w:val="auto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color w:val="auto"/>
                <w:sz w:val="12"/>
                <w:szCs w:val="12"/>
              </w:rPr>
              <w:t>신청자는 개인정보에 대해 수납업체가 제 3자에 제공하는 것을 거부할 수 있습니다. 단, 거부 시 자동이체 신청이 처리되지 않습니다</w:t>
            </w:r>
          </w:p>
          <w:p w14:paraId="2E475328" w14:textId="77777777" w:rsidR="002E6886" w:rsidRPr="00F62CF6" w:rsidRDefault="002E6886" w:rsidP="002E6886">
            <w:pPr>
              <w:spacing w:line="240" w:lineRule="exact"/>
              <w:jc w:val="right"/>
              <w:rPr>
                <w:rFonts w:ascii="맑은 고딕" w:eastAsia="맑은 고딕" w:hAnsi="맑은 고딕"/>
                <w:sz w:val="12"/>
                <w:szCs w:val="12"/>
              </w:rPr>
            </w:pPr>
            <w:r w:rsidRPr="00F62CF6">
              <w:rPr>
                <w:rFonts w:ascii="맑은 고딕" w:eastAsia="맑은 고딕" w:hAnsi="맑은 고딕" w:hint="eastAsia"/>
                <w:b/>
                <w:sz w:val="12"/>
                <w:szCs w:val="12"/>
              </w:rPr>
              <w:t xml:space="preserve">동의함 </w:t>
            </w:r>
            <w:r w:rsidRPr="00F62CF6">
              <w:rPr>
                <w:rFonts w:ascii="맑은 고딕" w:eastAsia="맑은 고딕" w:hAnsi="맑은 고딕" w:hint="eastAsia"/>
                <w:b/>
                <w:sz w:val="12"/>
                <w:szCs w:val="12"/>
              </w:rPr>
              <w:sym w:font="Wingdings 2" w:char="F0A3"/>
            </w:r>
            <w:r w:rsidRPr="00F62CF6">
              <w:rPr>
                <w:rFonts w:ascii="맑은 고딕" w:eastAsia="맑은 고딕" w:hAnsi="맑은 고딕" w:hint="eastAsia"/>
                <w:b/>
                <w:sz w:val="12"/>
                <w:szCs w:val="12"/>
              </w:rPr>
              <w:t xml:space="preserve">      동의하지 않음 </w:t>
            </w:r>
            <w:r w:rsidRPr="00F62CF6">
              <w:rPr>
                <w:rFonts w:ascii="맑은 고딕" w:eastAsia="맑은 고딕" w:hAnsi="맑은 고딕" w:hint="eastAsia"/>
                <w:b/>
                <w:sz w:val="12"/>
                <w:szCs w:val="12"/>
              </w:rPr>
              <w:sym w:font="Wingdings 2" w:char="F0A3"/>
            </w:r>
          </w:p>
        </w:tc>
      </w:tr>
      <w:tr w:rsidR="002E6886" w:rsidRPr="002A6BEF" w14:paraId="7A122DE8" w14:textId="77777777" w:rsidTr="002F60F0">
        <w:trPr>
          <w:trHeight w:val="1717"/>
        </w:trPr>
        <w:tc>
          <w:tcPr>
            <w:tcW w:w="10228" w:type="dxa"/>
            <w:gridSpan w:val="6"/>
            <w:tcBorders>
              <w:top w:val="single" w:sz="4" w:space="0" w:color="auto"/>
              <w:bottom w:val="single" w:sz="12" w:space="0" w:color="auto"/>
            </w:tcBorders>
          </w:tcPr>
          <w:p w14:paraId="23DE2424" w14:textId="62E7D234" w:rsidR="002E6886" w:rsidRPr="008D6F7E" w:rsidRDefault="002E6886" w:rsidP="002E6886">
            <w:pPr>
              <w:wordWrap/>
              <w:spacing w:line="200" w:lineRule="exact"/>
              <w:jc w:val="left"/>
              <w:rPr>
                <w:rFonts w:ascii="맑은 고딕" w:eastAsia="맑은 고딕" w:hAnsi="맑은 고딕"/>
                <w:b/>
                <w:sz w:val="14"/>
              </w:rPr>
            </w:pP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>자동이체 동의여부 통지 안내 : 금융기관은 안전한 서비스의</w:t>
            </w: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>제공</w:t>
            </w: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>을 위하여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 xml:space="preserve"> 결제자</w:t>
            </w: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 xml:space="preserve"> 휴대전화번호로 자동이체 동의 사실을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 xml:space="preserve"> </w:t>
            </w: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>SMS(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 xml:space="preserve">또는 </w:t>
            </w: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>LMS)</w:t>
            </w:r>
            <w:r>
              <w:rPr>
                <w:rFonts w:ascii="맑은 고딕" w:eastAsia="맑은 고딕" w:hAnsi="맑은 고딕" w:hint="eastAsia"/>
                <w:b/>
                <w:sz w:val="12"/>
              </w:rPr>
              <w:t>로</w:t>
            </w:r>
            <w:r w:rsidRPr="00D72FE0">
              <w:rPr>
                <w:rFonts w:ascii="맑은 고딕" w:eastAsia="맑은 고딕" w:hAnsi="맑은 고딕" w:hint="eastAsia"/>
                <w:b/>
                <w:sz w:val="12"/>
              </w:rPr>
              <w:t xml:space="preserve"> 통지합니다.</w:t>
            </w:r>
          </w:p>
          <w:p w14:paraId="1C1D388C" w14:textId="77777777" w:rsidR="002E6886" w:rsidRDefault="002E6886" w:rsidP="002E6886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772381">
              <w:rPr>
                <w:rFonts w:ascii="맑은 고딕" w:eastAsia="맑은 고딕" w:hAnsi="맑은 고딕" w:hint="eastAsia"/>
                <w:b/>
              </w:rPr>
              <w:t xml:space="preserve">신청인(예금주)은 </w:t>
            </w:r>
            <w:r>
              <w:rPr>
                <w:rFonts w:ascii="맑은 고딕" w:eastAsia="맑은 고딕" w:hAnsi="맑은 고딕" w:hint="eastAsia"/>
                <w:b/>
              </w:rPr>
              <w:t xml:space="preserve">신청정보, 금융거래정보 등 </w:t>
            </w:r>
            <w:r>
              <w:rPr>
                <w:rFonts w:ascii="맑은 고딕" w:eastAsia="맑은 고딕" w:hAnsi="맑은 고딕" w:hint="eastAsia"/>
                <w:b/>
                <w:u w:val="single"/>
              </w:rPr>
              <w:t xml:space="preserve">개인정보의 </w:t>
            </w:r>
            <w:proofErr w:type="spellStart"/>
            <w:r>
              <w:rPr>
                <w:rFonts w:ascii="맑은 고딕" w:eastAsia="맑은 고딕" w:hAnsi="맑은 고딕" w:hint="eastAsia"/>
                <w:b/>
                <w:u w:val="single"/>
              </w:rPr>
              <w:t>수집·이용</w:t>
            </w:r>
            <w:proofErr w:type="spellEnd"/>
            <w:r>
              <w:rPr>
                <w:rFonts w:ascii="맑은 고딕" w:eastAsia="맑은 고딕" w:hAnsi="맑은 고딕" w:hint="eastAsia"/>
                <w:b/>
                <w:u w:val="single"/>
              </w:rPr>
              <w:t>, 제 3자 제공 및 월자동납부에 동의</w:t>
            </w:r>
            <w:r>
              <w:rPr>
                <w:rFonts w:ascii="맑은 고딕" w:eastAsia="맑은 고딕" w:hAnsi="맑은 고딕" w:hint="eastAsia"/>
                <w:b/>
              </w:rPr>
              <w:t xml:space="preserve">하며 </w:t>
            </w:r>
          </w:p>
          <w:p w14:paraId="280F0C12" w14:textId="77777777" w:rsidR="002E6886" w:rsidRDefault="002E6886" w:rsidP="002E6886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상기와 같이 신청합니다.</w:t>
            </w:r>
          </w:p>
          <w:p w14:paraId="644EC905" w14:textId="51E6BAF7" w:rsidR="002E6886" w:rsidRPr="0073471C" w:rsidRDefault="002E6886" w:rsidP="002E6886">
            <w:pPr>
              <w:wordWrap/>
              <w:jc w:val="center"/>
              <w:rPr>
                <w:rFonts w:ascii="맑은 고딕" w:eastAsia="맑은 고딕" w:hAnsi="맑은 고딕"/>
                <w:sz w:val="18"/>
              </w:rPr>
            </w:pPr>
          </w:p>
          <w:p w14:paraId="3D82A909" w14:textId="77777777" w:rsidR="002E6886" w:rsidRPr="003F4AF0" w:rsidRDefault="002E6886" w:rsidP="002E6886">
            <w:pPr>
              <w:wordWrap/>
              <w:spacing w:line="200" w:lineRule="exact"/>
              <w:ind w:firstLineChars="3064" w:firstLine="6128"/>
              <w:rPr>
                <w:rFonts w:ascii="맑은 고딕" w:eastAsia="맑은 고딕" w:hAnsi="맑은 고딕"/>
                <w:sz w:val="10"/>
              </w:rPr>
            </w:pPr>
            <w:r>
              <w:rPr>
                <w:rFonts w:ascii="맑은 고딕" w:eastAsia="맑은 고딕" w:hAnsi="맑은 고딕" w:hint="eastAsia"/>
              </w:rPr>
              <w:t>신청인 :</w:t>
            </w:r>
            <w:r w:rsidRPr="003F4AF0">
              <w:rPr>
                <w:rFonts w:ascii="맑은 고딕" w:eastAsia="맑은 고딕" w:hAnsi="맑은 고딕" w:hint="eastAsia"/>
              </w:rPr>
              <w:t xml:space="preserve">                     </w:t>
            </w:r>
            <w:r w:rsidRPr="003F4AF0">
              <w:rPr>
                <w:rFonts w:ascii="맑은 고딕" w:eastAsia="맑은 고딕" w:hAnsi="맑은 고딕" w:hint="eastAsia"/>
                <w:sz w:val="10"/>
              </w:rPr>
              <w:t>(인) 또는 서명</w:t>
            </w:r>
          </w:p>
          <w:p w14:paraId="589B82D4" w14:textId="77777777" w:rsidR="002E6886" w:rsidRPr="003229D9" w:rsidRDefault="002E6886" w:rsidP="002E6886">
            <w:pPr>
              <w:wordWrap/>
              <w:spacing w:line="200" w:lineRule="exact"/>
              <w:ind w:firstLineChars="3100" w:firstLine="620"/>
              <w:rPr>
                <w:rFonts w:ascii="맑은 고딕" w:eastAsia="맑은 고딕" w:hAnsi="맑은 고딕"/>
                <w:sz w:val="2"/>
              </w:rPr>
            </w:pPr>
          </w:p>
          <w:p w14:paraId="60F6E092" w14:textId="77777777" w:rsidR="002E6886" w:rsidRPr="002A6BEF" w:rsidRDefault="002E6886" w:rsidP="002E6886">
            <w:pPr>
              <w:wordWrap/>
              <w:spacing w:line="200" w:lineRule="exact"/>
              <w:ind w:firstLineChars="3100" w:firstLine="310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0"/>
              </w:rPr>
              <w:t xml:space="preserve">                               (신청인과 결제인이 다를 경우) </w:t>
            </w:r>
            <w:r>
              <w:rPr>
                <w:rFonts w:ascii="맑은 고딕" w:eastAsia="맑은 고딕" w:hAnsi="맑은 고딕" w:hint="eastAsia"/>
              </w:rPr>
              <w:t xml:space="preserve">결제인 </w:t>
            </w:r>
            <w:r w:rsidRPr="003F4AF0">
              <w:rPr>
                <w:rFonts w:ascii="맑은 고딕" w:eastAsia="맑은 고딕" w:hAnsi="맑은 고딕" w:hint="eastAsia"/>
              </w:rPr>
              <w:t xml:space="preserve">:                     </w:t>
            </w:r>
            <w:r w:rsidRPr="003F4AF0">
              <w:rPr>
                <w:rFonts w:ascii="맑은 고딕" w:eastAsia="맑은 고딕" w:hAnsi="맑은 고딕" w:hint="eastAsia"/>
                <w:sz w:val="10"/>
              </w:rPr>
              <w:t>(인) 또는 서명</w:t>
            </w:r>
          </w:p>
        </w:tc>
      </w:tr>
    </w:tbl>
    <w:p w14:paraId="26781A90" w14:textId="77777777" w:rsidR="00A04FE7" w:rsidRPr="00B764EB" w:rsidRDefault="00A04FE7" w:rsidP="00E16A9B">
      <w:pPr>
        <w:pStyle w:val="hs1"/>
        <w:spacing w:before="100" w:line="200" w:lineRule="exact"/>
        <w:rPr>
          <w:rFonts w:ascii="맑은 고딕" w:eastAsia="맑은 고딕" w:hAnsi="맑은 고딕"/>
          <w:color w:val="auto"/>
          <w:sz w:val="14"/>
          <w:szCs w:val="14"/>
        </w:rPr>
      </w:pPr>
      <w:r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1. 신청인과 </w:t>
      </w:r>
      <w:r w:rsidR="004C5AC1">
        <w:rPr>
          <w:rFonts w:ascii="맑은 고딕" w:eastAsia="맑은 고딕" w:hAnsi="맑은 고딕" w:hint="eastAsia"/>
          <w:color w:val="auto"/>
          <w:sz w:val="14"/>
          <w:szCs w:val="14"/>
        </w:rPr>
        <w:t>결제인이</w:t>
      </w:r>
      <w:r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 다른</w:t>
      </w:r>
      <w:r w:rsidR="005D6B7D"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 </w:t>
      </w:r>
      <w:r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경우 반드시 </w:t>
      </w:r>
      <w:r w:rsidR="004C5AC1">
        <w:rPr>
          <w:rFonts w:ascii="맑은 고딕" w:eastAsia="맑은 고딕" w:hAnsi="맑은 고딕" w:hint="eastAsia"/>
          <w:color w:val="auto"/>
          <w:sz w:val="14"/>
          <w:szCs w:val="14"/>
        </w:rPr>
        <w:t>결제인</w:t>
      </w:r>
      <w:r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의 별도 서명을 받아야 </w:t>
      </w:r>
      <w:r w:rsidR="00E16A9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하며 </w:t>
      </w:r>
      <w:r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인감 또는 서명은 출금통장의 사용인감 또는 서명을 사용해야 합니다. </w:t>
      </w:r>
    </w:p>
    <w:p w14:paraId="689FD4C3" w14:textId="77777777" w:rsidR="00AC123D" w:rsidRDefault="00E16A9B" w:rsidP="00A04FE7">
      <w:pPr>
        <w:pStyle w:val="hs1"/>
        <w:spacing w:line="200" w:lineRule="exact"/>
        <w:rPr>
          <w:rFonts w:ascii="맑은 고딕" w:eastAsia="맑은 고딕" w:hAnsi="맑은 고딕"/>
          <w:color w:val="auto"/>
          <w:sz w:val="14"/>
          <w:szCs w:val="14"/>
        </w:rPr>
      </w:pPr>
      <w:r>
        <w:rPr>
          <w:rFonts w:ascii="맑은 고딕" w:eastAsia="맑은 고딕" w:hAnsi="맑은 고딕" w:hint="eastAsia"/>
          <w:color w:val="auto"/>
          <w:sz w:val="14"/>
          <w:szCs w:val="14"/>
        </w:rPr>
        <w:t>2</w:t>
      </w:r>
      <w:r w:rsidR="00A04FE7" w:rsidRPr="00B764EB">
        <w:rPr>
          <w:rFonts w:ascii="맑은 고딕" w:eastAsia="맑은 고딕" w:hAnsi="맑은 고딕" w:hint="eastAsia"/>
          <w:color w:val="auto"/>
          <w:sz w:val="14"/>
          <w:szCs w:val="14"/>
        </w:rPr>
        <w:t xml:space="preserve">. 기존 신청내용을 변경하고자 하는 경우에는 자동이체신청서를 신규로 작성하셔야 합니다. </w:t>
      </w:r>
    </w:p>
    <w:p w14:paraId="56B21D7F" w14:textId="77777777" w:rsidR="003229D9" w:rsidRPr="00B40358" w:rsidRDefault="002F60F0" w:rsidP="003229D9">
      <w:pPr>
        <w:pStyle w:val="hs1"/>
        <w:spacing w:line="200" w:lineRule="exact"/>
        <w:ind w:left="1120" w:hangingChars="800" w:hanging="1120"/>
        <w:rPr>
          <w:rFonts w:ascii="맑은 고딕" w:eastAsia="맑은 고딕" w:hAnsi="맑은 고딕"/>
          <w:color w:val="auto"/>
          <w:sz w:val="14"/>
          <w:szCs w:val="14"/>
        </w:rPr>
      </w:pPr>
      <w:r>
        <w:rPr>
          <w:rFonts w:ascii="맑은 고딕" w:eastAsia="맑은 고딕" w:hAnsi="맑은 고딕"/>
          <w:color w:val="auto"/>
          <w:sz w:val="14"/>
          <w:szCs w:val="14"/>
        </w:rPr>
        <w:t>3</w:t>
      </w:r>
      <w:r w:rsidR="003229D9">
        <w:rPr>
          <w:rFonts w:ascii="맑은 고딕" w:eastAsia="맑은 고딕" w:hAnsi="맑은 고딕" w:hint="eastAsia"/>
          <w:color w:val="auto"/>
          <w:sz w:val="14"/>
          <w:szCs w:val="14"/>
        </w:rPr>
        <w:t xml:space="preserve">. 신청가능은행: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산업은행,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기업은행,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국민은행,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수협중앙회,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농협은행,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우리은행,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SC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proofErr w:type="spellStart"/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한국씨티은행</w:t>
      </w:r>
      <w:proofErr w:type="spellEnd"/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대구은행,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부산은행,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광주은행,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제주은행,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전북은행,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경남은행,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새마을금고,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proofErr w:type="spellStart"/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신협중앙회</w:t>
      </w:r>
      <w:proofErr w:type="spellEnd"/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우체국,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KEB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하나은행,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신한은행,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케이뱅크,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토스뱅크,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카카오뱅크,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proofErr w:type="spellStart"/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유안타증권</w:t>
      </w:r>
      <w:proofErr w:type="spellEnd"/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,</w:t>
      </w:r>
      <w:r w:rsidR="00B40358">
        <w:rPr>
          <w:rFonts w:ascii="맑은 고딕" w:eastAsia="맑은 고딕" w:hAnsi="맑은 고딕"/>
          <w:color w:val="auto"/>
          <w:sz w:val="14"/>
          <w:szCs w:val="14"/>
        </w:rPr>
        <w:t xml:space="preserve"> </w:t>
      </w:r>
      <w:r w:rsidR="00B40358">
        <w:rPr>
          <w:rFonts w:ascii="맑은 고딕" w:eastAsia="맑은 고딕" w:hAnsi="맑은 고딕" w:hint="eastAsia"/>
          <w:color w:val="auto"/>
          <w:sz w:val="14"/>
          <w:szCs w:val="14"/>
        </w:rPr>
        <w:t>삼성증권</w:t>
      </w:r>
    </w:p>
    <w:p w14:paraId="0A22771E" w14:textId="77777777" w:rsidR="00E16A9B" w:rsidRDefault="00E16A9B" w:rsidP="00A04FE7">
      <w:pPr>
        <w:pStyle w:val="hs1"/>
        <w:spacing w:line="200" w:lineRule="exact"/>
        <w:rPr>
          <w:rFonts w:ascii="맑은 고딕" w:eastAsia="맑은 고딕" w:hAnsi="맑은 고딕"/>
          <w:color w:val="auto"/>
          <w:sz w:val="14"/>
          <w:szCs w:val="14"/>
        </w:rPr>
      </w:pPr>
      <w:r>
        <w:rPr>
          <w:rFonts w:ascii="맑은 고딕" w:eastAsia="맑은 고딕" w:hAnsi="맑은 고딕" w:hint="eastAsia"/>
          <w:color w:val="auto"/>
          <w:sz w:val="14"/>
          <w:szCs w:val="14"/>
        </w:rPr>
        <w:t xml:space="preserve">4. </w:t>
      </w:r>
      <w:r w:rsidR="004F7BB8">
        <w:rPr>
          <w:rFonts w:ascii="맑은 고딕" w:eastAsia="맑은 고딕" w:hAnsi="맑은 고딕" w:hint="eastAsia"/>
          <w:color w:val="auto"/>
          <w:sz w:val="14"/>
          <w:szCs w:val="14"/>
        </w:rPr>
        <w:t>신청</w:t>
      </w:r>
      <w:r>
        <w:rPr>
          <w:rFonts w:ascii="맑은 고딕" w:eastAsia="맑은 고딕" w:hAnsi="맑은 고딕" w:hint="eastAsia"/>
          <w:color w:val="auto"/>
          <w:sz w:val="14"/>
          <w:szCs w:val="14"/>
        </w:rPr>
        <w:t>가능</w:t>
      </w:r>
      <w:r w:rsidR="0027193D">
        <w:rPr>
          <w:rFonts w:ascii="맑은 고딕" w:eastAsia="맑은 고딕" w:hAnsi="맑은 고딕" w:hint="eastAsia"/>
          <w:color w:val="auto"/>
          <w:sz w:val="14"/>
          <w:szCs w:val="14"/>
        </w:rPr>
        <w:t>카드</w:t>
      </w:r>
      <w:r w:rsidR="00772381">
        <w:rPr>
          <w:rFonts w:ascii="맑은 고딕" w:eastAsia="맑은 고딕" w:hAnsi="맑은 고딕" w:hint="eastAsia"/>
          <w:color w:val="auto"/>
          <w:sz w:val="14"/>
          <w:szCs w:val="14"/>
        </w:rPr>
        <w:t xml:space="preserve">사 및 </w:t>
      </w:r>
      <w:r w:rsidR="0027193D">
        <w:rPr>
          <w:rFonts w:ascii="맑은 고딕" w:eastAsia="맑은 고딕" w:hAnsi="맑은 고딕" w:hint="eastAsia"/>
          <w:color w:val="auto"/>
          <w:sz w:val="14"/>
          <w:szCs w:val="14"/>
        </w:rPr>
        <w:t>통신</w:t>
      </w:r>
      <w:r w:rsidR="004F7BB8">
        <w:rPr>
          <w:rFonts w:ascii="맑은 고딕" w:eastAsia="맑은 고딕" w:hAnsi="맑은 고딕" w:hint="eastAsia"/>
          <w:color w:val="auto"/>
          <w:sz w:val="14"/>
          <w:szCs w:val="14"/>
        </w:rPr>
        <w:t>사</w:t>
      </w:r>
      <w:r>
        <w:rPr>
          <w:rFonts w:ascii="맑은 고딕" w:eastAsia="맑은 고딕" w:hAnsi="맑은 고딕" w:hint="eastAsia"/>
          <w:color w:val="auto"/>
          <w:sz w:val="14"/>
          <w:szCs w:val="14"/>
        </w:rPr>
        <w:t>: 국내외 전 카드사 이용가능. 단, 선불카드, 공무원복지카드, 무기명법인카드는 사용 불가</w:t>
      </w:r>
      <w:r w:rsidR="00772381">
        <w:rPr>
          <w:rFonts w:ascii="맑은 고딕" w:eastAsia="맑은 고딕" w:hAnsi="맑은 고딕" w:hint="eastAsia"/>
          <w:color w:val="auto"/>
          <w:sz w:val="14"/>
          <w:szCs w:val="14"/>
        </w:rPr>
        <w:t xml:space="preserve"> / SKT, KT, LGU+, </w:t>
      </w:r>
      <w:r w:rsidR="00D96385">
        <w:rPr>
          <w:rFonts w:ascii="맑은 고딕" w:eastAsia="맑은 고딕" w:hAnsi="맑은 고딕" w:hint="eastAsia"/>
          <w:color w:val="auto"/>
          <w:sz w:val="14"/>
          <w:szCs w:val="14"/>
        </w:rPr>
        <w:t>LG</w:t>
      </w:r>
      <w:proofErr w:type="spellStart"/>
      <w:r w:rsidR="00D96385">
        <w:rPr>
          <w:rFonts w:ascii="맑은 고딕" w:eastAsia="맑은 고딕" w:hAnsi="맑은 고딕" w:hint="eastAsia"/>
          <w:color w:val="auto"/>
          <w:sz w:val="14"/>
          <w:szCs w:val="14"/>
        </w:rPr>
        <w:t>헬로비전</w:t>
      </w:r>
      <w:proofErr w:type="spellEnd"/>
    </w:p>
    <w:sectPr w:rsidR="00E16A9B" w:rsidSect="00E82E7E">
      <w:footerReference w:type="default" r:id="rId8"/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9EAA" w14:textId="77777777" w:rsidR="00A4380B" w:rsidRDefault="00A4380B" w:rsidP="00653125">
      <w:r>
        <w:separator/>
      </w:r>
    </w:p>
  </w:endnote>
  <w:endnote w:type="continuationSeparator" w:id="0">
    <w:p w14:paraId="67471FB5" w14:textId="77777777" w:rsidR="00A4380B" w:rsidRDefault="00A4380B" w:rsidP="0065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28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D5AB" w14:textId="3AC9367C" w:rsidR="00D72FE0" w:rsidRPr="00BF61D4" w:rsidRDefault="00D72FE0" w:rsidP="00294676">
    <w:pPr>
      <w:pStyle w:val="a7"/>
      <w:jc w:val="left"/>
      <w:rPr>
        <w:rFonts w:ascii="맑은 고딕" w:eastAsia="맑은 고딕" w:hAnsi="맑은 고딕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6D5F" w14:textId="77777777" w:rsidR="00A4380B" w:rsidRDefault="00A4380B" w:rsidP="00653125">
      <w:r>
        <w:separator/>
      </w:r>
    </w:p>
  </w:footnote>
  <w:footnote w:type="continuationSeparator" w:id="0">
    <w:p w14:paraId="13949BE2" w14:textId="77777777" w:rsidR="00A4380B" w:rsidRDefault="00A4380B" w:rsidP="00653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E61"/>
    <w:multiLevelType w:val="hybridMultilevel"/>
    <w:tmpl w:val="5C4E82EA"/>
    <w:lvl w:ilvl="0" w:tplc="B7026B3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5F3D4A"/>
    <w:multiLevelType w:val="hybridMultilevel"/>
    <w:tmpl w:val="137CE190"/>
    <w:lvl w:ilvl="0" w:tplc="A5A42BB4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D6B53"/>
    <w:multiLevelType w:val="hybridMultilevel"/>
    <w:tmpl w:val="4588E2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C750B0"/>
    <w:multiLevelType w:val="hybridMultilevel"/>
    <w:tmpl w:val="6090F758"/>
    <w:lvl w:ilvl="0" w:tplc="C72C9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9E35D4"/>
    <w:multiLevelType w:val="hybridMultilevel"/>
    <w:tmpl w:val="235CCF2A"/>
    <w:lvl w:ilvl="0" w:tplc="A5A42BB4">
      <w:start w:val="1"/>
      <w:numFmt w:val="bullet"/>
      <w:lvlText w:val=""/>
      <w:lvlJc w:val="left"/>
      <w:pPr>
        <w:ind w:left="1084" w:hanging="4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5" w15:restartNumberingAfterBreak="0">
    <w:nsid w:val="289D3E82"/>
    <w:multiLevelType w:val="hybridMultilevel"/>
    <w:tmpl w:val="1F1A73BE"/>
    <w:lvl w:ilvl="0" w:tplc="6FC0A4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3B5A74"/>
    <w:multiLevelType w:val="hybridMultilevel"/>
    <w:tmpl w:val="28886456"/>
    <w:lvl w:ilvl="0" w:tplc="BF5EF080">
      <w:numFmt w:val="bullet"/>
      <w:lvlText w:val=""/>
      <w:lvlJc w:val="left"/>
      <w:pPr>
        <w:ind w:left="760" w:hanging="360"/>
      </w:pPr>
      <w:rPr>
        <w:rFonts w:ascii="Wingdings 3" w:eastAsia="맑은 고딕" w:hAnsi="Wingdings 3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A82A40"/>
    <w:multiLevelType w:val="hybridMultilevel"/>
    <w:tmpl w:val="6E0678C4"/>
    <w:lvl w:ilvl="0" w:tplc="B7ACD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4452C8"/>
    <w:multiLevelType w:val="hybridMultilevel"/>
    <w:tmpl w:val="87986902"/>
    <w:lvl w:ilvl="0" w:tplc="6FD81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C570BF"/>
    <w:multiLevelType w:val="hybridMultilevel"/>
    <w:tmpl w:val="6E5E995A"/>
    <w:lvl w:ilvl="0" w:tplc="5DB415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106A0A"/>
    <w:multiLevelType w:val="hybridMultilevel"/>
    <w:tmpl w:val="C28ACDE6"/>
    <w:lvl w:ilvl="0" w:tplc="AB961726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B91678"/>
    <w:multiLevelType w:val="hybridMultilevel"/>
    <w:tmpl w:val="DDF0D4D0"/>
    <w:lvl w:ilvl="0" w:tplc="AD40FEB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  <w:b w:val="0"/>
        <w:i w:val="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3512F3"/>
    <w:multiLevelType w:val="hybridMultilevel"/>
    <w:tmpl w:val="DDF0D4D0"/>
    <w:lvl w:ilvl="0" w:tplc="AD40FEB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  <w:b w:val="0"/>
        <w:i w:val="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2960094">
    <w:abstractNumId w:val="2"/>
  </w:num>
  <w:num w:numId="2" w16cid:durableId="1781797439">
    <w:abstractNumId w:val="3"/>
  </w:num>
  <w:num w:numId="3" w16cid:durableId="1294870011">
    <w:abstractNumId w:val="11"/>
  </w:num>
  <w:num w:numId="4" w16cid:durableId="510490281">
    <w:abstractNumId w:val="12"/>
  </w:num>
  <w:num w:numId="5" w16cid:durableId="727145484">
    <w:abstractNumId w:val="1"/>
  </w:num>
  <w:num w:numId="6" w16cid:durableId="264000263">
    <w:abstractNumId w:val="4"/>
  </w:num>
  <w:num w:numId="7" w16cid:durableId="991561049">
    <w:abstractNumId w:val="7"/>
  </w:num>
  <w:num w:numId="8" w16cid:durableId="837186148">
    <w:abstractNumId w:val="0"/>
  </w:num>
  <w:num w:numId="9" w16cid:durableId="704448184">
    <w:abstractNumId w:val="5"/>
  </w:num>
  <w:num w:numId="10" w16cid:durableId="797843555">
    <w:abstractNumId w:val="9"/>
  </w:num>
  <w:num w:numId="11" w16cid:durableId="1213884868">
    <w:abstractNumId w:val="8"/>
  </w:num>
  <w:num w:numId="12" w16cid:durableId="207496831">
    <w:abstractNumId w:val="10"/>
  </w:num>
  <w:num w:numId="13" w16cid:durableId="132648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128"/>
    <w:rsid w:val="000137AE"/>
    <w:rsid w:val="0005718C"/>
    <w:rsid w:val="0006209B"/>
    <w:rsid w:val="0007599F"/>
    <w:rsid w:val="00092BA6"/>
    <w:rsid w:val="000C0F7F"/>
    <w:rsid w:val="000D2560"/>
    <w:rsid w:val="00103E29"/>
    <w:rsid w:val="001164F3"/>
    <w:rsid w:val="00133854"/>
    <w:rsid w:val="00142C3C"/>
    <w:rsid w:val="00160AC0"/>
    <w:rsid w:val="00166AFC"/>
    <w:rsid w:val="0018262C"/>
    <w:rsid w:val="001908C5"/>
    <w:rsid w:val="001B6417"/>
    <w:rsid w:val="001B7D36"/>
    <w:rsid w:val="001D1B75"/>
    <w:rsid w:val="001F7BFA"/>
    <w:rsid w:val="00205FCB"/>
    <w:rsid w:val="00250A38"/>
    <w:rsid w:val="00252028"/>
    <w:rsid w:val="00256212"/>
    <w:rsid w:val="002620BE"/>
    <w:rsid w:val="00265976"/>
    <w:rsid w:val="0027193D"/>
    <w:rsid w:val="0027556B"/>
    <w:rsid w:val="00277CF8"/>
    <w:rsid w:val="00294676"/>
    <w:rsid w:val="002A15B0"/>
    <w:rsid w:val="002A48FB"/>
    <w:rsid w:val="002A6BEF"/>
    <w:rsid w:val="002C6396"/>
    <w:rsid w:val="002E6886"/>
    <w:rsid w:val="002F3B9E"/>
    <w:rsid w:val="002F60F0"/>
    <w:rsid w:val="00304093"/>
    <w:rsid w:val="003140F0"/>
    <w:rsid w:val="00321D76"/>
    <w:rsid w:val="003229D9"/>
    <w:rsid w:val="00330C90"/>
    <w:rsid w:val="00337A48"/>
    <w:rsid w:val="00341418"/>
    <w:rsid w:val="00345CD9"/>
    <w:rsid w:val="003525CE"/>
    <w:rsid w:val="0036177E"/>
    <w:rsid w:val="00380686"/>
    <w:rsid w:val="00381633"/>
    <w:rsid w:val="00390296"/>
    <w:rsid w:val="003B6EC3"/>
    <w:rsid w:val="003F0F43"/>
    <w:rsid w:val="003F4AF0"/>
    <w:rsid w:val="004236B7"/>
    <w:rsid w:val="00432648"/>
    <w:rsid w:val="004345BD"/>
    <w:rsid w:val="0045346F"/>
    <w:rsid w:val="00466CCC"/>
    <w:rsid w:val="004726A9"/>
    <w:rsid w:val="0048642C"/>
    <w:rsid w:val="004A0B81"/>
    <w:rsid w:val="004B3142"/>
    <w:rsid w:val="004C5AC1"/>
    <w:rsid w:val="004D1641"/>
    <w:rsid w:val="004F182D"/>
    <w:rsid w:val="004F31A5"/>
    <w:rsid w:val="004F7BB8"/>
    <w:rsid w:val="005467B6"/>
    <w:rsid w:val="005512C7"/>
    <w:rsid w:val="00561598"/>
    <w:rsid w:val="00563C96"/>
    <w:rsid w:val="0056601E"/>
    <w:rsid w:val="00566EFB"/>
    <w:rsid w:val="005743B2"/>
    <w:rsid w:val="00580F3A"/>
    <w:rsid w:val="00587743"/>
    <w:rsid w:val="00597623"/>
    <w:rsid w:val="005A2C5F"/>
    <w:rsid w:val="005A4F44"/>
    <w:rsid w:val="005A620C"/>
    <w:rsid w:val="005C3765"/>
    <w:rsid w:val="005D399B"/>
    <w:rsid w:val="005D6B7D"/>
    <w:rsid w:val="005E1E52"/>
    <w:rsid w:val="005E4CF5"/>
    <w:rsid w:val="005F3B61"/>
    <w:rsid w:val="00602E10"/>
    <w:rsid w:val="00612C42"/>
    <w:rsid w:val="00621159"/>
    <w:rsid w:val="006246A2"/>
    <w:rsid w:val="00653125"/>
    <w:rsid w:val="00662A9C"/>
    <w:rsid w:val="006723AA"/>
    <w:rsid w:val="006A7A24"/>
    <w:rsid w:val="006E2CB5"/>
    <w:rsid w:val="00707C5A"/>
    <w:rsid w:val="0071797B"/>
    <w:rsid w:val="00720B98"/>
    <w:rsid w:val="00730449"/>
    <w:rsid w:val="00732A4B"/>
    <w:rsid w:val="00732CA4"/>
    <w:rsid w:val="00733E5F"/>
    <w:rsid w:val="0073471C"/>
    <w:rsid w:val="00740EA2"/>
    <w:rsid w:val="0074249F"/>
    <w:rsid w:val="00745CFD"/>
    <w:rsid w:val="00747C1E"/>
    <w:rsid w:val="00762061"/>
    <w:rsid w:val="00772381"/>
    <w:rsid w:val="007766C2"/>
    <w:rsid w:val="00781995"/>
    <w:rsid w:val="00785FE4"/>
    <w:rsid w:val="007C746F"/>
    <w:rsid w:val="007D76A2"/>
    <w:rsid w:val="00807F7E"/>
    <w:rsid w:val="0081351A"/>
    <w:rsid w:val="0081428E"/>
    <w:rsid w:val="0082156F"/>
    <w:rsid w:val="00853A4A"/>
    <w:rsid w:val="00884AC8"/>
    <w:rsid w:val="00886582"/>
    <w:rsid w:val="008A06D6"/>
    <w:rsid w:val="008A11AE"/>
    <w:rsid w:val="008C2D5B"/>
    <w:rsid w:val="008D49D0"/>
    <w:rsid w:val="008D6F7E"/>
    <w:rsid w:val="008E656B"/>
    <w:rsid w:val="008F31D9"/>
    <w:rsid w:val="009011C7"/>
    <w:rsid w:val="009055AA"/>
    <w:rsid w:val="009056A6"/>
    <w:rsid w:val="00911BE1"/>
    <w:rsid w:val="0091243C"/>
    <w:rsid w:val="00916086"/>
    <w:rsid w:val="00931A8E"/>
    <w:rsid w:val="009362AD"/>
    <w:rsid w:val="009364B2"/>
    <w:rsid w:val="00955BF9"/>
    <w:rsid w:val="00990105"/>
    <w:rsid w:val="009916F2"/>
    <w:rsid w:val="009A0D5C"/>
    <w:rsid w:val="009A7801"/>
    <w:rsid w:val="009B6C75"/>
    <w:rsid w:val="009C0410"/>
    <w:rsid w:val="009E3B02"/>
    <w:rsid w:val="00A04FE7"/>
    <w:rsid w:val="00A1249D"/>
    <w:rsid w:val="00A25640"/>
    <w:rsid w:val="00A4380B"/>
    <w:rsid w:val="00A4601A"/>
    <w:rsid w:val="00A51D7D"/>
    <w:rsid w:val="00A55B6B"/>
    <w:rsid w:val="00A63BB8"/>
    <w:rsid w:val="00A70181"/>
    <w:rsid w:val="00A75D68"/>
    <w:rsid w:val="00A77A6E"/>
    <w:rsid w:val="00AB287E"/>
    <w:rsid w:val="00AC123D"/>
    <w:rsid w:val="00AD769A"/>
    <w:rsid w:val="00AE18FB"/>
    <w:rsid w:val="00B40358"/>
    <w:rsid w:val="00B42682"/>
    <w:rsid w:val="00B73A8B"/>
    <w:rsid w:val="00B764EB"/>
    <w:rsid w:val="00BA1128"/>
    <w:rsid w:val="00BC02DD"/>
    <w:rsid w:val="00BC54AB"/>
    <w:rsid w:val="00BD042B"/>
    <w:rsid w:val="00BF61D4"/>
    <w:rsid w:val="00BF7513"/>
    <w:rsid w:val="00C21703"/>
    <w:rsid w:val="00C23C6F"/>
    <w:rsid w:val="00C25A8B"/>
    <w:rsid w:val="00C47D54"/>
    <w:rsid w:val="00C72CC3"/>
    <w:rsid w:val="00C8318C"/>
    <w:rsid w:val="00CB2D3F"/>
    <w:rsid w:val="00CB3A11"/>
    <w:rsid w:val="00CC727C"/>
    <w:rsid w:val="00CF14E0"/>
    <w:rsid w:val="00CF4293"/>
    <w:rsid w:val="00CF4EAC"/>
    <w:rsid w:val="00CF7CC9"/>
    <w:rsid w:val="00D35FE1"/>
    <w:rsid w:val="00D425A7"/>
    <w:rsid w:val="00D438BD"/>
    <w:rsid w:val="00D54B36"/>
    <w:rsid w:val="00D63076"/>
    <w:rsid w:val="00D635B3"/>
    <w:rsid w:val="00D72CF1"/>
    <w:rsid w:val="00D72FE0"/>
    <w:rsid w:val="00D96385"/>
    <w:rsid w:val="00D97735"/>
    <w:rsid w:val="00DA5B89"/>
    <w:rsid w:val="00DE6E7F"/>
    <w:rsid w:val="00E00F66"/>
    <w:rsid w:val="00E048AE"/>
    <w:rsid w:val="00E102DD"/>
    <w:rsid w:val="00E10438"/>
    <w:rsid w:val="00E16A9B"/>
    <w:rsid w:val="00E25E6C"/>
    <w:rsid w:val="00E31AA7"/>
    <w:rsid w:val="00E327FB"/>
    <w:rsid w:val="00E578E9"/>
    <w:rsid w:val="00E614CF"/>
    <w:rsid w:val="00E815B1"/>
    <w:rsid w:val="00E82E7E"/>
    <w:rsid w:val="00E95B66"/>
    <w:rsid w:val="00EA26F6"/>
    <w:rsid w:val="00ED08D1"/>
    <w:rsid w:val="00EE7A2A"/>
    <w:rsid w:val="00EF2011"/>
    <w:rsid w:val="00F20C36"/>
    <w:rsid w:val="00F22A55"/>
    <w:rsid w:val="00F34004"/>
    <w:rsid w:val="00F348DF"/>
    <w:rsid w:val="00F377F3"/>
    <w:rsid w:val="00F41474"/>
    <w:rsid w:val="00F46613"/>
    <w:rsid w:val="00F60FF2"/>
    <w:rsid w:val="00F6107B"/>
    <w:rsid w:val="00F62CF6"/>
    <w:rsid w:val="00F778FA"/>
    <w:rsid w:val="00F84552"/>
    <w:rsid w:val="00FA259C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F5CF4"/>
  <w15:chartTrackingRefBased/>
  <w15:docId w15:val="{9DC5738D-B209-4D7A-BCBD-DE83A99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1128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1128"/>
    <w:pPr>
      <w:widowControl/>
      <w:wordWrap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1">
    <w:name w:val="hs1"/>
    <w:basedOn w:val="a"/>
    <w:rsid w:val="00BA1128"/>
    <w:pPr>
      <w:widowControl/>
      <w:wordWrap/>
      <w:autoSpaceDE/>
      <w:autoSpaceDN/>
      <w:adjustRightInd/>
      <w:spacing w:line="200" w:lineRule="atLeast"/>
      <w:textAlignment w:val="auto"/>
    </w:pPr>
    <w:rPr>
      <w:rFonts w:hAnsi="바탕" w:cs="굴림"/>
      <w:color w:val="000000"/>
      <w:kern w:val="0"/>
    </w:rPr>
  </w:style>
  <w:style w:type="table" w:styleId="a4">
    <w:name w:val="Table Grid"/>
    <w:basedOn w:val="a1"/>
    <w:rsid w:val="00BA1128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8A11AE"/>
    <w:rPr>
      <w:rFonts w:ascii="Arial" w:eastAsia="돋움" w:hAnsi="Arial"/>
      <w:sz w:val="18"/>
      <w:szCs w:val="18"/>
    </w:rPr>
  </w:style>
  <w:style w:type="paragraph" w:styleId="a6">
    <w:name w:val="header"/>
    <w:basedOn w:val="a"/>
    <w:link w:val="Char"/>
    <w:rsid w:val="006531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rsid w:val="00653125"/>
    <w:rPr>
      <w:rFonts w:ascii="바탕"/>
      <w:kern w:val="2"/>
    </w:rPr>
  </w:style>
  <w:style w:type="paragraph" w:styleId="a7">
    <w:name w:val="footer"/>
    <w:basedOn w:val="a"/>
    <w:link w:val="Char0"/>
    <w:rsid w:val="006531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rsid w:val="00653125"/>
    <w:rPr>
      <w:rFonts w:ascii="바탕"/>
      <w:kern w:val="2"/>
    </w:rPr>
  </w:style>
  <w:style w:type="paragraph" w:styleId="a8">
    <w:name w:val="endnote text"/>
    <w:basedOn w:val="a"/>
    <w:link w:val="Char1"/>
    <w:rsid w:val="00ED08D1"/>
    <w:pPr>
      <w:snapToGrid w:val="0"/>
      <w:jc w:val="left"/>
    </w:pPr>
  </w:style>
  <w:style w:type="character" w:customStyle="1" w:styleId="Char1">
    <w:name w:val="미주 텍스트 Char"/>
    <w:link w:val="a8"/>
    <w:rsid w:val="00ED08D1"/>
    <w:rPr>
      <w:rFonts w:ascii="바탕"/>
      <w:kern w:val="2"/>
    </w:rPr>
  </w:style>
  <w:style w:type="character" w:styleId="a9">
    <w:name w:val="endnote reference"/>
    <w:rsid w:val="00ED08D1"/>
    <w:rPr>
      <w:vertAlign w:val="superscript"/>
    </w:rPr>
  </w:style>
  <w:style w:type="paragraph" w:styleId="aa">
    <w:name w:val="footnote text"/>
    <w:basedOn w:val="a"/>
    <w:link w:val="Char2"/>
    <w:rsid w:val="00ED08D1"/>
    <w:pPr>
      <w:snapToGrid w:val="0"/>
      <w:jc w:val="left"/>
    </w:pPr>
  </w:style>
  <w:style w:type="character" w:customStyle="1" w:styleId="Char2">
    <w:name w:val="각주 텍스트 Char"/>
    <w:link w:val="aa"/>
    <w:rsid w:val="00ED08D1"/>
    <w:rPr>
      <w:rFonts w:ascii="바탕"/>
      <w:kern w:val="2"/>
    </w:rPr>
  </w:style>
  <w:style w:type="character" w:styleId="ab">
    <w:name w:val="footnote reference"/>
    <w:rsid w:val="00ED08D1"/>
    <w:rPr>
      <w:vertAlign w:val="superscript"/>
    </w:rPr>
  </w:style>
  <w:style w:type="character" w:styleId="ac">
    <w:name w:val="Hyperlink"/>
    <w:rsid w:val="00C72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8BA1-9726-4CD2-96F7-3485EEFC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CMS출금이체 신청서</vt:lpstr>
    </vt:vector>
  </TitlesOfParts>
  <Company>NAUTILUS HYOSUNG INC.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CMS출금이체 신청서</dc:title>
  <dc:subject>WizCMS</dc:subject>
  <dc:creator>user</dc:creator>
  <cp:keywords/>
  <cp:lastModifiedBy>6667</cp:lastModifiedBy>
  <cp:revision>10</cp:revision>
  <cp:lastPrinted>2023-11-08T01:54:00Z</cp:lastPrinted>
  <dcterms:created xsi:type="dcterms:W3CDTF">2023-09-07T06:58:00Z</dcterms:created>
  <dcterms:modified xsi:type="dcterms:W3CDTF">2023-11-24T10:13:00Z</dcterms:modified>
</cp:coreProperties>
</file>