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AD4D1" w14:textId="7B6A03F6" w:rsidR="001D70CF" w:rsidRDefault="00A11E9B" w:rsidP="006240F5">
      <w:pPr>
        <w:jc w:val="center"/>
        <w:rPr>
          <w:rStyle w:val="Strong"/>
        </w:rPr>
      </w:pPr>
      <w:r w:rsidRPr="006240F5">
        <w:rPr>
          <w:rStyle w:val="Strong"/>
        </w:rPr>
        <w:t>Unsupervised Learning Lab</w:t>
      </w:r>
    </w:p>
    <w:p w14:paraId="6248996A" w14:textId="18169B30" w:rsidR="006240F5" w:rsidRPr="006240F5" w:rsidRDefault="006240F5" w:rsidP="006240F5">
      <w:pPr>
        <w:jc w:val="center"/>
        <w:rPr>
          <w:rStyle w:val="Strong"/>
          <w:sz w:val="36"/>
          <w:szCs w:val="36"/>
        </w:rPr>
      </w:pPr>
      <w:r w:rsidRPr="006240F5">
        <w:rPr>
          <w:rStyle w:val="Strong"/>
          <w:rFonts w:ascii="Calibri" w:hAnsi="Calibri" w:cs="Calibri"/>
          <w:b w:val="0"/>
          <w:bCs w:val="0"/>
          <w:sz w:val="36"/>
          <w:szCs w:val="36"/>
          <w:lang w:val="en-US"/>
        </w:rPr>
        <w:t>Assignment 2</w:t>
      </w:r>
    </w:p>
    <w:p w14:paraId="24842834" w14:textId="4A91D434" w:rsidR="006240F5" w:rsidRDefault="006240F5" w:rsidP="006240F5">
      <w:pPr>
        <w:jc w:val="center"/>
        <w:rPr>
          <w:rFonts w:ascii="Calibri" w:hAnsi="Calibri" w:cs="Calibri"/>
          <w:sz w:val="40"/>
          <w:szCs w:val="40"/>
        </w:rPr>
      </w:pPr>
      <w:r w:rsidRPr="006240F5">
        <w:rPr>
          <w:rFonts w:ascii="Calibri" w:hAnsi="Calibri" w:cs="Calibri"/>
          <w:sz w:val="40"/>
          <w:szCs w:val="40"/>
        </w:rPr>
        <w:t>PCA – Dimensionality Reduction algorithm</w:t>
      </w:r>
    </w:p>
    <w:p w14:paraId="5277A8E8" w14:textId="77777777" w:rsidR="006240F5" w:rsidRPr="00E2389A" w:rsidRDefault="006240F5" w:rsidP="006240F5">
      <w:pPr>
        <w:jc w:val="center"/>
        <w:rPr>
          <w:rFonts w:ascii="Calibri" w:hAnsi="Calibri" w:cs="Calibri"/>
          <w:sz w:val="40"/>
          <w:szCs w:val="40"/>
        </w:rPr>
      </w:pPr>
    </w:p>
    <w:p w14:paraId="7F95905A" w14:textId="0619F61C" w:rsidR="006240F5" w:rsidRPr="00E2389A" w:rsidRDefault="005C66CF" w:rsidP="006240F5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Theory of PCA</w:t>
      </w:r>
    </w:p>
    <w:p w14:paraId="2DBAA4EF" w14:textId="158C3EAD" w:rsidR="005C66CF" w:rsidRPr="005C66CF" w:rsidRDefault="005C66CF" w:rsidP="005C66CF">
      <w:pPr>
        <w:rPr>
          <w:rFonts w:ascii="Calibri" w:hAnsi="Calibri" w:cs="Calibri"/>
          <w:b/>
          <w:bCs/>
          <w:sz w:val="28"/>
          <w:szCs w:val="28"/>
        </w:rPr>
      </w:pPr>
      <w:r w:rsidRPr="005C66CF">
        <w:rPr>
          <w:rFonts w:ascii="Calibri" w:hAnsi="Calibri" w:cs="Calibri"/>
          <w:b/>
          <w:bCs/>
          <w:sz w:val="28"/>
          <w:szCs w:val="28"/>
        </w:rPr>
        <w:t xml:space="preserve">What is PCA? </w:t>
      </w:r>
    </w:p>
    <w:p w14:paraId="6C563A3D" w14:textId="77777777" w:rsidR="005C66CF" w:rsidRPr="005C66CF" w:rsidRDefault="005C66CF" w:rsidP="005C66CF">
      <w:pPr>
        <w:rPr>
          <w:rFonts w:ascii="Calibri" w:hAnsi="Calibri" w:cs="Calibri"/>
          <w:sz w:val="28"/>
          <w:szCs w:val="28"/>
        </w:rPr>
      </w:pPr>
      <w:r w:rsidRPr="005C66CF">
        <w:rPr>
          <w:rFonts w:ascii="Calibri" w:hAnsi="Calibri" w:cs="Calibri"/>
          <w:sz w:val="28"/>
          <w:szCs w:val="28"/>
        </w:rPr>
        <w:t>PCA (Principal Component Analysis) is a technique that finds the most important patterns in your data and combines many measurements into fewer, more meaningful ones called "principal components."</w:t>
      </w:r>
    </w:p>
    <w:p w14:paraId="4305390F" w14:textId="12C4F244" w:rsidR="005C66CF" w:rsidRPr="005C66CF" w:rsidRDefault="005C66CF" w:rsidP="005C66CF">
      <w:pPr>
        <w:rPr>
          <w:rFonts w:ascii="Calibri" w:hAnsi="Calibri" w:cs="Calibri"/>
          <w:sz w:val="28"/>
          <w:szCs w:val="28"/>
        </w:rPr>
      </w:pPr>
      <w:r w:rsidRPr="005C66CF">
        <w:rPr>
          <w:rFonts w:ascii="Calibri" w:hAnsi="Calibri" w:cs="Calibri"/>
          <w:sz w:val="28"/>
          <w:szCs w:val="28"/>
        </w:rPr>
        <w:t>The Core Idea PCA identifies relationships between your original features, creates new combined features ranked by importance, and lets you keep only the most informative ones</w:t>
      </w:r>
      <w:r>
        <w:rPr>
          <w:rFonts w:ascii="Calibri" w:hAnsi="Calibri" w:cs="Calibri"/>
          <w:sz w:val="28"/>
          <w:szCs w:val="28"/>
        </w:rPr>
        <w:t xml:space="preserve">, </w:t>
      </w:r>
      <w:r w:rsidRPr="005C66CF">
        <w:rPr>
          <w:rFonts w:ascii="Calibri" w:hAnsi="Calibri" w:cs="Calibri"/>
          <w:sz w:val="28"/>
          <w:szCs w:val="28"/>
        </w:rPr>
        <w:t>reducing complexity while preserving essence.</w:t>
      </w:r>
    </w:p>
    <w:p w14:paraId="3A6ADAE0" w14:textId="77777777" w:rsidR="005C66CF" w:rsidRPr="005C66CF" w:rsidRDefault="005C66CF" w:rsidP="005C66CF">
      <w:pPr>
        <w:rPr>
          <w:rFonts w:ascii="Calibri" w:hAnsi="Calibri" w:cs="Calibri"/>
          <w:sz w:val="28"/>
          <w:szCs w:val="28"/>
        </w:rPr>
      </w:pPr>
      <w:r w:rsidRPr="005C66CF">
        <w:rPr>
          <w:rFonts w:ascii="Calibri" w:hAnsi="Calibri" w:cs="Calibri"/>
          <w:sz w:val="28"/>
          <w:szCs w:val="28"/>
        </w:rPr>
        <w:t>Simple Example With credit card data (purchase amount, transaction count, payment amount), PCA might combine these into:</w:t>
      </w:r>
    </w:p>
    <w:p w14:paraId="305BA8D4" w14:textId="77777777" w:rsidR="005C66CF" w:rsidRPr="005C66CF" w:rsidRDefault="005C66CF" w:rsidP="005C66CF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5C66CF">
        <w:rPr>
          <w:rFonts w:ascii="Calibri" w:hAnsi="Calibri" w:cs="Calibri"/>
          <w:sz w:val="28"/>
          <w:szCs w:val="28"/>
        </w:rPr>
        <w:t>Component 1 (60%): "Spending Volume"</w:t>
      </w:r>
    </w:p>
    <w:p w14:paraId="4768A49B" w14:textId="52A0CDE6" w:rsidR="005C66CF" w:rsidRPr="005C66CF" w:rsidRDefault="005C66CF" w:rsidP="005C66CF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5C66CF">
        <w:rPr>
          <w:rFonts w:ascii="Calibri" w:hAnsi="Calibri" w:cs="Calibri"/>
          <w:sz w:val="28"/>
          <w:szCs w:val="28"/>
        </w:rPr>
        <w:t xml:space="preserve">Component 2 (30%): "Payment </w:t>
      </w:r>
      <w:r w:rsidRPr="005C66CF">
        <w:rPr>
          <w:rFonts w:ascii="Calibri" w:hAnsi="Calibri" w:cs="Calibri"/>
          <w:sz w:val="28"/>
          <w:szCs w:val="28"/>
        </w:rPr>
        <w:t>Behaviour</w:t>
      </w:r>
      <w:r w:rsidRPr="005C66CF">
        <w:rPr>
          <w:rFonts w:ascii="Calibri" w:hAnsi="Calibri" w:cs="Calibri"/>
          <w:sz w:val="28"/>
          <w:szCs w:val="28"/>
        </w:rPr>
        <w:t>"</w:t>
      </w:r>
    </w:p>
    <w:p w14:paraId="147FB51D" w14:textId="77777777" w:rsidR="005C66CF" w:rsidRPr="005C66CF" w:rsidRDefault="005C66CF" w:rsidP="005C66CF">
      <w:pPr>
        <w:rPr>
          <w:rFonts w:ascii="Calibri" w:hAnsi="Calibri" w:cs="Calibri"/>
          <w:sz w:val="28"/>
          <w:szCs w:val="28"/>
        </w:rPr>
      </w:pPr>
      <w:r w:rsidRPr="005C66CF">
        <w:rPr>
          <w:rFonts w:ascii="Calibri" w:hAnsi="Calibri" w:cs="Calibri"/>
          <w:sz w:val="28"/>
          <w:szCs w:val="28"/>
        </w:rPr>
        <w:t>You now track 2 numbers instead of 3 while keeping 90% of the important information.</w:t>
      </w:r>
    </w:p>
    <w:p w14:paraId="0253D51B" w14:textId="6C08E135" w:rsidR="005C66CF" w:rsidRPr="005C66CF" w:rsidRDefault="005C66CF" w:rsidP="005C66CF">
      <w:pPr>
        <w:rPr>
          <w:rFonts w:ascii="Calibri" w:hAnsi="Calibri" w:cs="Calibri"/>
          <w:b/>
          <w:bCs/>
          <w:sz w:val="28"/>
          <w:szCs w:val="28"/>
        </w:rPr>
      </w:pPr>
      <w:r w:rsidRPr="005C66CF">
        <w:rPr>
          <w:rFonts w:ascii="Calibri" w:hAnsi="Calibri" w:cs="Calibri"/>
          <w:b/>
          <w:bCs/>
          <w:sz w:val="28"/>
          <w:szCs w:val="28"/>
        </w:rPr>
        <w:t xml:space="preserve">How It Works </w:t>
      </w:r>
    </w:p>
    <w:p w14:paraId="65232FCB" w14:textId="77777777" w:rsidR="005C66CF" w:rsidRPr="005C66CF" w:rsidRDefault="005C66CF" w:rsidP="005C66CF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5C66CF">
        <w:rPr>
          <w:rFonts w:ascii="Calibri" w:hAnsi="Calibri" w:cs="Calibri"/>
          <w:sz w:val="28"/>
          <w:szCs w:val="28"/>
        </w:rPr>
        <w:t>Standardize: Scale all features to mean=0, std=1 so no single measurement dominates</w:t>
      </w:r>
    </w:p>
    <w:p w14:paraId="11ED676D" w14:textId="77777777" w:rsidR="005C66CF" w:rsidRPr="005C66CF" w:rsidRDefault="005C66CF" w:rsidP="005C66CF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5C66CF">
        <w:rPr>
          <w:rFonts w:ascii="Calibri" w:hAnsi="Calibri" w:cs="Calibri"/>
          <w:sz w:val="28"/>
          <w:szCs w:val="28"/>
        </w:rPr>
        <w:t>Find directions: PCA identifies the direction where your data varies most (PC1), then the next best perpendicular direction (PC2), and so on</w:t>
      </w:r>
    </w:p>
    <w:p w14:paraId="5BA5818F" w14:textId="77777777" w:rsidR="005C66CF" w:rsidRPr="005C66CF" w:rsidRDefault="005C66CF" w:rsidP="005C66CF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5C66CF">
        <w:rPr>
          <w:rFonts w:ascii="Calibri" w:hAnsi="Calibri" w:cs="Calibri"/>
          <w:sz w:val="28"/>
          <w:szCs w:val="28"/>
        </w:rPr>
        <w:t>Select components: Keep enough components to capture your target threshold (typically 80-95% of total variance)</w:t>
      </w:r>
    </w:p>
    <w:p w14:paraId="7768374B" w14:textId="77777777" w:rsidR="005C66CF" w:rsidRDefault="005C66CF" w:rsidP="005C66CF">
      <w:pPr>
        <w:rPr>
          <w:rFonts w:ascii="Calibri" w:hAnsi="Calibri" w:cs="Calibri"/>
          <w:sz w:val="28"/>
          <w:szCs w:val="28"/>
        </w:rPr>
      </w:pPr>
      <w:r w:rsidRPr="005C66CF">
        <w:rPr>
          <w:rFonts w:ascii="Calibri" w:hAnsi="Calibri" w:cs="Calibri"/>
          <w:sz w:val="28"/>
          <w:szCs w:val="28"/>
        </w:rPr>
        <w:lastRenderedPageBreak/>
        <w:t>Real Example: Iris Dataset With 4 flower measurements, PCA reveals that just 2 components capture 96% of the information, making it easy to visualize and separate the 3 flower types on a 2D plot.</w:t>
      </w:r>
    </w:p>
    <w:p w14:paraId="0DE300E9" w14:textId="77777777" w:rsidR="005C66CF" w:rsidRDefault="005C66CF" w:rsidP="005C66CF">
      <w:pPr>
        <w:rPr>
          <w:rFonts w:ascii="Calibri" w:hAnsi="Calibri" w:cs="Calibri"/>
          <w:sz w:val="28"/>
          <w:szCs w:val="28"/>
        </w:rPr>
      </w:pPr>
    </w:p>
    <w:p w14:paraId="0B8B153D" w14:textId="530AA31F" w:rsidR="005C66CF" w:rsidRPr="005C66CF" w:rsidRDefault="005C66CF" w:rsidP="005C66CF">
      <w:pPr>
        <w:rPr>
          <w:rFonts w:ascii="Calibri" w:hAnsi="Calibri" w:cs="Calibri"/>
          <w:b/>
          <w:bCs/>
          <w:sz w:val="28"/>
          <w:szCs w:val="28"/>
        </w:rPr>
      </w:pPr>
      <w:r w:rsidRPr="005C66CF">
        <w:rPr>
          <w:rFonts w:ascii="Calibri" w:hAnsi="Calibri" w:cs="Calibri"/>
          <w:b/>
          <w:bCs/>
          <w:sz w:val="28"/>
          <w:szCs w:val="28"/>
        </w:rPr>
        <w:t>Results obtained</w:t>
      </w:r>
    </w:p>
    <w:p w14:paraId="185146CC" w14:textId="2519DAE0" w:rsidR="005C66CF" w:rsidRDefault="005C66CF" w:rsidP="005C66CF">
      <w:pPr>
        <w:rPr>
          <w:rFonts w:ascii="Calibri" w:hAnsi="Calibri" w:cs="Calibri"/>
          <w:sz w:val="28"/>
          <w:szCs w:val="28"/>
        </w:rPr>
      </w:pPr>
      <w:r w:rsidRPr="005C66CF">
        <w:rPr>
          <w:rFonts w:ascii="Calibri" w:hAnsi="Calibri" w:cs="Calibri"/>
          <w:sz w:val="28"/>
          <w:szCs w:val="28"/>
        </w:rPr>
        <w:drawing>
          <wp:inline distT="0" distB="0" distL="0" distR="0" wp14:anchorId="6BEE7A5F" wp14:editId="4F6240F9">
            <wp:extent cx="5311600" cy="1394581"/>
            <wp:effectExtent l="0" t="0" r="3810" b="0"/>
            <wp:docPr id="12918817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81799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D51E" w14:textId="77777777" w:rsidR="005C66CF" w:rsidRDefault="005C66CF" w:rsidP="005C66CF">
      <w:pPr>
        <w:rPr>
          <w:rFonts w:ascii="Calibri" w:hAnsi="Calibri" w:cs="Calibri"/>
          <w:sz w:val="28"/>
          <w:szCs w:val="28"/>
        </w:rPr>
      </w:pPr>
    </w:p>
    <w:p w14:paraId="76831A1B" w14:textId="08772658" w:rsidR="005C66CF" w:rsidRDefault="005C66CF" w:rsidP="005C66C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Inferences from results</w:t>
      </w:r>
    </w:p>
    <w:p w14:paraId="593B8D25" w14:textId="77777777" w:rsidR="005C66CF" w:rsidRPr="005C66CF" w:rsidRDefault="005C66CF" w:rsidP="005C66CF">
      <w:pPr>
        <w:rPr>
          <w:rFonts w:ascii="Calibri" w:hAnsi="Calibri" w:cs="Calibri"/>
          <w:sz w:val="28"/>
          <w:szCs w:val="28"/>
        </w:rPr>
      </w:pPr>
      <w:r w:rsidRPr="005C66CF">
        <w:rPr>
          <w:rFonts w:ascii="Calibri" w:hAnsi="Calibri" w:cs="Calibri"/>
          <w:b/>
          <w:bCs/>
          <w:sz w:val="28"/>
          <w:szCs w:val="28"/>
        </w:rPr>
        <w:t>Raw data works best for all models</w:t>
      </w:r>
      <w:r w:rsidRPr="005C66CF">
        <w:rPr>
          <w:rFonts w:ascii="Calibri" w:hAnsi="Calibri" w:cs="Calibri"/>
          <w:sz w:val="28"/>
          <w:szCs w:val="28"/>
        </w:rPr>
        <w:t> - None of the PCA versions improved accuracy. This means the original 17 features contain important information that gets lost when we compress them.</w:t>
      </w:r>
    </w:p>
    <w:p w14:paraId="5CA2BBF3" w14:textId="77777777" w:rsidR="005C66CF" w:rsidRPr="005C66CF" w:rsidRDefault="005C66CF" w:rsidP="005C66CF">
      <w:pPr>
        <w:rPr>
          <w:rFonts w:ascii="Calibri" w:hAnsi="Calibri" w:cs="Calibri"/>
          <w:b/>
          <w:bCs/>
          <w:sz w:val="28"/>
          <w:szCs w:val="28"/>
        </w:rPr>
      </w:pPr>
      <w:r w:rsidRPr="005C66CF">
        <w:rPr>
          <w:rFonts w:ascii="Calibri" w:hAnsi="Calibri" w:cs="Calibri"/>
          <w:b/>
          <w:bCs/>
          <w:sz w:val="28"/>
          <w:szCs w:val="28"/>
        </w:rPr>
        <w:t>Model-by-Model Breakdown</w:t>
      </w:r>
    </w:p>
    <w:p w14:paraId="6A114E9D" w14:textId="77777777" w:rsidR="005C66CF" w:rsidRPr="005C66CF" w:rsidRDefault="005C66CF" w:rsidP="005C66CF">
      <w:pPr>
        <w:rPr>
          <w:rFonts w:ascii="Calibri" w:hAnsi="Calibri" w:cs="Calibri"/>
          <w:b/>
          <w:bCs/>
          <w:sz w:val="28"/>
          <w:szCs w:val="28"/>
        </w:rPr>
      </w:pPr>
      <w:r w:rsidRPr="005C66CF">
        <w:rPr>
          <w:rFonts w:ascii="Calibri" w:hAnsi="Calibri" w:cs="Calibri"/>
          <w:b/>
          <w:bCs/>
          <w:sz w:val="28"/>
          <w:szCs w:val="28"/>
        </w:rPr>
        <w:t>Random Forest: The Biggest Drop</w:t>
      </w:r>
    </w:p>
    <w:p w14:paraId="3501C81C" w14:textId="77777777" w:rsidR="005C66CF" w:rsidRPr="005C66CF" w:rsidRDefault="005C66CF" w:rsidP="005C66CF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5C66CF">
        <w:rPr>
          <w:rFonts w:ascii="Calibri" w:hAnsi="Calibri" w:cs="Calibri"/>
          <w:b/>
          <w:bCs/>
          <w:sz w:val="28"/>
          <w:szCs w:val="28"/>
        </w:rPr>
        <w:t>Raw</w:t>
      </w:r>
      <w:r w:rsidRPr="005C66CF">
        <w:rPr>
          <w:rFonts w:ascii="Calibri" w:hAnsi="Calibri" w:cs="Calibri"/>
          <w:sz w:val="28"/>
          <w:szCs w:val="28"/>
        </w:rPr>
        <w:t>: 67.7% accuracy (best overall)</w:t>
      </w:r>
    </w:p>
    <w:p w14:paraId="2066A34E" w14:textId="77777777" w:rsidR="005C66CF" w:rsidRPr="005C66CF" w:rsidRDefault="005C66CF" w:rsidP="005C66CF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5C66CF">
        <w:rPr>
          <w:rFonts w:ascii="Calibri" w:hAnsi="Calibri" w:cs="Calibri"/>
          <w:b/>
          <w:bCs/>
          <w:sz w:val="28"/>
          <w:szCs w:val="28"/>
        </w:rPr>
        <w:t>PCA with 2 components</w:t>
      </w:r>
      <w:r w:rsidRPr="005C66CF">
        <w:rPr>
          <w:rFonts w:ascii="Calibri" w:hAnsi="Calibri" w:cs="Calibri"/>
          <w:sz w:val="28"/>
          <w:szCs w:val="28"/>
        </w:rPr>
        <w:t>: 59.5% (big drop of 8%)</w:t>
      </w:r>
    </w:p>
    <w:p w14:paraId="1C93A59B" w14:textId="77777777" w:rsidR="005C66CF" w:rsidRPr="005C66CF" w:rsidRDefault="005C66CF" w:rsidP="005C66CF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5C66CF">
        <w:rPr>
          <w:rFonts w:ascii="Calibri" w:hAnsi="Calibri" w:cs="Calibri"/>
          <w:b/>
          <w:bCs/>
          <w:sz w:val="28"/>
          <w:szCs w:val="28"/>
        </w:rPr>
        <w:t>PCA with 3 components</w:t>
      </w:r>
      <w:r w:rsidRPr="005C66CF">
        <w:rPr>
          <w:rFonts w:ascii="Calibri" w:hAnsi="Calibri" w:cs="Calibri"/>
          <w:sz w:val="28"/>
          <w:szCs w:val="28"/>
        </w:rPr>
        <w:t>: 63.4% (partial recovery)</w:t>
      </w:r>
    </w:p>
    <w:p w14:paraId="6744DC9C" w14:textId="77777777" w:rsidR="005C66CF" w:rsidRPr="005C66CF" w:rsidRDefault="005C66CF" w:rsidP="005C66CF">
      <w:pPr>
        <w:rPr>
          <w:rFonts w:ascii="Calibri" w:hAnsi="Calibri" w:cs="Calibri"/>
          <w:sz w:val="28"/>
          <w:szCs w:val="28"/>
        </w:rPr>
      </w:pPr>
      <w:r w:rsidRPr="005C66CF">
        <w:rPr>
          <w:rFonts w:ascii="Calibri" w:hAnsi="Calibri" w:cs="Calibri"/>
          <w:b/>
          <w:bCs/>
          <w:sz w:val="28"/>
          <w:szCs w:val="28"/>
        </w:rPr>
        <w:t>What this means</w:t>
      </w:r>
      <w:r w:rsidRPr="005C66CF">
        <w:rPr>
          <w:rFonts w:ascii="Calibri" w:hAnsi="Calibri" w:cs="Calibri"/>
          <w:sz w:val="28"/>
          <w:szCs w:val="28"/>
        </w:rPr>
        <w:t>: Random Forest is good at finding complex patterns in many features. When we force it to use just 2-3 combined features, it loses the detailed information it needs.</w:t>
      </w:r>
    </w:p>
    <w:p w14:paraId="57D03A71" w14:textId="77777777" w:rsidR="005C66CF" w:rsidRPr="005C66CF" w:rsidRDefault="005C66CF" w:rsidP="005C66CF">
      <w:pPr>
        <w:rPr>
          <w:rFonts w:ascii="Calibri" w:hAnsi="Calibri" w:cs="Calibri"/>
          <w:b/>
          <w:bCs/>
          <w:sz w:val="28"/>
          <w:szCs w:val="28"/>
        </w:rPr>
      </w:pPr>
      <w:r w:rsidRPr="005C66CF">
        <w:rPr>
          <w:rFonts w:ascii="Calibri" w:hAnsi="Calibri" w:cs="Calibri"/>
          <w:b/>
          <w:bCs/>
          <w:sz w:val="28"/>
          <w:szCs w:val="28"/>
        </w:rPr>
        <w:t>Logistic Regression: Most Stable</w:t>
      </w:r>
    </w:p>
    <w:p w14:paraId="6A5EDEDC" w14:textId="77777777" w:rsidR="005C66CF" w:rsidRPr="005C66CF" w:rsidRDefault="005C66CF" w:rsidP="005C66CF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5C66CF">
        <w:rPr>
          <w:rFonts w:ascii="Calibri" w:hAnsi="Calibri" w:cs="Calibri"/>
          <w:b/>
          <w:bCs/>
          <w:sz w:val="28"/>
          <w:szCs w:val="28"/>
        </w:rPr>
        <w:t>Raw</w:t>
      </w:r>
      <w:r w:rsidRPr="005C66CF">
        <w:rPr>
          <w:rFonts w:ascii="Calibri" w:hAnsi="Calibri" w:cs="Calibri"/>
          <w:sz w:val="28"/>
          <w:szCs w:val="28"/>
        </w:rPr>
        <w:t>: 66.3% accuracy</w:t>
      </w:r>
    </w:p>
    <w:p w14:paraId="549887A5" w14:textId="77777777" w:rsidR="005C66CF" w:rsidRPr="005C66CF" w:rsidRDefault="005C66CF" w:rsidP="005C66CF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5C66CF">
        <w:rPr>
          <w:rFonts w:ascii="Calibri" w:hAnsi="Calibri" w:cs="Calibri"/>
          <w:b/>
          <w:bCs/>
          <w:sz w:val="28"/>
          <w:szCs w:val="28"/>
        </w:rPr>
        <w:t>PCA</w:t>
      </w:r>
      <w:r w:rsidRPr="005C66CF">
        <w:rPr>
          <w:rFonts w:ascii="Calibri" w:hAnsi="Calibri" w:cs="Calibri"/>
          <w:sz w:val="28"/>
          <w:szCs w:val="28"/>
        </w:rPr>
        <w:t>: 65.0% with both 2 and 3 components (very small drop)</w:t>
      </w:r>
    </w:p>
    <w:p w14:paraId="7A98AA17" w14:textId="77777777" w:rsidR="005C66CF" w:rsidRPr="005C66CF" w:rsidRDefault="005C66CF" w:rsidP="005C66CF">
      <w:pPr>
        <w:rPr>
          <w:rFonts w:ascii="Calibri" w:hAnsi="Calibri" w:cs="Calibri"/>
          <w:sz w:val="28"/>
          <w:szCs w:val="28"/>
        </w:rPr>
      </w:pPr>
      <w:r w:rsidRPr="005C66CF">
        <w:rPr>
          <w:rFonts w:ascii="Calibri" w:hAnsi="Calibri" w:cs="Calibri"/>
          <w:b/>
          <w:bCs/>
          <w:sz w:val="28"/>
          <w:szCs w:val="28"/>
        </w:rPr>
        <w:lastRenderedPageBreak/>
        <w:t>What this means</w:t>
      </w:r>
      <w:r w:rsidRPr="005C66CF">
        <w:rPr>
          <w:rFonts w:ascii="Calibri" w:hAnsi="Calibri" w:cs="Calibri"/>
          <w:sz w:val="28"/>
          <w:szCs w:val="28"/>
        </w:rPr>
        <w:t>: Logistic Regression doesn't lose much with PCA. The main patterns in this data might be linear combinations of features, which PCA captures well.</w:t>
      </w:r>
    </w:p>
    <w:p w14:paraId="4DC23CCD" w14:textId="77777777" w:rsidR="005C66CF" w:rsidRPr="005C66CF" w:rsidRDefault="005C66CF" w:rsidP="005C66CF">
      <w:pPr>
        <w:rPr>
          <w:rFonts w:ascii="Calibri" w:hAnsi="Calibri" w:cs="Calibri"/>
          <w:b/>
          <w:bCs/>
          <w:sz w:val="28"/>
          <w:szCs w:val="28"/>
        </w:rPr>
      </w:pPr>
      <w:r w:rsidRPr="005C66CF">
        <w:rPr>
          <w:rFonts w:ascii="Calibri" w:hAnsi="Calibri" w:cs="Calibri"/>
          <w:b/>
          <w:bCs/>
          <w:sz w:val="28"/>
          <w:szCs w:val="28"/>
        </w:rPr>
        <w:t>KNN: The Least Affected</w:t>
      </w:r>
    </w:p>
    <w:p w14:paraId="2FA35579" w14:textId="77777777" w:rsidR="005C66CF" w:rsidRPr="005C66CF" w:rsidRDefault="005C66CF" w:rsidP="005C66CF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5C66CF">
        <w:rPr>
          <w:rFonts w:ascii="Calibri" w:hAnsi="Calibri" w:cs="Calibri"/>
          <w:b/>
          <w:bCs/>
          <w:sz w:val="28"/>
          <w:szCs w:val="28"/>
        </w:rPr>
        <w:t>Raw</w:t>
      </w:r>
      <w:r w:rsidRPr="005C66CF">
        <w:rPr>
          <w:rFonts w:ascii="Calibri" w:hAnsi="Calibri" w:cs="Calibri"/>
          <w:sz w:val="28"/>
          <w:szCs w:val="28"/>
        </w:rPr>
        <w:t>: 63.1% (lowest of all)</w:t>
      </w:r>
    </w:p>
    <w:p w14:paraId="2812C3FF" w14:textId="77777777" w:rsidR="005C66CF" w:rsidRPr="005C66CF" w:rsidRDefault="005C66CF" w:rsidP="005C66CF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5C66CF">
        <w:rPr>
          <w:rFonts w:ascii="Calibri" w:hAnsi="Calibri" w:cs="Calibri"/>
          <w:b/>
          <w:bCs/>
          <w:sz w:val="28"/>
          <w:szCs w:val="28"/>
        </w:rPr>
        <w:t>PCA</w:t>
      </w:r>
      <w:r w:rsidRPr="005C66CF">
        <w:rPr>
          <w:rFonts w:ascii="Calibri" w:hAnsi="Calibri" w:cs="Calibri"/>
          <w:sz w:val="28"/>
          <w:szCs w:val="28"/>
        </w:rPr>
        <w:t>: 62.5% and 63.0% (almost no change)</w:t>
      </w:r>
    </w:p>
    <w:p w14:paraId="72F5DA96" w14:textId="77777777" w:rsidR="005C66CF" w:rsidRPr="005C66CF" w:rsidRDefault="005C66CF" w:rsidP="005C66CF">
      <w:pPr>
        <w:rPr>
          <w:rFonts w:ascii="Calibri" w:hAnsi="Calibri" w:cs="Calibri"/>
          <w:sz w:val="28"/>
          <w:szCs w:val="28"/>
        </w:rPr>
      </w:pPr>
      <w:r w:rsidRPr="005C66CF">
        <w:rPr>
          <w:rFonts w:ascii="Calibri" w:hAnsi="Calibri" w:cs="Calibri"/>
          <w:b/>
          <w:bCs/>
          <w:sz w:val="28"/>
          <w:szCs w:val="28"/>
        </w:rPr>
        <w:t>What this means</w:t>
      </w:r>
      <w:r w:rsidRPr="005C66CF">
        <w:rPr>
          <w:rFonts w:ascii="Calibri" w:hAnsi="Calibri" w:cs="Calibri"/>
          <w:sz w:val="28"/>
          <w:szCs w:val="28"/>
        </w:rPr>
        <w:t>: KNN was already struggling with the raw data, so PCA doesn't make it much worse (or better).</w:t>
      </w:r>
    </w:p>
    <w:p w14:paraId="5CCF9B3C" w14:textId="77777777" w:rsidR="005C66CF" w:rsidRPr="005C66CF" w:rsidRDefault="005C66CF" w:rsidP="005C66CF">
      <w:pPr>
        <w:rPr>
          <w:rFonts w:ascii="Calibri" w:hAnsi="Calibri" w:cs="Calibri"/>
          <w:b/>
          <w:bCs/>
          <w:sz w:val="28"/>
          <w:szCs w:val="28"/>
        </w:rPr>
      </w:pPr>
      <w:r w:rsidRPr="005C66CF">
        <w:rPr>
          <w:rFonts w:ascii="Calibri" w:hAnsi="Calibri" w:cs="Calibri"/>
          <w:b/>
          <w:bCs/>
          <w:sz w:val="28"/>
          <w:szCs w:val="28"/>
        </w:rPr>
        <w:t>Why PCA Didn't Help</w:t>
      </w:r>
    </w:p>
    <w:p w14:paraId="2383389F" w14:textId="77777777" w:rsidR="005C66CF" w:rsidRPr="005C66CF" w:rsidRDefault="005C66CF" w:rsidP="005C66CF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5C66CF">
        <w:rPr>
          <w:rFonts w:ascii="Calibri" w:hAnsi="Calibri" w:cs="Calibri"/>
          <w:b/>
          <w:bCs/>
          <w:sz w:val="28"/>
          <w:szCs w:val="28"/>
        </w:rPr>
        <w:t>All features seem useful</w:t>
      </w:r>
      <w:r w:rsidRPr="005C66CF">
        <w:rPr>
          <w:rFonts w:ascii="Calibri" w:hAnsi="Calibri" w:cs="Calibri"/>
          <w:sz w:val="28"/>
          <w:szCs w:val="28"/>
        </w:rPr>
        <w:t> - There's no obvious redundancy to remove</w:t>
      </w:r>
    </w:p>
    <w:p w14:paraId="7C1FEDD8" w14:textId="77777777" w:rsidR="005C66CF" w:rsidRPr="005C66CF" w:rsidRDefault="005C66CF" w:rsidP="005C66CF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5C66CF">
        <w:rPr>
          <w:rFonts w:ascii="Calibri" w:hAnsi="Calibri" w:cs="Calibri"/>
          <w:b/>
          <w:bCs/>
          <w:sz w:val="28"/>
          <w:szCs w:val="28"/>
        </w:rPr>
        <w:t>Information loss</w:t>
      </w:r>
      <w:r w:rsidRPr="005C66CF">
        <w:rPr>
          <w:rFonts w:ascii="Calibri" w:hAnsi="Calibri" w:cs="Calibri"/>
          <w:sz w:val="28"/>
          <w:szCs w:val="28"/>
        </w:rPr>
        <w:t> - Compressing 17 features into 2-3 loses some details that models need</w:t>
      </w:r>
    </w:p>
    <w:p w14:paraId="6FF47F9C" w14:textId="77777777" w:rsidR="005C66CF" w:rsidRPr="005C66CF" w:rsidRDefault="005C66CF" w:rsidP="005C66CF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5C66CF">
        <w:rPr>
          <w:rFonts w:ascii="Calibri" w:hAnsi="Calibri" w:cs="Calibri"/>
          <w:b/>
          <w:bCs/>
          <w:sz w:val="28"/>
          <w:szCs w:val="28"/>
        </w:rPr>
        <w:t>Non-linear relationships</w:t>
      </w:r>
      <w:r w:rsidRPr="005C66CF">
        <w:rPr>
          <w:rFonts w:ascii="Calibri" w:hAnsi="Calibri" w:cs="Calibri"/>
          <w:sz w:val="28"/>
          <w:szCs w:val="28"/>
        </w:rPr>
        <w:t> - Some patterns might not be captured well by linear combinations (what PCA creates)</w:t>
      </w:r>
    </w:p>
    <w:p w14:paraId="11D08587" w14:textId="77777777" w:rsidR="005C66CF" w:rsidRPr="005C66CF" w:rsidRDefault="005C66CF" w:rsidP="005C66CF">
      <w:pPr>
        <w:rPr>
          <w:rFonts w:ascii="Calibri" w:hAnsi="Calibri" w:cs="Calibri"/>
          <w:b/>
          <w:bCs/>
          <w:sz w:val="28"/>
          <w:szCs w:val="28"/>
        </w:rPr>
      </w:pPr>
      <w:r w:rsidRPr="005C66CF">
        <w:rPr>
          <w:rFonts w:ascii="Calibri" w:hAnsi="Calibri" w:cs="Calibri"/>
          <w:b/>
          <w:bCs/>
          <w:sz w:val="28"/>
          <w:szCs w:val="28"/>
        </w:rPr>
        <w:t>Key Takeaway</w:t>
      </w:r>
    </w:p>
    <w:p w14:paraId="079F3748" w14:textId="77777777" w:rsidR="005C66CF" w:rsidRPr="005C66CF" w:rsidRDefault="005C66CF" w:rsidP="005C66CF">
      <w:pPr>
        <w:rPr>
          <w:rFonts w:ascii="Calibri" w:hAnsi="Calibri" w:cs="Calibri"/>
          <w:sz w:val="28"/>
          <w:szCs w:val="28"/>
        </w:rPr>
      </w:pPr>
      <w:r w:rsidRPr="005C66CF">
        <w:rPr>
          <w:rFonts w:ascii="Calibri" w:hAnsi="Calibri" w:cs="Calibri"/>
          <w:sz w:val="28"/>
          <w:szCs w:val="28"/>
        </w:rPr>
        <w:t>For this credit card dataset, </w:t>
      </w:r>
      <w:r w:rsidRPr="005C66CF">
        <w:rPr>
          <w:rFonts w:ascii="Calibri" w:hAnsi="Calibri" w:cs="Calibri"/>
          <w:b/>
          <w:bCs/>
          <w:sz w:val="28"/>
          <w:szCs w:val="28"/>
        </w:rPr>
        <w:t>stick with the raw data</w:t>
      </w:r>
      <w:r w:rsidRPr="005C66CF">
        <w:rPr>
          <w:rFonts w:ascii="Calibri" w:hAnsi="Calibri" w:cs="Calibri"/>
          <w:sz w:val="28"/>
          <w:szCs w:val="28"/>
        </w:rPr>
        <w:t>. PCA simplifies things but costs you accuracy - not worth the trade-off. Random Forest with all features gives the best result at 67.7%.</w:t>
      </w:r>
    </w:p>
    <w:p w14:paraId="415699A6" w14:textId="77777777" w:rsidR="005C66CF" w:rsidRPr="005C66CF" w:rsidRDefault="005C66CF" w:rsidP="005C66CF">
      <w:pPr>
        <w:rPr>
          <w:rFonts w:ascii="Calibri" w:hAnsi="Calibri" w:cs="Calibri"/>
          <w:sz w:val="28"/>
          <w:szCs w:val="28"/>
        </w:rPr>
      </w:pPr>
    </w:p>
    <w:p w14:paraId="32C87B68" w14:textId="77777777" w:rsidR="006240F5" w:rsidRPr="006240F5" w:rsidRDefault="006240F5" w:rsidP="006240F5">
      <w:pPr>
        <w:rPr>
          <w:rStyle w:val="Strong"/>
          <w:rFonts w:ascii="Calibri" w:hAnsi="Calibri" w:cs="Calibri"/>
          <w:b w:val="0"/>
          <w:bCs w:val="0"/>
          <w:sz w:val="28"/>
          <w:szCs w:val="28"/>
          <w:lang w:val="en-US"/>
        </w:rPr>
      </w:pPr>
    </w:p>
    <w:sectPr w:rsidR="006240F5" w:rsidRPr="006240F5" w:rsidSect="00A11E9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8A2D4" w14:textId="77777777" w:rsidR="00B036B6" w:rsidRDefault="00B036B6" w:rsidP="00A11E9B">
      <w:pPr>
        <w:spacing w:after="0" w:line="240" w:lineRule="auto"/>
      </w:pPr>
      <w:r>
        <w:separator/>
      </w:r>
    </w:p>
  </w:endnote>
  <w:endnote w:type="continuationSeparator" w:id="0">
    <w:p w14:paraId="25085630" w14:textId="77777777" w:rsidR="00B036B6" w:rsidRDefault="00B036B6" w:rsidP="00A11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88D56" w14:textId="722C3D6F" w:rsidR="00A11E9B" w:rsidRDefault="00A11E9B" w:rsidP="00A11E9B">
    <w:pPr>
      <w:pStyle w:val="Footer"/>
      <w:jc w:val="right"/>
    </w:pPr>
    <w:r>
      <w:t>Unsupervised Learning Lab</w:t>
    </w:r>
    <w:r>
      <w:ptab w:relativeTo="margin" w:alignment="center" w:leader="none"/>
    </w:r>
    <w:r w:rsidR="004758A7">
      <w:t xml:space="preserve">SY </w:t>
    </w:r>
    <w:r>
      <w:t>AIML – B2</w:t>
    </w:r>
    <w:r>
      <w:ptab w:relativeTo="margin" w:alignment="right" w:leader="none"/>
    </w:r>
    <w:r>
      <w:t>Batch 2024-2028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6FED7" w14:textId="77777777" w:rsidR="00B036B6" w:rsidRDefault="00B036B6" w:rsidP="00A11E9B">
      <w:pPr>
        <w:spacing w:after="0" w:line="240" w:lineRule="auto"/>
      </w:pPr>
      <w:r>
        <w:separator/>
      </w:r>
    </w:p>
  </w:footnote>
  <w:footnote w:type="continuationSeparator" w:id="0">
    <w:p w14:paraId="317483EE" w14:textId="77777777" w:rsidR="00B036B6" w:rsidRDefault="00B036B6" w:rsidP="00A11E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  <w:alias w:val="Title"/>
      <w:tag w:val=""/>
      <w:id w:val="1116400235"/>
      <w:placeholder>
        <w:docPart w:val="D35CCDDBC8914E4BB94C812D243743B7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1C7A2EBD" w14:textId="0312D111" w:rsidR="00A11E9B" w:rsidRDefault="00A11E9B" w:rsidP="00A11E9B">
        <w:pPr>
          <w:pStyle w:val="Header"/>
          <w:jc w:val="center"/>
          <w:rPr>
            <w:color w:val="7F7F7F" w:themeColor="text1" w:themeTint="80"/>
          </w:rPr>
        </w:pPr>
        <w:r w:rsidRPr="00A11E9B">
          <w:rPr>
            <w:rFonts w:ascii="Times New Roman" w:eastAsia="Times New Roman" w:hAnsi="Times New Roman" w:cs="Times New Roman"/>
            <w:kern w:val="0"/>
            <w:sz w:val="22"/>
            <w:szCs w:val="22"/>
            <w:lang w:val="en-US"/>
            <w14:ligatures w14:val="none"/>
          </w:rPr>
          <w:t>Department of Artificial Intelligence &amp; Machine Learning</w:t>
        </w:r>
      </w:p>
    </w:sdtContent>
  </w:sdt>
  <w:p w14:paraId="2888E286" w14:textId="77777777" w:rsidR="00A11E9B" w:rsidRDefault="00A11E9B" w:rsidP="00A11E9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F5188"/>
    <w:multiLevelType w:val="multilevel"/>
    <w:tmpl w:val="0A4A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A25D4"/>
    <w:multiLevelType w:val="multilevel"/>
    <w:tmpl w:val="E6BC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3237D"/>
    <w:multiLevelType w:val="multilevel"/>
    <w:tmpl w:val="304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40271"/>
    <w:multiLevelType w:val="multilevel"/>
    <w:tmpl w:val="B1A8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B7431"/>
    <w:multiLevelType w:val="multilevel"/>
    <w:tmpl w:val="8D60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D442D"/>
    <w:multiLevelType w:val="multilevel"/>
    <w:tmpl w:val="53682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36363A"/>
    <w:multiLevelType w:val="multilevel"/>
    <w:tmpl w:val="3A7E6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9E3CE0"/>
    <w:multiLevelType w:val="multilevel"/>
    <w:tmpl w:val="31D6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4612F"/>
    <w:multiLevelType w:val="multilevel"/>
    <w:tmpl w:val="3AF2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A7382"/>
    <w:multiLevelType w:val="multilevel"/>
    <w:tmpl w:val="169A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1158C"/>
    <w:multiLevelType w:val="multilevel"/>
    <w:tmpl w:val="942A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45075"/>
    <w:multiLevelType w:val="multilevel"/>
    <w:tmpl w:val="99C6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F93DA9"/>
    <w:multiLevelType w:val="multilevel"/>
    <w:tmpl w:val="89D2A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9580031">
    <w:abstractNumId w:val="8"/>
  </w:num>
  <w:num w:numId="2" w16cid:durableId="2021159787">
    <w:abstractNumId w:val="11"/>
  </w:num>
  <w:num w:numId="3" w16cid:durableId="1560898027">
    <w:abstractNumId w:val="4"/>
  </w:num>
  <w:num w:numId="4" w16cid:durableId="2091995908">
    <w:abstractNumId w:val="7"/>
  </w:num>
  <w:num w:numId="5" w16cid:durableId="2132698873">
    <w:abstractNumId w:val="0"/>
  </w:num>
  <w:num w:numId="6" w16cid:durableId="1145047122">
    <w:abstractNumId w:val="5"/>
  </w:num>
  <w:num w:numId="7" w16cid:durableId="898588268">
    <w:abstractNumId w:val="10"/>
  </w:num>
  <w:num w:numId="8" w16cid:durableId="86006067">
    <w:abstractNumId w:val="1"/>
  </w:num>
  <w:num w:numId="9" w16cid:durableId="1510221585">
    <w:abstractNumId w:val="6"/>
  </w:num>
  <w:num w:numId="10" w16cid:durableId="1185022826">
    <w:abstractNumId w:val="3"/>
  </w:num>
  <w:num w:numId="11" w16cid:durableId="555241295">
    <w:abstractNumId w:val="2"/>
  </w:num>
  <w:num w:numId="12" w16cid:durableId="1721247445">
    <w:abstractNumId w:val="9"/>
  </w:num>
  <w:num w:numId="13" w16cid:durableId="14992993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E9B"/>
    <w:rsid w:val="000B57E5"/>
    <w:rsid w:val="001D70CF"/>
    <w:rsid w:val="003F2ADF"/>
    <w:rsid w:val="004758A7"/>
    <w:rsid w:val="00581B68"/>
    <w:rsid w:val="005C66CF"/>
    <w:rsid w:val="006240F5"/>
    <w:rsid w:val="007564F5"/>
    <w:rsid w:val="00A11E9B"/>
    <w:rsid w:val="00A36CB9"/>
    <w:rsid w:val="00B036B6"/>
    <w:rsid w:val="00E2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07FD8"/>
  <w15:chartTrackingRefBased/>
  <w15:docId w15:val="{E96A5161-0C2C-4B17-86F1-51C62E5FE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E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1E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E9B"/>
  </w:style>
  <w:style w:type="paragraph" w:styleId="Footer">
    <w:name w:val="footer"/>
    <w:basedOn w:val="Normal"/>
    <w:link w:val="FooterChar"/>
    <w:uiPriority w:val="99"/>
    <w:unhideWhenUsed/>
    <w:rsid w:val="00A11E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E9B"/>
  </w:style>
  <w:style w:type="character" w:styleId="Strong">
    <w:name w:val="Strong"/>
    <w:basedOn w:val="DefaultParagraphFont"/>
    <w:uiPriority w:val="22"/>
    <w:qFormat/>
    <w:rsid w:val="006240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35CCDDBC8914E4BB94C812D243743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C45278-D44D-47CF-8224-0907BA587111}"/>
      </w:docPartPr>
      <w:docPartBody>
        <w:p w:rsidR="00000000" w:rsidRDefault="00783AA8" w:rsidP="00783AA8">
          <w:pPr>
            <w:pStyle w:val="D35CCDDBC8914E4BB94C812D243743B7"/>
          </w:pPr>
          <w:r>
            <w:rPr>
              <w:color w:val="7F7F7F" w:themeColor="text1" w:themeTint="80"/>
              <w:lang w:val="en-GB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A8"/>
    <w:rsid w:val="003F2ADF"/>
    <w:rsid w:val="00783AA8"/>
    <w:rsid w:val="0099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35CCDDBC8914E4BB94C812D243743B7">
    <w:name w:val="D35CCDDBC8914E4BB94C812D243743B7"/>
    <w:rsid w:val="00783AA8"/>
  </w:style>
  <w:style w:type="paragraph" w:customStyle="1" w:styleId="663D057BD7764C22A01E792604641CB9">
    <w:name w:val="663D057BD7764C22A01E792604641CB9"/>
    <w:rsid w:val="00783A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407</Words>
  <Characters>2514</Characters>
  <Application>Microsoft Office Word</Application>
  <DocSecurity>0</DocSecurity>
  <Lines>76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Department of Artificial Intelligence &amp; Machine Learning</vt:lpstr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Artificial Intelligence &amp; Machine Learning</dc:title>
  <dc:subject/>
  <dc:creator>Maragada.Reddy.Btech2024</dc:creator>
  <cp:keywords/>
  <dc:description/>
  <cp:lastModifiedBy>Maragada.Reddy.Btech2024</cp:lastModifiedBy>
  <cp:revision>3</cp:revision>
  <dcterms:created xsi:type="dcterms:W3CDTF">2026-02-16T15:56:00Z</dcterms:created>
  <dcterms:modified xsi:type="dcterms:W3CDTF">2026-02-16T16:20:00Z</dcterms:modified>
</cp:coreProperties>
</file>