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346" w:rsidRDefault="001B7346" w:rsidP="001B7346">
      <w:pPr>
        <w:rPr>
          <w:sz w:val="28"/>
          <w:szCs w:val="28"/>
        </w:rPr>
      </w:pPr>
      <w:r>
        <w:rPr>
          <w:rFonts w:hint="eastAsia"/>
          <w:sz w:val="28"/>
          <w:szCs w:val="28"/>
        </w:rPr>
        <w:t>図形の生成について</w:t>
      </w:r>
    </w:p>
    <w:p w:rsidR="001B7346" w:rsidRDefault="001B7346" w:rsidP="001B7346">
      <w:pPr>
        <w:rPr>
          <w:szCs w:val="21"/>
        </w:rPr>
      </w:pPr>
      <w:r>
        <w:rPr>
          <w:rFonts w:hint="eastAsia"/>
          <w:szCs w:val="21"/>
        </w:rPr>
        <w:t>図形の種類は「四角」、「三角」、「丸」の3種類でそれぞれに色が3色ある(後述)。</w:t>
      </w:r>
    </w:p>
    <w:p w:rsidR="001B7346" w:rsidRDefault="001B7346" w:rsidP="001B7346">
      <w:pPr>
        <w:rPr>
          <w:szCs w:val="21"/>
        </w:rPr>
      </w:pPr>
      <w:r>
        <w:rPr>
          <w:rFonts w:hint="eastAsia"/>
          <w:szCs w:val="21"/>
        </w:rPr>
        <w:t>図形は正方形などの縦横が等しい図形のみを使用する。</w:t>
      </w:r>
    </w:p>
    <w:p w:rsidR="001B7346" w:rsidRDefault="001B7346" w:rsidP="001B7346">
      <w:pPr>
        <w:rPr>
          <w:szCs w:val="21"/>
        </w:rPr>
      </w:pPr>
      <w:r>
        <w:rPr>
          <w:rFonts w:hint="eastAsia"/>
          <w:szCs w:val="21"/>
        </w:rPr>
        <w:t>大きさは一定(調整)で初期化(生成)の時に色の値(</w:t>
      </w:r>
      <w:proofErr w:type="spellStart"/>
      <w:r>
        <w:rPr>
          <w:szCs w:val="21"/>
        </w:rPr>
        <w:t>rgb</w:t>
      </w:r>
      <w:proofErr w:type="spellEnd"/>
      <w:r>
        <w:rPr>
          <w:rFonts w:hint="eastAsia"/>
          <w:szCs w:val="21"/>
        </w:rPr>
        <w:t>)を渡せるようにする。</w:t>
      </w:r>
    </w:p>
    <w:p w:rsidR="001B7346" w:rsidRDefault="001B7346" w:rsidP="001B7346">
      <w:pPr>
        <w:rPr>
          <w:szCs w:val="21"/>
        </w:rPr>
      </w:pPr>
      <w:r>
        <w:rPr>
          <w:rFonts w:hint="eastAsia"/>
          <w:szCs w:val="21"/>
        </w:rPr>
        <w:t>図形の区別するためにそれぞれの色情報や座標などを格納できるようにする。</w:t>
      </w:r>
    </w:p>
    <w:p w:rsidR="003617EC" w:rsidRPr="001B7346" w:rsidRDefault="003617EC">
      <w:bookmarkStart w:id="0" w:name="_GoBack"/>
      <w:bookmarkEnd w:id="0"/>
    </w:p>
    <w:sectPr w:rsidR="003617EC" w:rsidRPr="001B73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346"/>
    <w:rsid w:val="001B7346"/>
    <w:rsid w:val="00361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F96C18E-F761-40E1-8D07-36460A40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73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Words>
  <Characters>132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高口剛史</dc:creator>
  <cp:keywords/>
  <dc:description/>
  <cp:lastModifiedBy>高口剛史</cp:lastModifiedBy>
  <cp:revision>1</cp:revision>
  <dcterms:created xsi:type="dcterms:W3CDTF">2017-06-16T00:05:00Z</dcterms:created>
  <dcterms:modified xsi:type="dcterms:W3CDTF">2017-06-16T00:05:00Z</dcterms:modified>
</cp:coreProperties>
</file>