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B69" w:rsidRDefault="003E6B69" w:rsidP="003E6B69">
      <w:r>
        <w:rPr>
          <w:rFonts w:hint="eastAsia"/>
        </w:rPr>
        <w:t>UI仕様書</w:t>
      </w:r>
    </w:p>
    <w:p w:rsidR="003E6B69" w:rsidRDefault="003E6B69" w:rsidP="003E6B69"/>
    <w:p w:rsidR="003E6B69" w:rsidRDefault="003E6B69">
      <w:r>
        <w:rPr>
          <w:rFonts w:hint="eastAsia"/>
        </w:rPr>
        <w:t>UIとして登場するものは以下のものとし、画面の左側に表示をさせておく</w:t>
      </w:r>
    </w:p>
    <w:p w:rsidR="003E6B69" w:rsidRDefault="003E6B69">
      <w:bookmarkStart w:id="0" w:name="_GoBack"/>
      <w:bookmarkEnd w:id="0"/>
    </w:p>
    <w:p w:rsidR="003E6B69" w:rsidRDefault="003E6B69">
      <w:r>
        <w:rPr>
          <w:rFonts w:hint="eastAsia"/>
        </w:rPr>
        <w:t>残り時間、現在のスコア</w:t>
      </w:r>
    </w:p>
    <w:p w:rsidR="003E6B69" w:rsidRDefault="003E6B69"/>
    <w:p w:rsidR="003E6B69" w:rsidRDefault="003E6B69">
      <w:r>
        <w:rPr>
          <w:rFonts w:hint="eastAsia"/>
        </w:rPr>
        <w:t>残り時間は最初5分(予定)で次のステージまで引き継がれる</w:t>
      </w:r>
    </w:p>
    <w:p w:rsidR="003E6B69" w:rsidRDefault="003E6B69">
      <w:r>
        <w:rPr>
          <w:rFonts w:hint="eastAsia"/>
        </w:rPr>
        <w:t>現在のスコアは1ステージをクリアしたときの時間に応じてカウントしていく</w:t>
      </w:r>
    </w:p>
    <w:p w:rsidR="003E6B69" w:rsidRDefault="003E6B69"/>
    <w:p w:rsidR="003E6B69" w:rsidRDefault="003E6B69">
      <w:r>
        <w:rPr>
          <w:rFonts w:hint="eastAsia"/>
        </w:rPr>
        <w:t>キャラクターアイコン</w:t>
      </w:r>
    </w:p>
    <w:p w:rsidR="003E6B69" w:rsidRDefault="003E6B69">
      <w:r>
        <w:rPr>
          <w:rFonts w:hint="eastAsia"/>
        </w:rPr>
        <w:t>キャラクターの上に以下のような形のUIを出し、自分がいまどのキャラクターを操作しているのかを表現する</w:t>
      </w:r>
    </w:p>
    <w:p w:rsidR="00B054A5" w:rsidRDefault="003E6B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47341" wp14:editId="53363E4F">
                <wp:simplePos x="0" y="0"/>
                <wp:positionH relativeFrom="column">
                  <wp:posOffset>1541145</wp:posOffset>
                </wp:positionH>
                <wp:positionV relativeFrom="paragraph">
                  <wp:posOffset>118745</wp:posOffset>
                </wp:positionV>
                <wp:extent cx="441960" cy="1028700"/>
                <wp:effectExtent l="19050" t="0" r="34290" b="57150"/>
                <wp:wrapNone/>
                <wp:docPr id="1" name="二等辺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1960" cy="10287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DC7A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二等辺三角形 1" o:spid="_x0000_s1026" type="#_x0000_t5" style="position:absolute;left:0;text-align:left;margin-left:121.35pt;margin-top:9.35pt;width:34.8pt;height:81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" fillcolor="#5b9bd5 [3204]" strokecolor="#1f4d78 [1604]" strokeweight="1pt"/>
            </w:pict>
          </mc:Fallback>
        </mc:AlternateContent>
      </w:r>
    </w:p>
    <w:p w:rsidR="00B054A5" w:rsidRPr="00B054A5" w:rsidRDefault="00B054A5" w:rsidP="00B054A5"/>
    <w:p w:rsidR="00B054A5" w:rsidRPr="00B054A5" w:rsidRDefault="00B054A5" w:rsidP="00B054A5"/>
    <w:p w:rsidR="00B054A5" w:rsidRPr="00B054A5" w:rsidRDefault="00B054A5" w:rsidP="00B054A5"/>
    <w:p w:rsidR="00B054A5" w:rsidRDefault="00B054A5" w:rsidP="00B054A5"/>
    <w:p w:rsidR="003E6B69" w:rsidRDefault="00B054A5" w:rsidP="00B054A5">
      <w:pPr>
        <w:tabs>
          <w:tab w:val="left" w:pos="3624"/>
        </w:tabs>
      </w:pPr>
      <w:r>
        <w:tab/>
      </w:r>
    </w:p>
    <w:p w:rsidR="00B054A5" w:rsidRDefault="00B054A5" w:rsidP="00B054A5">
      <w:pPr>
        <w:tabs>
          <w:tab w:val="left" w:pos="3624"/>
        </w:tabs>
      </w:pPr>
    </w:p>
    <w:p w:rsidR="00B054A5" w:rsidRDefault="00B054A5" w:rsidP="00B054A5">
      <w:pPr>
        <w:tabs>
          <w:tab w:val="left" w:pos="3624"/>
        </w:tabs>
      </w:pPr>
      <w:r>
        <w:rPr>
          <w:rFonts w:hint="eastAsia"/>
        </w:rPr>
        <w:t>UIの表現の仕方はキャラクターと同じように</w:t>
      </w:r>
      <w:proofErr w:type="spellStart"/>
      <w:r>
        <w:rPr>
          <w:rFonts w:hint="eastAsia"/>
        </w:rPr>
        <w:t>DxLib</w:t>
      </w:r>
      <w:proofErr w:type="spellEnd"/>
      <w:r>
        <w:rPr>
          <w:rFonts w:hint="eastAsia"/>
        </w:rPr>
        <w:t>の図形描画関数を使い操作しているキャラクターの上</w:t>
      </w:r>
      <w:r w:rsidR="00EF1A35">
        <w:rPr>
          <w:rFonts w:hint="eastAsia"/>
        </w:rPr>
        <w:t>を追尾させるようにする</w:t>
      </w:r>
    </w:p>
    <w:p w:rsidR="00EF1A35" w:rsidRDefault="00EF1A35" w:rsidP="00B054A5">
      <w:pPr>
        <w:tabs>
          <w:tab w:val="left" w:pos="3624"/>
        </w:tabs>
      </w:pPr>
    </w:p>
    <w:p w:rsidR="00EF1A35" w:rsidRDefault="00EF1A35" w:rsidP="00B054A5">
      <w:pPr>
        <w:tabs>
          <w:tab w:val="left" w:pos="3624"/>
        </w:tabs>
      </w:pPr>
      <w:r>
        <w:rPr>
          <w:rFonts w:hint="eastAsia"/>
        </w:rPr>
        <w:t>サイズはキャラクターの半分の大きさで、キャラクターの中心点を基準に頂点より少し上に表示させる</w:t>
      </w:r>
    </w:p>
    <w:p w:rsidR="00EF1A35" w:rsidRDefault="00EF1A35" w:rsidP="00B054A5">
      <w:pPr>
        <w:tabs>
          <w:tab w:val="left" w:pos="3624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86E6B" wp14:editId="0490DC50">
                <wp:simplePos x="0" y="0"/>
                <wp:positionH relativeFrom="column">
                  <wp:posOffset>1990725</wp:posOffset>
                </wp:positionH>
                <wp:positionV relativeFrom="paragraph">
                  <wp:posOffset>857885</wp:posOffset>
                </wp:positionV>
                <wp:extent cx="373380" cy="472440"/>
                <wp:effectExtent l="19050" t="0" r="45720" b="41910"/>
                <wp:wrapNone/>
                <wp:docPr id="3" name="二等辺三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3380" cy="4724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921D1" id="二等辺三角形 3" o:spid="_x0000_s1026" type="#_x0000_t5" style="position:absolute;left:0;text-align:left;margin-left:156.75pt;margin-top:67.55pt;width:29.4pt;height:37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CCDCC8" wp14:editId="3C3EB80E">
                <wp:simplePos x="0" y="0"/>
                <wp:positionH relativeFrom="column">
                  <wp:posOffset>1899285</wp:posOffset>
                </wp:positionH>
                <wp:positionV relativeFrom="paragraph">
                  <wp:posOffset>1490345</wp:posOffset>
                </wp:positionV>
                <wp:extent cx="571500" cy="556260"/>
                <wp:effectExtent l="0" t="0" r="19050" b="1524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A35" w:rsidRDefault="00EF1A35" w:rsidP="00EF1A3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CDCC8" id="正方形/長方形 2" o:spid="_x0000_s1026" style="position:absolute;left:0;text-align:left;margin-left:149.55pt;margin-top:117.35pt;width:45pt;height:4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" fillcolor="#5b9bd5 [3204]" strokecolor="#1f4d78 [1604]" strokeweight="1pt">
                <v:textbox>
                  <w:txbxContent>
                    <w:p w:rsidR="00EF1A35" w:rsidRDefault="00EF1A35" w:rsidP="00EF1A3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Char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色は操作しているキャラクターにより変わり、操作しているキャラクターと同じ色に変化をする</w:t>
      </w:r>
    </w:p>
    <w:p w:rsidR="00EF1A35" w:rsidRPr="00EF1A35" w:rsidRDefault="00EF1A35" w:rsidP="00EF1A35"/>
    <w:p w:rsidR="00EF1A35" w:rsidRPr="00EF1A35" w:rsidRDefault="00EF1A35" w:rsidP="00EF1A35"/>
    <w:p w:rsidR="00EF1A35" w:rsidRPr="00EF1A35" w:rsidRDefault="00EF1A35" w:rsidP="00EF1A35"/>
    <w:p w:rsidR="00EF1A35" w:rsidRPr="00EF1A35" w:rsidRDefault="00EF1A35" w:rsidP="00EF1A35"/>
    <w:p w:rsidR="00EF1A35" w:rsidRPr="00EF1A35" w:rsidRDefault="00EF1A35" w:rsidP="00EF1A35"/>
    <w:p w:rsidR="00EF1A35" w:rsidRDefault="00EF1A35" w:rsidP="00EF1A35"/>
    <w:p w:rsidR="00EF1A35" w:rsidRPr="00EF1A35" w:rsidRDefault="00EF1A35" w:rsidP="00EF1A35">
      <w:pPr>
        <w:jc w:val="center"/>
      </w:pPr>
      <w:r>
        <w:rPr>
          <w:rFonts w:hint="eastAsia"/>
        </w:rPr>
        <w:t xml:space="preserve">　　　※イメージ</w:t>
      </w:r>
    </w:p>
    <w:sectPr w:rsidR="00EF1A35" w:rsidRPr="00EF1A35" w:rsidSect="00E3576D">
      <w:headerReference w:type="default" r:id="rId6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1AE" w:rsidRDefault="009F61AE" w:rsidP="003E6B69">
      <w:r>
        <w:separator/>
      </w:r>
    </w:p>
  </w:endnote>
  <w:endnote w:type="continuationSeparator" w:id="0">
    <w:p w:rsidR="009F61AE" w:rsidRDefault="009F61AE" w:rsidP="003E6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1AE" w:rsidRDefault="009F61AE" w:rsidP="003E6B69">
      <w:r>
        <w:separator/>
      </w:r>
    </w:p>
  </w:footnote>
  <w:footnote w:type="continuationSeparator" w:id="0">
    <w:p w:rsidR="009F61AE" w:rsidRDefault="009F61AE" w:rsidP="003E6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B69" w:rsidRDefault="003E6B69">
    <w:pPr>
      <w:pStyle w:val="a3"/>
    </w:pPr>
    <w:r>
      <w:rPr>
        <w:rFonts w:hint="eastAsia"/>
      </w:rPr>
      <w:t>作成者:高津優太</w:t>
    </w:r>
  </w:p>
  <w:p w:rsidR="003E6B69" w:rsidRDefault="003E6B69">
    <w:pPr>
      <w:pStyle w:val="a3"/>
    </w:pPr>
    <w:r>
      <w:rPr>
        <w:rFonts w:hint="eastAsia"/>
      </w:rPr>
      <w:t>作成日:6月14日</w:t>
    </w:r>
  </w:p>
  <w:p w:rsidR="003E6B69" w:rsidRDefault="003E6B69">
    <w:pPr>
      <w:pStyle w:val="a3"/>
    </w:pPr>
    <w:r>
      <w:rPr>
        <w:rFonts w:hint="eastAsia"/>
      </w:rPr>
      <w:t>更新日:6月</w:t>
    </w:r>
    <w:r w:rsidR="00EF1A35">
      <w:rPr>
        <w:rFonts w:hint="eastAsia"/>
      </w:rPr>
      <w:t>19</w:t>
    </w:r>
    <w:r>
      <w:rPr>
        <w:rFonts w:hint="eastAsia"/>
      </w:rPr>
      <w:t>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69"/>
    <w:rsid w:val="003E6B69"/>
    <w:rsid w:val="009F61AE"/>
    <w:rsid w:val="00AD20FA"/>
    <w:rsid w:val="00B054A5"/>
    <w:rsid w:val="00C5612B"/>
    <w:rsid w:val="00E3576D"/>
    <w:rsid w:val="00EF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9B8F6C"/>
  <w15:chartTrackingRefBased/>
  <w15:docId w15:val="{E0EAA0B8-C6D5-4C44-9D0C-B6109DEB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B6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E6B69"/>
  </w:style>
  <w:style w:type="paragraph" w:styleId="a5">
    <w:name w:val="footer"/>
    <w:basedOn w:val="a"/>
    <w:link w:val="a6"/>
    <w:uiPriority w:val="99"/>
    <w:unhideWhenUsed/>
    <w:rsid w:val="003E6B6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E6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高津優太</dc:creator>
  <cp:keywords/>
  <dc:description/>
  <cp:lastModifiedBy>高津優太</cp:lastModifiedBy>
  <cp:revision>2</cp:revision>
  <dcterms:created xsi:type="dcterms:W3CDTF">2017-06-15T17:34:00Z</dcterms:created>
  <dcterms:modified xsi:type="dcterms:W3CDTF">2017-06-19T00:28:00Z</dcterms:modified>
</cp:coreProperties>
</file>