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969" w:rsidRPr="006E1969" w:rsidRDefault="006E1969" w:rsidP="006E1969">
      <w:pPr>
        <w:jc w:val="center"/>
        <w:rPr>
          <w:sz w:val="28"/>
          <w:u w:val="single"/>
          <w:lang w:val="en-US"/>
        </w:rPr>
      </w:pPr>
      <w:r w:rsidRPr="006E1969">
        <w:rPr>
          <w:b/>
          <w:color w:val="4472C4" w:themeColor="accent5"/>
          <w:sz w:val="28"/>
          <w:u w:val="single"/>
          <w:lang w:val="en-US"/>
        </w:rPr>
        <w:t xml:space="preserve">Executive </w:t>
      </w:r>
      <w:bookmarkStart w:id="0" w:name="_GoBack"/>
      <w:bookmarkEnd w:id="0"/>
      <w:r w:rsidRPr="006E1969">
        <w:rPr>
          <w:b/>
          <w:color w:val="4472C4" w:themeColor="accent5"/>
          <w:sz w:val="28"/>
          <w:u w:val="single"/>
          <w:lang w:val="en-US"/>
        </w:rPr>
        <w:t>Summary</w:t>
      </w:r>
      <w:r w:rsidRPr="006E1969">
        <w:rPr>
          <w:color w:val="4472C4" w:themeColor="accent5"/>
          <w:sz w:val="28"/>
          <w:u w:val="single"/>
          <w:lang w:val="en-US"/>
        </w:rPr>
        <w:t xml:space="preserve"> </w:t>
      </w:r>
      <w:r w:rsidRPr="006E1969">
        <w:rPr>
          <w:sz w:val="28"/>
          <w:u w:val="single"/>
          <w:lang w:val="en-US"/>
        </w:rPr>
        <w:t>-</w:t>
      </w:r>
      <w:r>
        <w:rPr>
          <w:sz w:val="28"/>
          <w:u w:val="single"/>
          <w:lang w:val="en-US"/>
        </w:rPr>
        <w:t xml:space="preserve"> </w:t>
      </w:r>
      <w:r w:rsidRPr="006E1969">
        <w:rPr>
          <w:b/>
          <w:color w:val="4472C4" w:themeColor="accent5"/>
          <w:sz w:val="28"/>
          <w:u w:val="single"/>
          <w:lang w:val="en-US"/>
        </w:rPr>
        <w:t>Harshit Phulwani</w:t>
      </w:r>
    </w:p>
    <w:p w:rsidR="00942A2F" w:rsidRDefault="00942A2F">
      <w:pPr>
        <w:rPr>
          <w:lang w:val="en-US"/>
        </w:rPr>
      </w:pPr>
      <w:r>
        <w:rPr>
          <w:lang w:val="en-US"/>
        </w:rPr>
        <w:t>Going through the IMDB dataset and querying the data based on the questions asked, there are follo</w:t>
      </w:r>
      <w:r w:rsidR="00A82855">
        <w:rPr>
          <w:lang w:val="en-US"/>
        </w:rPr>
        <w:t>wing important insights that can</w:t>
      </w:r>
      <w:r>
        <w:rPr>
          <w:lang w:val="en-US"/>
        </w:rPr>
        <w:t xml:space="preserve"> be derived from the dataset:</w:t>
      </w:r>
    </w:p>
    <w:p w:rsidR="00942A2F" w:rsidRPr="00CF74CB" w:rsidRDefault="00942A2F" w:rsidP="00CF74CB">
      <w:pPr>
        <w:pStyle w:val="ListParagraph"/>
        <w:numPr>
          <w:ilvl w:val="0"/>
          <w:numId w:val="1"/>
        </w:numPr>
        <w:rPr>
          <w:lang w:val="en-US"/>
        </w:rPr>
      </w:pPr>
      <w:r w:rsidRPr="00CF74CB">
        <w:rPr>
          <w:lang w:val="en-US"/>
        </w:rPr>
        <w:t>2017 had maximum number of movies released as compared to 2018 and 2019</w:t>
      </w:r>
      <w:r w:rsidR="00CF74CB">
        <w:rPr>
          <w:lang w:val="en-US"/>
        </w:rPr>
        <w:t>.</w:t>
      </w:r>
    </w:p>
    <w:p w:rsidR="00942A2F" w:rsidRPr="00CF74CB" w:rsidRDefault="00942A2F" w:rsidP="00CF74CB">
      <w:pPr>
        <w:pStyle w:val="ListParagraph"/>
        <w:numPr>
          <w:ilvl w:val="0"/>
          <w:numId w:val="1"/>
        </w:numPr>
        <w:rPr>
          <w:lang w:val="en-US"/>
        </w:rPr>
      </w:pPr>
      <w:r w:rsidRPr="00CF74CB">
        <w:rPr>
          <w:lang w:val="en-US"/>
        </w:rPr>
        <w:t>In 2019, USA produced more movies than India.</w:t>
      </w:r>
    </w:p>
    <w:p w:rsidR="00942A2F" w:rsidRDefault="00942A2F" w:rsidP="00CF74CB">
      <w:pPr>
        <w:pStyle w:val="ListParagraph"/>
        <w:numPr>
          <w:ilvl w:val="0"/>
          <w:numId w:val="1"/>
        </w:numPr>
        <w:rPr>
          <w:lang w:val="en-US"/>
        </w:rPr>
      </w:pPr>
      <w:r w:rsidRPr="00CF74CB">
        <w:rPr>
          <w:lang w:val="en-US"/>
        </w:rPr>
        <w:t>Highest number of movies produced are of Drama genre.</w:t>
      </w:r>
    </w:p>
    <w:p w:rsidR="00CF74CB" w:rsidRDefault="00CE583F" w:rsidP="00CF7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F25AF8">
        <w:rPr>
          <w:lang w:val="en-US"/>
        </w:rPr>
        <w:t>Production houses ‘Dream Warrior Pictures’ and ‘National Theatre Live’ have most number of hit movies.</w:t>
      </w:r>
    </w:p>
    <w:p w:rsidR="00F25AF8" w:rsidRDefault="00F25AF8" w:rsidP="00CF7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James Mangold is the top director.</w:t>
      </w:r>
    </w:p>
    <w:p w:rsidR="00F25AF8" w:rsidRDefault="00FA18F5" w:rsidP="00FA18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‘Marvel Studios’ is the biggest global production house based on the number of votes.</w:t>
      </w:r>
    </w:p>
    <w:p w:rsidR="00942A2F" w:rsidRDefault="00A82855" w:rsidP="00A82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‘Taapsee Pannu’ is the Top Indian actress whereas ‘Vijay Sethupathi’ is Top Indian actor based on the average ratings.</w:t>
      </w:r>
    </w:p>
    <w:p w:rsidR="00A82855" w:rsidRPr="00A82855" w:rsidRDefault="00A82855" w:rsidP="00A82855">
      <w:pPr>
        <w:pStyle w:val="ListParagraph"/>
        <w:rPr>
          <w:lang w:val="en-US"/>
        </w:rPr>
      </w:pPr>
    </w:p>
    <w:p w:rsidR="00942A2F" w:rsidRDefault="00942A2F">
      <w:pPr>
        <w:rPr>
          <w:lang w:val="en-US"/>
        </w:rPr>
      </w:pPr>
      <w:r>
        <w:rPr>
          <w:lang w:val="en-US"/>
        </w:rPr>
        <w:t>Recommendations to the RSVP movies:</w:t>
      </w:r>
    </w:p>
    <w:p w:rsidR="00AE4290" w:rsidRDefault="00AE4290" w:rsidP="00AE4290">
      <w:pPr>
        <w:pStyle w:val="ListParagraph"/>
        <w:numPr>
          <w:ilvl w:val="0"/>
          <w:numId w:val="2"/>
        </w:numPr>
        <w:rPr>
          <w:lang w:val="en-US"/>
        </w:rPr>
      </w:pPr>
      <w:r w:rsidRPr="00AE4290">
        <w:rPr>
          <w:lang w:val="en-US"/>
        </w:rPr>
        <w:t>Focus on the Drama genre.</w:t>
      </w:r>
    </w:p>
    <w:p w:rsidR="00CE583F" w:rsidRDefault="00CE583F" w:rsidP="00F25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RSVP can </w:t>
      </w:r>
      <w:r w:rsidR="00F25AF8">
        <w:rPr>
          <w:lang w:val="en-US"/>
        </w:rPr>
        <w:t>partner with the Production houses ‘Dream Warrior Pictures’ and ‘National Theatre Live’</w:t>
      </w:r>
      <w:r w:rsidR="00A82855">
        <w:rPr>
          <w:lang w:val="en-US"/>
        </w:rPr>
        <w:t>.</w:t>
      </w:r>
    </w:p>
    <w:p w:rsidR="00F25AF8" w:rsidRDefault="00F25AF8" w:rsidP="00F25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James Mangold can be hired by RSVP as a director.</w:t>
      </w:r>
    </w:p>
    <w:p w:rsidR="00FA18F5" w:rsidRDefault="00FA18F5" w:rsidP="00F25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RSVP can partner with ‘Marvel Studios’ if at all possible.</w:t>
      </w:r>
    </w:p>
    <w:p w:rsidR="00A82855" w:rsidRDefault="00A82855" w:rsidP="00F25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RSVP can take ‘Vijay Sethupathi’ and ‘Taapsee Pannu’ as their lead actor and actress.</w:t>
      </w:r>
    </w:p>
    <w:p w:rsidR="00FA18F5" w:rsidRPr="00AE4290" w:rsidRDefault="00FA18F5" w:rsidP="00A82855">
      <w:pPr>
        <w:pStyle w:val="ListParagraph"/>
        <w:rPr>
          <w:lang w:val="en-US"/>
        </w:rPr>
      </w:pPr>
    </w:p>
    <w:p w:rsidR="00C27369" w:rsidRPr="00942A2F" w:rsidRDefault="00942A2F">
      <w:pPr>
        <w:rPr>
          <w:lang w:val="en-US"/>
        </w:rPr>
      </w:pPr>
      <w:r>
        <w:rPr>
          <w:lang w:val="en-US"/>
        </w:rPr>
        <w:t xml:space="preserve"> </w:t>
      </w:r>
    </w:p>
    <w:sectPr w:rsidR="00C27369" w:rsidRPr="0094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29ED"/>
    <w:multiLevelType w:val="hybridMultilevel"/>
    <w:tmpl w:val="4524E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50ED"/>
    <w:multiLevelType w:val="hybridMultilevel"/>
    <w:tmpl w:val="9F2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C3"/>
    <w:rsid w:val="00536AC3"/>
    <w:rsid w:val="006E1969"/>
    <w:rsid w:val="00942A2F"/>
    <w:rsid w:val="00A82855"/>
    <w:rsid w:val="00AE4290"/>
    <w:rsid w:val="00C27369"/>
    <w:rsid w:val="00CE583F"/>
    <w:rsid w:val="00CF74CB"/>
    <w:rsid w:val="00F25AF8"/>
    <w:rsid w:val="00FA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BF49"/>
  <w15:chartTrackingRefBased/>
  <w15:docId w15:val="{FD5BFFE2-C9D5-4816-A0BE-C09239F9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7</cp:revision>
  <dcterms:created xsi:type="dcterms:W3CDTF">2022-01-10T18:51:00Z</dcterms:created>
  <dcterms:modified xsi:type="dcterms:W3CDTF">2022-01-12T07:24:00Z</dcterms:modified>
</cp:coreProperties>
</file>