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9"/>
          <w:szCs w:val="29"/>
          <w:highlight w:val="white"/>
          <w:rtl w:val="0"/>
        </w:rPr>
        <w:t xml:space="preserve">Java: Unit testing                                                        HONEY ARORA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9"/>
          <w:szCs w:val="29"/>
          <w:highlight w:val="white"/>
          <w:rtl w:val="0"/>
        </w:rPr>
        <w:t xml:space="preserve">                                                                                         Trainee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  <w:rtl w:val="0"/>
        </w:rPr>
        <w:t xml:space="preserve">QUES: Write the unit tests for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80" w:lineRule="auto"/>
        <w:ind w:left="940" w:hanging="360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  <w:rtl w:val="0"/>
        </w:rPr>
        <w:t xml:space="preserve">OrderService.java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beforeAutospacing="0" w:lineRule="auto"/>
        <w:ind w:left="940" w:hanging="360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  <w:rtl w:val="0"/>
        </w:rPr>
        <w:t xml:space="preserve">EmailService.java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OrderServicetest: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5943600" cy="791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  <w:drawing>
          <wp:inline distB="114300" distT="114300" distL="114300" distR="114300">
            <wp:extent cx="6591300" cy="3243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(below pasted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package com.demo.service;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org.junit.Rule;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org.junit.rules.ExpectedException;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org.junit.runner.RunWith;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org.mockito.InjectMocks;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org.mockito.Mock;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org.mockito.Mockito;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org.mockito.runners.MockitoJUnitRunner;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com.demo.domain.Order;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static org.junit.Assert.assertTrue;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import static org.junit.Assert.fail;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@RunWith(MockitoJUnitRunner.class)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public class OrderServicetest {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@Mock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Order order;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@Mock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EmailService email;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@InjectMocks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OrderService orderService;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@Rule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public E</w:t>
      </w: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pectedException expectedException = ExpectedException.none();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public void test_getInstance_expectInstanceOfEmailService(){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OrderService order1 = OrderService.getInstance();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assertTrue(order1 instanceof OrderService);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public void testing() {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orderService=new OrderService();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    new OrderService();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    fail(e.getMessage());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@Test(expected = RuntimeException.class)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public void test_placeORderVoidType(){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//Given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Order order2 = new Order();</w: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//When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Mockito.when(order.getPrice()).thenReturn(80.0*20/100);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Mockito.when(order2.setPriceWithTax(80.0*20/100)).thenReturn(new Order());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//Then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assertEquals((double) 16,order.getPrice(),0.001);   //First condition check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assertTrue(order2.setPriceWithTax(90.0*20/100) instanceof Order);   //Second condition check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Mockito.verify(email).sendEmail(order);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Mockito.verify(order).setCustomerNotified(false);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public void test_placeOrderBooleanReturnType(){</w:t>
      </w:r>
    </w:p>
    <w:p w:rsidR="00000000" w:rsidDel="00000000" w:rsidP="00000000" w:rsidRDefault="00000000" w:rsidRPr="00000000" w14:paraId="0000005D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Mockito.when(email.sendEmail(order, "HONEY ARORA")).thenReturn(true);</w:t>
      </w:r>
    </w:p>
    <w:p w:rsidR="00000000" w:rsidDel="00000000" w:rsidP="00000000" w:rsidRDefault="00000000" w:rsidRPr="00000000" w14:paraId="0000005E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    assertTrue(email.sendEmail(order,"HONEY ARORA"));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  <w:rtl w:val="0"/>
        </w:rPr>
        <w:t xml:space="preserve">EmailServiceTest</w:t>
      </w:r>
    </w:p>
    <w:p w:rsidR="00000000" w:rsidDel="00000000" w:rsidP="00000000" w:rsidRDefault="00000000" w:rsidRPr="00000000" w14:paraId="00000071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9"/>
          <w:szCs w:val="29"/>
          <w:highlight w:val="white"/>
        </w:rPr>
        <w:drawing>
          <wp:inline distB="114300" distT="114300" distL="114300" distR="114300">
            <wp:extent cx="6257925" cy="67736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77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Rule="auto"/>
        <w:rPr>
          <w:rFonts w:ascii="Roboto" w:cs="Roboto" w:eastAsia="Roboto" w:hAnsi="Roboto"/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Rule="auto"/>
        <w:ind w:left="720" w:firstLine="0"/>
        <w:rPr>
          <w:rFonts w:ascii="Roboto" w:cs="Roboto" w:eastAsia="Roboto" w:hAnsi="Roboto"/>
          <w:color w:val="99999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