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3DF7" w14:textId="77777777" w:rsidR="00E813E4" w:rsidRDefault="00003280">
      <w:r>
        <w:t>Charles White</w:t>
      </w:r>
    </w:p>
    <w:p w14:paraId="38F20D64" w14:textId="77777777" w:rsidR="00003280" w:rsidRDefault="00003280">
      <w:r>
        <w:t xml:space="preserve">Professor </w:t>
      </w:r>
      <w:proofErr w:type="spellStart"/>
      <w:r>
        <w:t>Sindi</w:t>
      </w:r>
      <w:proofErr w:type="spellEnd"/>
    </w:p>
    <w:p w14:paraId="38F874F1" w14:textId="77777777" w:rsidR="00003280" w:rsidRDefault="00003280">
      <w:r>
        <w:t>Math 032</w:t>
      </w:r>
    </w:p>
    <w:p w14:paraId="2EAB238F" w14:textId="77777777" w:rsidR="00003280" w:rsidRDefault="00003280">
      <w:r>
        <w:t>21 October 2019</w:t>
      </w:r>
    </w:p>
    <w:p w14:paraId="767FEEE7" w14:textId="22507A7E" w:rsidR="00003280" w:rsidRDefault="00E146F9" w:rsidP="00E146F9">
      <w:pPr>
        <w:jc w:val="center"/>
      </w:pPr>
      <w:r>
        <w:t>Student Faculty Ratio’s Effect on Graduation Rate</w:t>
      </w:r>
    </w:p>
    <w:p w14:paraId="71C64DCA" w14:textId="77777777" w:rsidR="00584822" w:rsidRDefault="00E146F9" w:rsidP="00E146F9">
      <w:r>
        <w:tab/>
      </w:r>
    </w:p>
    <w:p w14:paraId="0477F5DD" w14:textId="0FD70892" w:rsidR="00E146F9" w:rsidRDefault="00E146F9" w:rsidP="00584822">
      <w:pPr>
        <w:ind w:firstLine="720"/>
      </w:pPr>
      <w:r>
        <w:t xml:space="preserve">In this study, I </w:t>
      </w:r>
      <w:r w:rsidR="00584822">
        <w:t>will</w:t>
      </w:r>
      <w:r>
        <w:t xml:space="preserve"> analyse the connection, or lack </w:t>
      </w:r>
      <w:proofErr w:type="spellStart"/>
      <w:r>
        <w:t>there of</w:t>
      </w:r>
      <w:proofErr w:type="spellEnd"/>
      <w:r>
        <w:t>, between a University’s student faculty ratio and</w:t>
      </w:r>
      <w:r w:rsidR="00584822">
        <w:t xml:space="preserve"> the school’s</w:t>
      </w:r>
      <w:r>
        <w:t xml:space="preserve"> graduation rate.</w:t>
      </w:r>
      <w:r w:rsidR="00237B50">
        <w:t xml:space="preserve"> I think student and teacher interaction is an incredibly important part of a higher education. If a student is failing a class of having general difficulty, the impact a teacher can have on whether or not they recover is powerful. Universities with a student to faculty ratio that is closer to 1 should promote this kind of interaction. UC Merced is one of these schools that has a strong student to faculty ratio. I believe that my success as a student has been formed partially because of the connections I have formed with my teachers. I do not feel as afraid when I fail, and I am encouraged to learn from it and move forward. It is for these reasons that I am interested in investigating this question.</w:t>
      </w:r>
    </w:p>
    <w:p w14:paraId="543A5CB7" w14:textId="6888D749" w:rsidR="00237B50" w:rsidRDefault="00237B50" w:rsidP="00E146F9">
      <w:r>
        <w:tab/>
        <w:t>I believe that there will be a positive correlation between a University’s student faculty ratio and the graduation rate. I will compare the two quantities side by side to identify any sort of correlation. I believe t</w:t>
      </w:r>
      <w:r w:rsidR="00584822">
        <w:t xml:space="preserve">he distribution will resemble a Normal distribution. Ideally, I would like to believe that the distribution would be Exponential meaning that it is always better to get your student faculty ratio as close to 1 as possible. However, there are a few factors that I believe influence the distribution to be more “Normal”. There should be a bottleneck when student faculty ratio reaches a certain point. Not all students will be inclined to seek help even if there is a specific faculty member just for them. Thus, I think that there will be some ideal ratio of student to faculty that would have a higher graduation rate then all ratios below and above it. Additionally, I do not think there is a school in the country that has a 1 to 1 student to faculty ratio. In summary, I predict that there will be a </w:t>
      </w:r>
      <w:bookmarkStart w:id="0" w:name="_GoBack"/>
      <w:bookmarkEnd w:id="0"/>
    </w:p>
    <w:sectPr w:rsidR="00237B50" w:rsidSect="00926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80"/>
    <w:rsid w:val="00003280"/>
    <w:rsid w:val="00125046"/>
    <w:rsid w:val="00237B50"/>
    <w:rsid w:val="00303BC5"/>
    <w:rsid w:val="00453029"/>
    <w:rsid w:val="00584822"/>
    <w:rsid w:val="0092670D"/>
    <w:rsid w:val="00E1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112A"/>
  <w15:chartTrackingRefBased/>
  <w15:docId w15:val="{CC4928E8-64F5-F543-9CA6-F581DF4E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White</dc:creator>
  <cp:keywords/>
  <dc:description/>
  <cp:lastModifiedBy>Charles White</cp:lastModifiedBy>
  <cp:revision>3</cp:revision>
  <dcterms:created xsi:type="dcterms:W3CDTF">2019-10-21T17:03:00Z</dcterms:created>
  <dcterms:modified xsi:type="dcterms:W3CDTF">2019-10-21T19:09:00Z</dcterms:modified>
</cp:coreProperties>
</file>