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F60" w:rsidRPr="00250F60" w:rsidRDefault="00250F60" w:rsidP="00250F60">
      <w:pPr>
        <w:pStyle w:val="ListParagraph"/>
        <w:numPr>
          <w:ilvl w:val="0"/>
          <w:numId w:val="2"/>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I have examined assertions</w:t>
      </w:r>
      <w:bookmarkStart w:id="0" w:name="_GoBack"/>
      <w:bookmarkEnd w:id="0"/>
      <w:r w:rsidRPr="00250F60">
        <w:rPr>
          <w:rFonts w:ascii="Times New Roman" w:eastAsia="Times New Roman" w:hAnsi="Times New Roman" w:cs="Times New Roman"/>
          <w:kern w:val="0"/>
          <w:sz w:val="24"/>
          <w:szCs w:val="24"/>
          <w:lang w:bidi="ar-SA"/>
          <w14:ligatures w14:val="none"/>
        </w:rPr>
        <w:t xml:space="preserve"> involving universal and existential quantifiers, as well as their consequences in the setting of natural numbers and real numbers, as part of my self-evaluation of proofs and disproves involving predicate logic and quantifiers.</w:t>
      </w:r>
    </w:p>
    <w:p w:rsidR="00250F60" w:rsidRPr="00250F60" w:rsidRDefault="00250F60" w:rsidP="00250F60">
      <w:pPr>
        <w:pStyle w:val="ListParagraph"/>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 xml:space="preserve"> </w:t>
      </w:r>
    </w:p>
    <w:p w:rsidR="00250F60" w:rsidRPr="00250F60" w:rsidRDefault="00250F60" w:rsidP="00250F60">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Comprehending Quantifiers: The significance of comprehending the subtleties of quantifiers is emphasized by these exercises. Existential quantifiers argue that there is at least one element in a set for whom a statement is true, whereas universal quantifiers assert that a statement is true for all items in a set.</w:t>
      </w:r>
    </w:p>
    <w:p w:rsidR="00250F60" w:rsidRPr="00250F60" w:rsidRDefault="00250F60" w:rsidP="00250F60">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Counterexamples: Locating appropriate counterexamples is frequently necessary to refute claims. This means that variables that contradict the provided assertion must have their values carefully chosen. These refutations show that the assertion is not always accurate.</w:t>
      </w:r>
    </w:p>
    <w:p w:rsidR="00250F60" w:rsidRPr="00250F60" w:rsidRDefault="00250F60" w:rsidP="00250F60">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Careful Value Selection: It's important to choose values that successfully disprove the argument when presenting counter instances. This necessitates comprehending the statement's structure and selecting values that directly contradict it.</w:t>
      </w:r>
    </w:p>
    <w:p w:rsidR="00250F60" w:rsidRPr="00250F60" w:rsidRDefault="00250F60" w:rsidP="00250F60">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Variable Scope: It's important to comprehend the range of variables. The quantifier of each variable establishes how widely or narrowly its value is taken into account in relation to the assertion.</w:t>
      </w:r>
    </w:p>
    <w:p w:rsidR="00250F60" w:rsidRPr="00250F60" w:rsidRDefault="00250F60" w:rsidP="00250F60">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Verification of Solutions: It is essential to confirm that a suggested solution really fulfills the assertion when demonstrating it. This entails re-entering the selected values into the first statement and verifying their accuracy.</w:t>
      </w:r>
    </w:p>
    <w:p w:rsidR="00250F60" w:rsidRPr="00250F60" w:rsidRDefault="00250F60" w:rsidP="00250F60">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Various Domains: The statements cover a variety of domains, including real and natural numbers. This emphasizes how crucial it is to take each domain's traits and attributes into account when assessing statements.</w:t>
      </w:r>
    </w:p>
    <w:p w:rsidR="00250F60" w:rsidRPr="00250F60" w:rsidRDefault="00250F60" w:rsidP="00250F60">
      <w:pPr>
        <w:spacing w:after="0" w:line="240" w:lineRule="auto"/>
        <w:rPr>
          <w:rFonts w:ascii="Times New Roman" w:eastAsia="Times New Roman" w:hAnsi="Times New Roman" w:cs="Times New Roman"/>
          <w:kern w:val="0"/>
          <w:sz w:val="24"/>
          <w:szCs w:val="24"/>
          <w:lang w:bidi="ar-SA"/>
          <w14:ligatures w14:val="none"/>
        </w:rPr>
      </w:pPr>
    </w:p>
    <w:p w:rsidR="00250F60" w:rsidRPr="00250F60" w:rsidRDefault="00250F60" w:rsidP="00250F6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250F60">
        <w:rPr>
          <w:rFonts w:ascii="Times New Roman" w:eastAsia="Times New Roman" w:hAnsi="Times New Roman" w:cs="Times New Roman"/>
          <w:kern w:val="0"/>
          <w:sz w:val="24"/>
          <w:szCs w:val="24"/>
          <w:lang w:bidi="ar-SA"/>
          <w14:ligatures w14:val="none"/>
        </w:rPr>
        <w:t>All things considered, these exercises show how crucial it is to use logic, precision, and cautious quantifier selection when working with predicate logic assertions. They also emphasize the strength of counterexamples in refuting claims and the necessity of thorough verification in supporting them.</w:t>
      </w:r>
    </w:p>
    <w:p w:rsidR="00250F60" w:rsidRPr="00250F60" w:rsidRDefault="00250F60" w:rsidP="00250F60">
      <w:pPr>
        <w:pStyle w:val="ListParagraph"/>
        <w:spacing w:after="0" w:line="240" w:lineRule="auto"/>
        <w:ind w:left="1440"/>
        <w:rPr>
          <w:rFonts w:ascii="Times New Roman" w:eastAsia="Times New Roman" w:hAnsi="Times New Roman" w:cs="Times New Roman"/>
          <w:kern w:val="0"/>
          <w:sz w:val="24"/>
          <w:szCs w:val="24"/>
          <w:lang w:bidi="ar-SA"/>
          <w14:ligatures w14:val="none"/>
        </w:rPr>
      </w:pPr>
    </w:p>
    <w:p w:rsidR="00187ADA" w:rsidRPr="00250F60" w:rsidRDefault="00187ADA" w:rsidP="00250F60">
      <w:pPr>
        <w:pStyle w:val="ListParagraph"/>
        <w:rPr>
          <w:rFonts w:ascii="Times New Roman" w:hAnsi="Times New Roman" w:cs="Times New Roman"/>
          <w:sz w:val="24"/>
          <w:szCs w:val="24"/>
        </w:rPr>
      </w:pPr>
    </w:p>
    <w:sectPr w:rsidR="00187ADA" w:rsidRPr="00250F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FD7" w:rsidRDefault="00183FD7" w:rsidP="00250F60">
      <w:pPr>
        <w:spacing w:after="0" w:line="240" w:lineRule="auto"/>
      </w:pPr>
      <w:r>
        <w:separator/>
      </w:r>
    </w:p>
  </w:endnote>
  <w:endnote w:type="continuationSeparator" w:id="0">
    <w:p w:rsidR="00183FD7" w:rsidRDefault="00183FD7" w:rsidP="0025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435138"/>
      <w:docPartObj>
        <w:docPartGallery w:val="Page Numbers (Bottom of Page)"/>
        <w:docPartUnique/>
      </w:docPartObj>
    </w:sdtPr>
    <w:sdtEndPr>
      <w:rPr>
        <w:noProof/>
      </w:rPr>
    </w:sdtEndPr>
    <w:sdtContent>
      <w:p w:rsidR="00250F60" w:rsidRDefault="00250F60">
        <w:pPr>
          <w:pStyle w:val="Footer"/>
          <w:jc w:val="right"/>
        </w:pPr>
        <w:r>
          <w:fldChar w:fldCharType="begin"/>
        </w:r>
        <w:r>
          <w:instrText xml:space="preserve"> PAGE   \* MERGEFORMAT </w:instrText>
        </w:r>
        <w:r>
          <w:fldChar w:fldCharType="separate"/>
        </w:r>
        <w:r w:rsidR="00110CBF">
          <w:rPr>
            <w:noProof/>
          </w:rPr>
          <w:t>1</w:t>
        </w:r>
        <w:r>
          <w:rPr>
            <w:noProof/>
          </w:rPr>
          <w:fldChar w:fldCharType="end"/>
        </w:r>
      </w:p>
    </w:sdtContent>
  </w:sdt>
  <w:p w:rsidR="00250F60" w:rsidRDefault="0025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FD7" w:rsidRDefault="00183FD7" w:rsidP="00250F60">
      <w:pPr>
        <w:spacing w:after="0" w:line="240" w:lineRule="auto"/>
      </w:pPr>
      <w:r>
        <w:separator/>
      </w:r>
    </w:p>
  </w:footnote>
  <w:footnote w:type="continuationSeparator" w:id="0">
    <w:p w:rsidR="00183FD7" w:rsidRDefault="00183FD7" w:rsidP="0025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60" w:rsidRDefault="00250F60">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2FD7"/>
    <w:multiLevelType w:val="hybridMultilevel"/>
    <w:tmpl w:val="E86E5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E512EE"/>
    <w:multiLevelType w:val="hybridMultilevel"/>
    <w:tmpl w:val="F09C2B4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C54B66"/>
    <w:multiLevelType w:val="hybridMultilevel"/>
    <w:tmpl w:val="9A706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22A5E"/>
    <w:multiLevelType w:val="hybridMultilevel"/>
    <w:tmpl w:val="4052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F5"/>
    <w:rsid w:val="00110CBF"/>
    <w:rsid w:val="00183FD7"/>
    <w:rsid w:val="00187ADA"/>
    <w:rsid w:val="00250F60"/>
    <w:rsid w:val="006175AE"/>
    <w:rsid w:val="00731EF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374"/>
  <w15:chartTrackingRefBased/>
  <w15:docId w15:val="{16B47727-E478-43A6-8D9E-B5EED82B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F60"/>
    <w:pPr>
      <w:ind w:left="720"/>
      <w:contextualSpacing/>
    </w:pPr>
  </w:style>
  <w:style w:type="paragraph" w:styleId="Header">
    <w:name w:val="header"/>
    <w:basedOn w:val="Normal"/>
    <w:link w:val="HeaderChar"/>
    <w:uiPriority w:val="99"/>
    <w:unhideWhenUsed/>
    <w:rsid w:val="0025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F60"/>
  </w:style>
  <w:style w:type="paragraph" w:styleId="Footer">
    <w:name w:val="footer"/>
    <w:basedOn w:val="Normal"/>
    <w:link w:val="FooterChar"/>
    <w:uiPriority w:val="99"/>
    <w:unhideWhenUsed/>
    <w:rsid w:val="0025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7193">
      <w:bodyDiv w:val="1"/>
      <w:marLeft w:val="0"/>
      <w:marRight w:val="0"/>
      <w:marTop w:val="0"/>
      <w:marBottom w:val="0"/>
      <w:divBdr>
        <w:top w:val="none" w:sz="0" w:space="0" w:color="auto"/>
        <w:left w:val="none" w:sz="0" w:space="0" w:color="auto"/>
        <w:bottom w:val="none" w:sz="0" w:space="0" w:color="auto"/>
        <w:right w:val="none" w:sz="0" w:space="0" w:color="auto"/>
      </w:divBdr>
    </w:div>
    <w:div w:id="661928687">
      <w:bodyDiv w:val="1"/>
      <w:marLeft w:val="0"/>
      <w:marRight w:val="0"/>
      <w:marTop w:val="0"/>
      <w:marBottom w:val="0"/>
      <w:divBdr>
        <w:top w:val="none" w:sz="0" w:space="0" w:color="auto"/>
        <w:left w:val="none" w:sz="0" w:space="0" w:color="auto"/>
        <w:bottom w:val="none" w:sz="0" w:space="0" w:color="auto"/>
        <w:right w:val="none" w:sz="0" w:space="0" w:color="auto"/>
      </w:divBdr>
    </w:div>
    <w:div w:id="726148551">
      <w:bodyDiv w:val="1"/>
      <w:marLeft w:val="0"/>
      <w:marRight w:val="0"/>
      <w:marTop w:val="0"/>
      <w:marBottom w:val="0"/>
      <w:divBdr>
        <w:top w:val="none" w:sz="0" w:space="0" w:color="auto"/>
        <w:left w:val="none" w:sz="0" w:space="0" w:color="auto"/>
        <w:bottom w:val="none" w:sz="0" w:space="0" w:color="auto"/>
        <w:right w:val="none" w:sz="0" w:space="0" w:color="auto"/>
      </w:divBdr>
    </w:div>
    <w:div w:id="1444694100">
      <w:bodyDiv w:val="1"/>
      <w:marLeft w:val="0"/>
      <w:marRight w:val="0"/>
      <w:marTop w:val="0"/>
      <w:marBottom w:val="0"/>
      <w:divBdr>
        <w:top w:val="none" w:sz="0" w:space="0" w:color="auto"/>
        <w:left w:val="none" w:sz="0" w:space="0" w:color="auto"/>
        <w:bottom w:val="none" w:sz="0" w:space="0" w:color="auto"/>
        <w:right w:val="none" w:sz="0" w:space="0" w:color="auto"/>
      </w:divBdr>
    </w:div>
    <w:div w:id="1890190682">
      <w:bodyDiv w:val="1"/>
      <w:marLeft w:val="0"/>
      <w:marRight w:val="0"/>
      <w:marTop w:val="0"/>
      <w:marBottom w:val="0"/>
      <w:divBdr>
        <w:top w:val="none" w:sz="0" w:space="0" w:color="auto"/>
        <w:left w:val="none" w:sz="0" w:space="0" w:color="auto"/>
        <w:bottom w:val="none" w:sz="0" w:space="0" w:color="auto"/>
        <w:right w:val="none" w:sz="0" w:space="0" w:color="auto"/>
      </w:divBdr>
    </w:div>
    <w:div w:id="1901283650">
      <w:bodyDiv w:val="1"/>
      <w:marLeft w:val="0"/>
      <w:marRight w:val="0"/>
      <w:marTop w:val="0"/>
      <w:marBottom w:val="0"/>
      <w:divBdr>
        <w:top w:val="none" w:sz="0" w:space="0" w:color="auto"/>
        <w:left w:val="none" w:sz="0" w:space="0" w:color="auto"/>
        <w:bottom w:val="none" w:sz="0" w:space="0" w:color="auto"/>
        <w:right w:val="none" w:sz="0" w:space="0" w:color="auto"/>
      </w:divBdr>
    </w:div>
    <w:div w:id="1901399047">
      <w:bodyDiv w:val="1"/>
      <w:marLeft w:val="0"/>
      <w:marRight w:val="0"/>
      <w:marTop w:val="0"/>
      <w:marBottom w:val="0"/>
      <w:divBdr>
        <w:top w:val="none" w:sz="0" w:space="0" w:color="auto"/>
        <w:left w:val="none" w:sz="0" w:space="0" w:color="auto"/>
        <w:bottom w:val="none" w:sz="0" w:space="0" w:color="auto"/>
        <w:right w:val="none" w:sz="0" w:space="0" w:color="auto"/>
      </w:divBdr>
    </w:div>
    <w:div w:id="197722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00"/>
    <w:rsid w:val="00220A5D"/>
    <w:rsid w:val="008B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1725E7B99048BDB80E58C0F357049A">
    <w:name w:val="DC1725E7B99048BDB80E58C0F357049A"/>
    <w:rsid w:val="008B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Kenisha Corera</dc:creator>
  <cp:keywords/>
  <dc:description/>
  <cp:lastModifiedBy>Kenisha Corera</cp:lastModifiedBy>
  <cp:revision>2</cp:revision>
  <cp:lastPrinted>2024-03-31T17:56:00Z</cp:lastPrinted>
  <dcterms:created xsi:type="dcterms:W3CDTF">2024-03-31T15:51:00Z</dcterms:created>
  <dcterms:modified xsi:type="dcterms:W3CDTF">2024-03-31T17:59:00Z</dcterms:modified>
</cp:coreProperties>
</file>