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/>
      </w:pPr>
      <w:bookmarkStart w:colFirst="0" w:colLast="0" w:name="_heading=h.iyj5bxkhdxcf" w:id="0"/>
      <w:bookmarkEnd w:id="0"/>
      <w:r w:rsidDel="00000000" w:rsidR="00000000" w:rsidRPr="00000000">
        <w:rPr>
          <w:sz w:val="54"/>
          <w:szCs w:val="54"/>
          <w:rtl w:val="0"/>
        </w:rPr>
        <w:t xml:space="preserve">Паспорт проекта Классификатор текстов по жанру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Краткая информация о проекте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Цель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Разработать сервис для классификации текстов рукописей по жанрам, который позволить редакторам издательства просматривать больше рукописей, не упустить качественные и тратить меньше ресурсов на </w:t>
      </w:r>
      <w:r w:rsidDel="00000000" w:rsidR="00000000" w:rsidRPr="00000000">
        <w:rPr>
          <w:rtl w:val="0"/>
        </w:rPr>
        <w:t xml:space="preserve">некачественную</w:t>
      </w:r>
      <w:r w:rsidDel="00000000" w:rsidR="00000000" w:rsidRPr="00000000">
        <w:rPr>
          <w:rtl w:val="0"/>
        </w:rPr>
        <w:t xml:space="preserve"> литературу.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Команда разработки</w:t>
      </w:r>
    </w:p>
    <w:tbl>
      <w:tblPr>
        <w:tblStyle w:val="Table1"/>
        <w:tblW w:w="934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3270"/>
        <w:gridCol w:w="1940"/>
        <w:gridCol w:w="1183"/>
        <w:gridCol w:w="2951"/>
        <w:tblGridChange w:id="0">
          <w:tblGrid>
            <w:gridCol w:w="3270"/>
            <w:gridCol w:w="1940"/>
            <w:gridCol w:w="1183"/>
            <w:gridCol w:w="295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тел.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эл. почта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Монастырёв 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 Analyst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Куценко А.В.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Ващенко Д.В.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Frontend Dev.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Трунцева Е.П.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Backend Dev.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Рапота Д.А.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Шамигов</w:t>
            </w:r>
            <w:r w:rsidDel="00000000" w:rsidR="00000000" w:rsidRPr="00000000">
              <w:rPr>
                <w:rtl w:val="0"/>
              </w:rPr>
              <w:t xml:space="preserve"> Ф.Ф.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Сушков Л.А.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Степаненко А.А.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Часы проекта</w:t>
      </w:r>
      <w:r w:rsidDel="00000000" w:rsidR="00000000" w:rsidRPr="00000000">
        <w:rPr>
          <w:rtl w:val="0"/>
        </w:rPr>
      </w:r>
    </w:p>
    <w:tbl>
      <w:tblPr>
        <w:tblStyle w:val="Table2"/>
        <w:tblW w:w="6495.999999999999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930"/>
        <w:gridCol w:w="1862"/>
        <w:gridCol w:w="2704"/>
        <w:tblGridChange w:id="0">
          <w:tblGrid>
            <w:gridCol w:w="1930"/>
            <w:gridCol w:w="1862"/>
            <w:gridCol w:w="27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Заложено часов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Факт часов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Backend Dev.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Frontend Dev.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Quality Assurance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 Analyst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Итого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Сроки проекта</w:t>
      </w:r>
    </w:p>
    <w:tbl>
      <w:tblPr>
        <w:tblStyle w:val="Table3"/>
        <w:tblW w:w="11099.645669291338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70"/>
        <w:gridCol w:w="1667"/>
        <w:gridCol w:w="2964"/>
        <w:gridCol w:w="1116"/>
        <w:gridCol w:w="919"/>
        <w:gridCol w:w="1329"/>
        <w:gridCol w:w="2834.645669291339"/>
        <w:tblGridChange w:id="0">
          <w:tblGrid>
            <w:gridCol w:w="270"/>
            <w:gridCol w:w="1667"/>
            <w:gridCol w:w="2964"/>
            <w:gridCol w:w="1116"/>
            <w:gridCol w:w="919"/>
            <w:gridCol w:w="1329"/>
            <w:gridCol w:w="2834.64566929133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Этап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Пункты действий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начала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окончания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Доп.ссылки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Сбор требований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Проблемы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Цели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Решения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Ограничения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ГОТОВО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мая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г.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мая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г. 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Написание устава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Список блоков и функций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 РАБОТЕ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 мая 2024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Согласование сроков, содержания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График работ/ресурсное планирование/сроки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Реализация MVP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Запуск разработки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Модули реализованы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3"/>
              </w:numPr>
              <w:ind w:left="720" w:hanging="360"/>
              <w:jc w:val="both"/>
            </w:pPr>
            <w:r w:rsidDel="00000000" w:rsidR="00000000" w:rsidRPr="00000000">
              <w:rPr>
                <w:rtl w:val="0"/>
              </w:rPr>
              <w:t xml:space="preserve">Презентация МВП заказчику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НЕ НАЧАТО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 июн. 2024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Вехи проекта</w:t>
      </w:r>
    </w:p>
    <w:tbl>
      <w:tblPr>
        <w:tblStyle w:val="Table4"/>
        <w:tblW w:w="111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450"/>
        <w:gridCol w:w="2220"/>
        <w:gridCol w:w="1185"/>
        <w:gridCol w:w="1425"/>
        <w:gridCol w:w="1440"/>
        <w:gridCol w:w="1380"/>
        <w:gridCol w:w="3045"/>
        <w:tblGridChange w:id="0">
          <w:tblGrid>
            <w:gridCol w:w="450"/>
            <w:gridCol w:w="2220"/>
            <w:gridCol w:w="1185"/>
            <w:gridCol w:w="1425"/>
            <w:gridCol w:w="1440"/>
            <w:gridCol w:w="1380"/>
            <w:gridCol w:w="30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Этап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начала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окончания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Количество дней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Статус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Комментарий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Предпроектная подготовка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апр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202</w:t>
            </w: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г.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30 мая 2024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 РАБОТЕ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Демонстрация МВП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25 июн. 2024 г.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 НАЧАТО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75.0" w:type="dxa"/>
              <w:left w:w="75.0" w:type="dxa"/>
              <w:bottom w:w="75.0" w:type="dxa"/>
              <w:right w:w="7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 w:val="1"/>
    <w:pPr>
      <w:spacing w:after="100" w:afterAutospacing="1" w:before="100" w:beforeAutospacing="1"/>
      <w:outlineLvl w:val="0"/>
    </w:pPr>
    <w:rPr>
      <w:b w:val="1"/>
      <w:bCs w:val="1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 w:val="1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paragraph" w:styleId="3">
    <w:name w:val="heading 3"/>
    <w:basedOn w:val="a"/>
    <w:link w:val="30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msonormal0" w:customStyle="1">
    <w:name w:val="msonormal"/>
    <w:basedOn w:val="a"/>
    <w:pPr>
      <w:spacing w:after="100" w:afterAutospacing="1" w:before="100" w:beforeAutospacing="1"/>
    </w:pPr>
  </w:style>
  <w:style w:type="character" w:styleId="10" w:customStyle="1">
    <w:name w:val="Заголовок 1 Знак"/>
    <w:basedOn w:val="a0"/>
    <w:link w:val="1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a3">
    <w:name w:val="Hyperlink"/>
    <w:basedOn w:val="a0"/>
    <w:uiPriority w:val="99"/>
    <w:semiHidden w:val="1"/>
    <w:unhideWhenUsed w:val="1"/>
    <w:rPr>
      <w:color w:val="0000ff"/>
      <w:u w:val="single"/>
    </w:rPr>
  </w:style>
  <w:style w:type="character" w:styleId="a4">
    <w:name w:val="FollowedHyperlink"/>
    <w:basedOn w:val="a0"/>
    <w:uiPriority w:val="99"/>
    <w:semiHidden w:val="1"/>
    <w:unhideWhenUsed w:val="1"/>
    <w:rPr>
      <w:color w:val="800080"/>
      <w:u w:val="single"/>
    </w:rPr>
  </w:style>
  <w:style w:type="paragraph" w:styleId="a5">
    <w:name w:val="Normal (Web)"/>
    <w:basedOn w:val="a"/>
    <w:uiPriority w:val="99"/>
    <w:semiHidden w:val="1"/>
    <w:unhideWhenUsed w:val="1"/>
    <w:pPr>
      <w:spacing w:after="100" w:afterAutospacing="1" w:before="100" w:beforeAutospacing="1"/>
    </w:pPr>
  </w:style>
  <w:style w:type="character" w:styleId="20" w:customStyle="1">
    <w:name w:val="Заголовок 2 Знак"/>
    <w:basedOn w:val="a0"/>
    <w:link w:val="2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30" w:customStyle="1">
    <w:name w:val="Заголовок 3 Знак"/>
    <w:basedOn w:val="a0"/>
    <w:link w:val="3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6">
    <w:name w:val="Strong"/>
    <w:basedOn w:val="a0"/>
    <w:uiPriority w:val="22"/>
    <w:qFormat w:val="1"/>
    <w:rPr>
      <w:b w:val="1"/>
      <w:bCs w:val="1"/>
    </w:rPr>
  </w:style>
  <w:style w:type="paragraph" w:styleId="checked" w:customStyle="1">
    <w:name w:val="checked"/>
    <w:basedOn w:val="a"/>
    <w:pPr>
      <w:spacing w:after="100" w:afterAutospacing="1" w:before="100" w:beforeAutospacing="1"/>
    </w:pPr>
  </w:style>
  <w:style w:type="character" w:styleId="placeholder-inline-tasks" w:customStyle="1">
    <w:name w:val="placeholder-inline-tasks"/>
    <w:basedOn w:val="a0"/>
  </w:style>
  <w:style w:type="character" w:styleId="status-macro" w:customStyle="1">
    <w:name w:val="status-macro"/>
    <w:basedOn w:val="a0"/>
  </w:style>
  <w:style w:type="paragraph" w:styleId="media-group" w:customStyle="1">
    <w:name w:val="media-group"/>
    <w:basedOn w:val="a"/>
    <w:pPr>
      <w:spacing w:after="100" w:afterAutospacing="1" w:before="100" w:beforeAutospacing="1"/>
    </w:pPr>
  </w:style>
  <w:style w:type="character" w:styleId="aui-icon" w:customStyle="1">
    <w:name w:val="aui-icon"/>
    <w:basedOn w:val="a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mvi6yEhvu7wrGKM7ThpSFtJ0KA==">CgMxLjAyDmguaXlqNWJ4a2hkeGNmOAByITFSNFpNallrTFVLVUV3Y2Vkeks5c19lLUlLVWZQUkhHMg==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2024-05-08T14:30:00Z</dcterms:created>
  <dc:creator>Юлия</dc:creator>
</cp:coreProperties>
</file>