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55C99" w14:textId="77777777" w:rsidR="00983C79" w:rsidRDefault="00983C79" w:rsidP="00983C79">
      <w:pPr>
        <w:jc w:val="center"/>
        <w:rPr>
          <w:sz w:val="32"/>
          <w:szCs w:val="36"/>
        </w:rPr>
      </w:pPr>
      <w:r>
        <w:rPr>
          <w:rFonts w:hint="eastAsia"/>
          <w:sz w:val="32"/>
          <w:szCs w:val="36"/>
        </w:rPr>
        <w:t>性别分类</w:t>
      </w:r>
    </w:p>
    <w:p w14:paraId="55FE28EE" w14:textId="77777777" w:rsidR="00983C79" w:rsidRDefault="00983C79" w:rsidP="00983C79">
      <w:pPr>
        <w:rPr>
          <w:sz w:val="24"/>
          <w:szCs w:val="28"/>
        </w:rPr>
      </w:pPr>
      <w:r>
        <w:rPr>
          <w:rFonts w:hint="eastAsia"/>
          <w:sz w:val="24"/>
          <w:szCs w:val="28"/>
        </w:rPr>
        <w:t>1</w:t>
      </w:r>
      <w:r>
        <w:rPr>
          <w:sz w:val="24"/>
          <w:szCs w:val="28"/>
        </w:rPr>
        <w:t>.</w:t>
      </w:r>
      <w:r>
        <w:rPr>
          <w:rFonts w:hint="eastAsia"/>
          <w:sz w:val="24"/>
          <w:szCs w:val="28"/>
        </w:rPr>
        <w:t>性别分类介绍</w:t>
      </w:r>
    </w:p>
    <w:p w14:paraId="12751A04" w14:textId="77777777" w:rsidR="00983C79" w:rsidRPr="00E9075C" w:rsidRDefault="00983C79" w:rsidP="00983C79">
      <w:pPr>
        <w:rPr>
          <w:sz w:val="24"/>
          <w:szCs w:val="28"/>
        </w:rPr>
      </w:pPr>
      <w:r w:rsidRPr="00E9075C">
        <w:rPr>
          <w:sz w:val="24"/>
          <w:szCs w:val="28"/>
        </w:rPr>
        <w:t>生物特征作为人类个体的内在属性，具有很强的个体独立性和区别差异性。因此，如何有效地将个人的生物特征应用于计算机智能信息处理应用领域吸引了广大研究学者们的浓厚兴趣，从而能够使得计算机能够更好地具备类似于人类的感知识别能力。现阶段，应用于机器识别的人类生物特征识别主要包括人脸识别、指纹识别、虹膜识别和掌纹识别等，并广泛应用于安全验证系统，视频会议，人机交互系统等。近年来，基于人脸图像的生物特征识别研究取得了巨大的发展，而性别分类作为人脸识别的一个研究子集，不仅能够应用在商业统计系统，智能机器人研究等领域，同时</w:t>
      </w:r>
      <w:r w:rsidRPr="00E9075C">
        <w:rPr>
          <w:rFonts w:hint="eastAsia"/>
          <w:sz w:val="24"/>
          <w:szCs w:val="28"/>
        </w:rPr>
        <w:t>又是验证机器学习大规模分类器性能的一个很好的代表性问题，具有极高的研究价值。</w:t>
      </w:r>
    </w:p>
    <w:p w14:paraId="2ADBB084" w14:textId="77777777" w:rsidR="00983C79" w:rsidRDefault="00983C79" w:rsidP="00983C79">
      <w:pPr>
        <w:jc w:val="center"/>
        <w:rPr>
          <w:sz w:val="32"/>
          <w:szCs w:val="36"/>
        </w:rPr>
      </w:pPr>
      <w:r>
        <w:rPr>
          <w:sz w:val="32"/>
          <w:szCs w:val="36"/>
        </w:rPr>
        <w:t>G</w:t>
      </w:r>
      <w:r w:rsidRPr="00653E3E">
        <w:rPr>
          <w:sz w:val="32"/>
          <w:szCs w:val="36"/>
        </w:rPr>
        <w:t>ender classification</w:t>
      </w:r>
    </w:p>
    <w:p w14:paraId="490F874D" w14:textId="77777777" w:rsidR="00983C79" w:rsidRPr="00C96127" w:rsidRDefault="00983C79" w:rsidP="00983C79">
      <w:pPr>
        <w:rPr>
          <w:sz w:val="36"/>
          <w:szCs w:val="36"/>
        </w:rPr>
      </w:pPr>
      <w:r w:rsidRPr="00C96127">
        <w:rPr>
          <w:rFonts w:hint="eastAsia"/>
          <w:sz w:val="36"/>
          <w:szCs w:val="36"/>
        </w:rPr>
        <w:t>1</w:t>
      </w:r>
      <w:r w:rsidRPr="00C96127">
        <w:rPr>
          <w:sz w:val="36"/>
          <w:szCs w:val="36"/>
        </w:rPr>
        <w:t>.</w:t>
      </w:r>
      <w:r w:rsidRPr="00C96127">
        <w:t xml:space="preserve"> </w:t>
      </w:r>
      <w:r w:rsidRPr="00C96127">
        <w:rPr>
          <w:sz w:val="36"/>
          <w:szCs w:val="36"/>
        </w:rPr>
        <w:t>The biological characteristics are the inherent attributes of human beings, which have strong self-stability and individual independency. Therefore, it has been a common research problem to apply the individual biological characteristics into machine intelligence and make the computer more intelligent as human beings. Recently, several different biological characteristics have been applied into pattern recognition including face recognition, fingerprint recognition, iris recognition, palm print recognition</w:t>
      </w:r>
      <w:r>
        <w:rPr>
          <w:sz w:val="36"/>
          <w:szCs w:val="36"/>
        </w:rPr>
        <w:t xml:space="preserve"> </w:t>
      </w:r>
      <w:r w:rsidRPr="00C96127">
        <w:rPr>
          <w:sz w:val="36"/>
          <w:szCs w:val="36"/>
        </w:rPr>
        <w:t>etc.</w:t>
      </w:r>
      <w:r>
        <w:rPr>
          <w:sz w:val="36"/>
          <w:szCs w:val="36"/>
        </w:rPr>
        <w:t xml:space="preserve"> </w:t>
      </w:r>
      <w:proofErr w:type="gramStart"/>
      <w:r w:rsidRPr="00C96127">
        <w:rPr>
          <w:sz w:val="36"/>
          <w:szCs w:val="36"/>
        </w:rPr>
        <w:lastRenderedPageBreak/>
        <w:t>As</w:t>
      </w:r>
      <w:r>
        <w:rPr>
          <w:sz w:val="36"/>
          <w:szCs w:val="36"/>
        </w:rPr>
        <w:t xml:space="preserve"> </w:t>
      </w:r>
      <w:r w:rsidRPr="00C96127">
        <w:rPr>
          <w:sz w:val="36"/>
          <w:szCs w:val="36"/>
        </w:rPr>
        <w:t>a</w:t>
      </w:r>
      <w:r>
        <w:rPr>
          <w:sz w:val="36"/>
          <w:szCs w:val="36"/>
        </w:rPr>
        <w:t xml:space="preserve"> </w:t>
      </w:r>
      <w:r w:rsidRPr="00C96127">
        <w:rPr>
          <w:sz w:val="36"/>
          <w:szCs w:val="36"/>
        </w:rPr>
        <w:t>representative</w:t>
      </w:r>
      <w:r>
        <w:rPr>
          <w:sz w:val="36"/>
          <w:szCs w:val="36"/>
        </w:rPr>
        <w:t xml:space="preserve">, </w:t>
      </w:r>
      <w:r w:rsidRPr="00C96127">
        <w:rPr>
          <w:sz w:val="36"/>
          <w:szCs w:val="36"/>
        </w:rPr>
        <w:t>face recognition</w:t>
      </w:r>
      <w:proofErr w:type="gramEnd"/>
      <w:r w:rsidRPr="00C96127">
        <w:rPr>
          <w:sz w:val="36"/>
          <w:szCs w:val="36"/>
        </w:rPr>
        <w:t xml:space="preserve"> has become very popular and been improved a lot. Gender estimation is a subset problem of face recognition which can be used for not only business statistical applications and </w:t>
      </w:r>
      <w:proofErr w:type="spellStart"/>
      <w:r w:rsidRPr="00C96127">
        <w:rPr>
          <w:sz w:val="36"/>
          <w:szCs w:val="36"/>
        </w:rPr>
        <w:t>robotology</w:t>
      </w:r>
      <w:proofErr w:type="spellEnd"/>
      <w:r w:rsidRPr="00C96127">
        <w:rPr>
          <w:sz w:val="36"/>
          <w:szCs w:val="36"/>
        </w:rPr>
        <w:t xml:space="preserve"> but also for evaluation about performance of large-scale classifiers.</w:t>
      </w:r>
    </w:p>
    <w:p w14:paraId="61D2BAAF" w14:textId="77777777" w:rsidR="004F6FD6" w:rsidRPr="00983C79" w:rsidRDefault="004F6FD6"/>
    <w:sectPr w:rsidR="004F6FD6" w:rsidRPr="00983C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8E306" w14:textId="77777777" w:rsidR="00C23E03" w:rsidRDefault="00C23E03" w:rsidP="00983C79">
      <w:r>
        <w:separator/>
      </w:r>
    </w:p>
  </w:endnote>
  <w:endnote w:type="continuationSeparator" w:id="0">
    <w:p w14:paraId="65BEDD5D" w14:textId="77777777" w:rsidR="00C23E03" w:rsidRDefault="00C23E03" w:rsidP="00983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2FA65" w14:textId="77777777" w:rsidR="00C23E03" w:rsidRDefault="00C23E03" w:rsidP="00983C79">
      <w:r>
        <w:separator/>
      </w:r>
    </w:p>
  </w:footnote>
  <w:footnote w:type="continuationSeparator" w:id="0">
    <w:p w14:paraId="4DC7B412" w14:textId="77777777" w:rsidR="00C23E03" w:rsidRDefault="00C23E03" w:rsidP="00983C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jExNTQxMzC3sDRR0lEKTi0uzszPAykwrAUAiQWG1CwAAAA="/>
  </w:docVars>
  <w:rsids>
    <w:rsidRoot w:val="004F6FD6"/>
    <w:rsid w:val="004F6FD6"/>
    <w:rsid w:val="00983C79"/>
    <w:rsid w:val="00C23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9FB28A-E12D-4126-9255-B06CE27D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3C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3C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3C79"/>
    <w:rPr>
      <w:sz w:val="18"/>
      <w:szCs w:val="18"/>
    </w:rPr>
  </w:style>
  <w:style w:type="paragraph" w:styleId="a5">
    <w:name w:val="footer"/>
    <w:basedOn w:val="a"/>
    <w:link w:val="a6"/>
    <w:uiPriority w:val="99"/>
    <w:unhideWhenUsed/>
    <w:rsid w:val="00983C79"/>
    <w:pPr>
      <w:tabs>
        <w:tab w:val="center" w:pos="4153"/>
        <w:tab w:val="right" w:pos="8306"/>
      </w:tabs>
      <w:snapToGrid w:val="0"/>
      <w:jc w:val="left"/>
    </w:pPr>
    <w:rPr>
      <w:sz w:val="18"/>
      <w:szCs w:val="18"/>
    </w:rPr>
  </w:style>
  <w:style w:type="character" w:customStyle="1" w:styleId="a6">
    <w:name w:val="页脚 字符"/>
    <w:basedOn w:val="a0"/>
    <w:link w:val="a5"/>
    <w:uiPriority w:val="99"/>
    <w:rsid w:val="00983C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Хун Сюэчэнь</dc:creator>
  <cp:keywords/>
  <dc:description/>
  <cp:lastModifiedBy>Хун Сюэчэнь</cp:lastModifiedBy>
  <cp:revision>2</cp:revision>
  <dcterms:created xsi:type="dcterms:W3CDTF">2021-04-07T02:00:00Z</dcterms:created>
  <dcterms:modified xsi:type="dcterms:W3CDTF">2021-04-07T02:01:00Z</dcterms:modified>
</cp:coreProperties>
</file>