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ind w:firstLine="480"/>
      </w:pPr>
      <w:r>
        <w:drawing>
          <wp:anchor distT="0" distB="0" distL="114300" distR="114300" simplePos="0" relativeHeight="251659264" behindDoc="0" locked="0" layoutInCell="1" allowOverlap="1">
            <wp:simplePos x="0" y="0"/>
            <wp:positionH relativeFrom="column">
              <wp:posOffset>-219075</wp:posOffset>
            </wp:positionH>
            <wp:positionV relativeFrom="paragraph">
              <wp:posOffset>66675</wp:posOffset>
            </wp:positionV>
            <wp:extent cx="762000" cy="773430"/>
            <wp:effectExtent l="0" t="0" r="0" b="762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762000" cy="773430"/>
                    </a:xfrm>
                    <a:prstGeom prst="rect">
                      <a:avLst/>
                    </a:prstGeom>
                    <a:noFill/>
                    <a:ln>
                      <a:noFill/>
                    </a:ln>
                  </pic:spPr>
                </pic:pic>
              </a:graphicData>
            </a:graphic>
          </wp:anchor>
        </w:drawing>
      </w:r>
    </w:p>
    <w:p>
      <w:pPr>
        <w:spacing w:line="360" w:lineRule="auto"/>
        <w:ind w:firstLine="480"/>
      </w:pPr>
    </w:p>
    <w:p>
      <w:pPr>
        <w:jc w:val="center"/>
        <w:rPr>
          <w:rFonts w:eastAsia="隶书"/>
          <w:sz w:val="110"/>
          <w:szCs w:val="110"/>
        </w:rPr>
      </w:pPr>
      <w:r>
        <w:rPr>
          <w:rFonts w:eastAsia="隶书"/>
          <w:sz w:val="110"/>
          <w:szCs w:val="110"/>
        </w:rPr>
        <w:drawing>
          <wp:inline distT="0" distB="0" distL="0" distR="0">
            <wp:extent cx="3722370" cy="1043305"/>
            <wp:effectExtent l="0" t="0" r="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3722370" cy="1043305"/>
                    </a:xfrm>
                    <a:prstGeom prst="rect">
                      <a:avLst/>
                    </a:prstGeom>
                    <a:noFill/>
                    <a:ln>
                      <a:noFill/>
                    </a:ln>
                  </pic:spPr>
                </pic:pic>
              </a:graphicData>
            </a:graphic>
          </wp:inline>
        </w:drawing>
      </w:r>
    </w:p>
    <w:p>
      <w:pPr>
        <w:adjustRightInd w:val="0"/>
        <w:snapToGrid w:val="0"/>
        <w:spacing w:before="936" w:beforeLines="300" w:after="120" w:line="360" w:lineRule="auto"/>
        <w:jc w:val="center"/>
        <w:rPr>
          <w:rFonts w:eastAsia="黑体" w:cs="黑体"/>
          <w:b/>
          <w:bCs/>
          <w:sz w:val="44"/>
          <w:szCs w:val="44"/>
        </w:rPr>
      </w:pPr>
      <w:bookmarkStart w:id="0" w:name="_Toc8411"/>
      <w:r>
        <w:rPr>
          <w:rFonts w:hint="eastAsia" w:eastAsia="黑体" w:cs="黑体"/>
          <w:b/>
          <w:bCs/>
          <w:sz w:val="44"/>
          <w:szCs w:val="44"/>
        </w:rPr>
        <w:t>集成电路综合课程设计</w:t>
      </w:r>
      <w:r>
        <w:rPr>
          <w:rFonts w:eastAsia="黑体" w:cs="黑体"/>
          <w:b/>
          <w:bCs/>
          <w:sz w:val="44"/>
          <w:szCs w:val="44"/>
        </w:rPr>
        <w:t>I</w:t>
      </w:r>
      <w:bookmarkEnd w:id="0"/>
      <w:r>
        <w:rPr>
          <w:rFonts w:hint="eastAsia" w:eastAsia="黑体" w:cs="黑体"/>
          <w:b/>
          <w:bCs/>
          <w:sz w:val="44"/>
          <w:szCs w:val="44"/>
        </w:rPr>
        <w:t>I</w:t>
      </w:r>
    </w:p>
    <w:tbl>
      <w:tblPr>
        <w:tblStyle w:val="13"/>
        <w:tblW w:w="8931" w:type="dxa"/>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8"/>
        <w:gridCol w:w="1415"/>
        <w:gridCol w:w="1377"/>
        <w:gridCol w:w="1293"/>
        <w:gridCol w:w="1361"/>
        <w:gridCol w:w="1315"/>
        <w:gridCol w:w="9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trPr>
        <w:tc>
          <w:tcPr>
            <w:tcW w:w="3970" w:type="dxa"/>
            <w:gridSpan w:val="3"/>
            <w:noWrap/>
            <w:vAlign w:val="center"/>
          </w:tcPr>
          <w:p>
            <w:pPr>
              <w:tabs>
                <w:tab w:val="left" w:pos="1260"/>
                <w:tab w:val="left" w:pos="1440"/>
              </w:tabs>
              <w:jc w:val="center"/>
              <w:rPr>
                <w:rFonts w:eastAsia="黑体"/>
                <w:b/>
                <w:bCs/>
                <w:sz w:val="24"/>
                <w:szCs w:val="24"/>
              </w:rPr>
            </w:pPr>
            <w:r>
              <w:rPr>
                <w:rFonts w:hint="eastAsia" w:eastAsia="黑体"/>
                <w:b/>
                <w:bCs/>
                <w:sz w:val="24"/>
                <w:szCs w:val="24"/>
              </w:rPr>
              <w:t>天线设计</w:t>
            </w:r>
            <w:r>
              <w:rPr>
                <w:rFonts w:eastAsia="黑体"/>
                <w:b/>
                <w:bCs/>
                <w:sz w:val="24"/>
                <w:szCs w:val="24"/>
              </w:rPr>
              <w:t>（50%）</w:t>
            </w:r>
          </w:p>
        </w:tc>
        <w:tc>
          <w:tcPr>
            <w:tcW w:w="3969" w:type="dxa"/>
            <w:gridSpan w:val="3"/>
            <w:vAlign w:val="center"/>
          </w:tcPr>
          <w:p>
            <w:pPr>
              <w:tabs>
                <w:tab w:val="left" w:pos="1260"/>
                <w:tab w:val="left" w:pos="1440"/>
              </w:tabs>
              <w:jc w:val="center"/>
              <w:rPr>
                <w:rFonts w:eastAsia="黑体"/>
                <w:b/>
                <w:bCs/>
                <w:sz w:val="24"/>
                <w:szCs w:val="24"/>
              </w:rPr>
            </w:pPr>
            <w:r>
              <w:rPr>
                <w:rFonts w:eastAsia="黑体"/>
                <w:b/>
                <w:bCs/>
                <w:sz w:val="24"/>
                <w:szCs w:val="24"/>
              </w:rPr>
              <w:t>滤波器设计（50%）</w:t>
            </w:r>
          </w:p>
        </w:tc>
        <w:tc>
          <w:tcPr>
            <w:tcW w:w="992" w:type="dxa"/>
            <w:vAlign w:val="center"/>
          </w:tcPr>
          <w:p>
            <w:pPr>
              <w:tabs>
                <w:tab w:val="left" w:pos="1260"/>
                <w:tab w:val="left" w:pos="1440"/>
              </w:tabs>
              <w:jc w:val="center"/>
              <w:rPr>
                <w:rFonts w:eastAsia="黑体"/>
                <w:b/>
                <w:bCs/>
                <w:sz w:val="24"/>
                <w:szCs w:val="24"/>
              </w:rPr>
            </w:pPr>
            <w:r>
              <w:rPr>
                <w:rFonts w:eastAsia="黑体"/>
                <w:b/>
                <w:bCs/>
                <w:sz w:val="24"/>
                <w:szCs w:val="24"/>
              </w:rPr>
              <w:t>总评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trPr>
        <w:tc>
          <w:tcPr>
            <w:tcW w:w="1178" w:type="dxa"/>
            <w:vAlign w:val="center"/>
          </w:tcPr>
          <w:p>
            <w:pPr>
              <w:tabs>
                <w:tab w:val="left" w:pos="1260"/>
                <w:tab w:val="left" w:pos="1440"/>
              </w:tabs>
              <w:ind w:firstLine="16" w:firstLineChars="9"/>
              <w:jc w:val="center"/>
              <w:rPr>
                <w:rFonts w:eastAsia="黑体"/>
                <w:b/>
                <w:bCs/>
                <w:sz w:val="24"/>
                <w:szCs w:val="24"/>
              </w:rPr>
            </w:pPr>
            <w:r>
              <w:rPr>
                <w:rFonts w:hint="eastAsia" w:eastAsia="黑体"/>
                <w:sz w:val="18"/>
                <w:szCs w:val="18"/>
              </w:rPr>
              <w:t>设计原理与方案完备性</w:t>
            </w:r>
            <w:r>
              <w:rPr>
                <w:rFonts w:eastAsia="黑体"/>
                <w:b/>
                <w:bCs/>
                <w:sz w:val="24"/>
                <w:szCs w:val="24"/>
              </w:rPr>
              <w:t>（10%）</w:t>
            </w:r>
          </w:p>
        </w:tc>
        <w:tc>
          <w:tcPr>
            <w:tcW w:w="1415" w:type="dxa"/>
            <w:vAlign w:val="center"/>
          </w:tcPr>
          <w:p>
            <w:pPr>
              <w:tabs>
                <w:tab w:val="left" w:pos="1260"/>
                <w:tab w:val="left" w:pos="1440"/>
              </w:tabs>
              <w:ind w:firstLine="16" w:firstLineChars="9"/>
              <w:jc w:val="center"/>
              <w:rPr>
                <w:rFonts w:eastAsia="黑体"/>
                <w:b/>
                <w:bCs/>
                <w:sz w:val="24"/>
                <w:szCs w:val="24"/>
              </w:rPr>
            </w:pPr>
            <w:r>
              <w:rPr>
                <w:rFonts w:hint="eastAsia"/>
                <w:b/>
                <w:kern w:val="0"/>
                <w:sz w:val="18"/>
                <w:szCs w:val="16"/>
              </w:rPr>
              <w:t>设计步骤和仿真性能</w:t>
            </w:r>
            <w:r>
              <w:rPr>
                <w:b/>
                <w:kern w:val="0"/>
                <w:sz w:val="18"/>
                <w:szCs w:val="16"/>
              </w:rPr>
              <w:t>完整性</w:t>
            </w:r>
            <w:r>
              <w:rPr>
                <w:rFonts w:eastAsia="黑体"/>
                <w:b/>
                <w:bCs/>
                <w:sz w:val="24"/>
                <w:szCs w:val="24"/>
              </w:rPr>
              <w:t>（30%）</w:t>
            </w:r>
          </w:p>
        </w:tc>
        <w:tc>
          <w:tcPr>
            <w:tcW w:w="1377" w:type="dxa"/>
            <w:vAlign w:val="center"/>
          </w:tcPr>
          <w:p>
            <w:pPr>
              <w:tabs>
                <w:tab w:val="left" w:pos="1260"/>
                <w:tab w:val="left" w:pos="1440"/>
              </w:tabs>
              <w:ind w:firstLine="16" w:firstLineChars="9"/>
              <w:jc w:val="center"/>
              <w:rPr>
                <w:rFonts w:eastAsia="黑体"/>
                <w:b/>
                <w:bCs/>
                <w:sz w:val="24"/>
                <w:szCs w:val="24"/>
              </w:rPr>
            </w:pPr>
            <w:r>
              <w:rPr>
                <w:b/>
                <w:kern w:val="0"/>
                <w:sz w:val="18"/>
                <w:szCs w:val="16"/>
              </w:rPr>
              <w:t>设计报告完整性和规范性</w:t>
            </w:r>
            <w:r>
              <w:rPr>
                <w:rFonts w:eastAsia="黑体"/>
                <w:b/>
                <w:bCs/>
                <w:sz w:val="24"/>
                <w:szCs w:val="24"/>
              </w:rPr>
              <w:t>（10%）</w:t>
            </w:r>
          </w:p>
        </w:tc>
        <w:tc>
          <w:tcPr>
            <w:tcW w:w="1293" w:type="dxa"/>
            <w:vAlign w:val="center"/>
          </w:tcPr>
          <w:p>
            <w:pPr>
              <w:tabs>
                <w:tab w:val="left" w:pos="1260"/>
                <w:tab w:val="left" w:pos="1440"/>
              </w:tabs>
              <w:ind w:firstLine="16" w:firstLineChars="9"/>
              <w:jc w:val="center"/>
              <w:rPr>
                <w:rFonts w:eastAsia="黑体"/>
                <w:b/>
                <w:bCs/>
                <w:sz w:val="24"/>
                <w:szCs w:val="24"/>
              </w:rPr>
            </w:pPr>
            <w:r>
              <w:rPr>
                <w:rFonts w:hint="eastAsia" w:eastAsia="黑体"/>
                <w:sz w:val="18"/>
                <w:szCs w:val="18"/>
              </w:rPr>
              <w:t>设计原理与方案完备性</w:t>
            </w:r>
            <w:r>
              <w:rPr>
                <w:rFonts w:eastAsia="黑体"/>
                <w:b/>
                <w:bCs/>
                <w:sz w:val="24"/>
                <w:szCs w:val="24"/>
              </w:rPr>
              <w:t>（10%）</w:t>
            </w:r>
          </w:p>
        </w:tc>
        <w:tc>
          <w:tcPr>
            <w:tcW w:w="1361" w:type="dxa"/>
            <w:vAlign w:val="center"/>
          </w:tcPr>
          <w:p>
            <w:pPr>
              <w:tabs>
                <w:tab w:val="left" w:pos="1260"/>
                <w:tab w:val="left" w:pos="1440"/>
              </w:tabs>
              <w:ind w:firstLine="16" w:firstLineChars="9"/>
              <w:jc w:val="center"/>
              <w:rPr>
                <w:rFonts w:eastAsia="黑体"/>
                <w:b/>
                <w:bCs/>
                <w:sz w:val="24"/>
                <w:szCs w:val="24"/>
              </w:rPr>
            </w:pPr>
            <w:r>
              <w:rPr>
                <w:rFonts w:hint="eastAsia"/>
                <w:b/>
                <w:kern w:val="0"/>
                <w:sz w:val="18"/>
                <w:szCs w:val="16"/>
              </w:rPr>
              <w:t>设计步骤和仿真性能</w:t>
            </w:r>
            <w:r>
              <w:rPr>
                <w:b/>
                <w:kern w:val="0"/>
                <w:sz w:val="18"/>
                <w:szCs w:val="16"/>
              </w:rPr>
              <w:t>完整性</w:t>
            </w:r>
            <w:r>
              <w:rPr>
                <w:rFonts w:eastAsia="黑体"/>
                <w:b/>
                <w:bCs/>
                <w:sz w:val="24"/>
                <w:szCs w:val="24"/>
              </w:rPr>
              <w:t>（30%）</w:t>
            </w:r>
          </w:p>
        </w:tc>
        <w:tc>
          <w:tcPr>
            <w:tcW w:w="1315" w:type="dxa"/>
            <w:vAlign w:val="center"/>
          </w:tcPr>
          <w:p>
            <w:pPr>
              <w:tabs>
                <w:tab w:val="left" w:pos="1260"/>
                <w:tab w:val="left" w:pos="1440"/>
              </w:tabs>
              <w:ind w:firstLine="16" w:firstLineChars="9"/>
              <w:jc w:val="center"/>
              <w:rPr>
                <w:rFonts w:eastAsia="黑体"/>
                <w:b/>
                <w:bCs/>
                <w:sz w:val="24"/>
                <w:szCs w:val="24"/>
              </w:rPr>
            </w:pPr>
            <w:r>
              <w:rPr>
                <w:b/>
                <w:kern w:val="0"/>
                <w:sz w:val="18"/>
                <w:szCs w:val="16"/>
              </w:rPr>
              <w:t>设计报告完整性和规范性</w:t>
            </w:r>
            <w:r>
              <w:rPr>
                <w:rFonts w:eastAsia="黑体"/>
                <w:b/>
                <w:bCs/>
                <w:sz w:val="24"/>
                <w:szCs w:val="24"/>
              </w:rPr>
              <w:t>（10%）</w:t>
            </w:r>
          </w:p>
        </w:tc>
        <w:tc>
          <w:tcPr>
            <w:tcW w:w="992" w:type="dxa"/>
            <w:vAlign w:val="center"/>
          </w:tcPr>
          <w:p>
            <w:pPr>
              <w:tabs>
                <w:tab w:val="left" w:pos="1260"/>
                <w:tab w:val="left" w:pos="1440"/>
              </w:tabs>
              <w:ind w:firstLine="22" w:firstLineChars="9"/>
              <w:jc w:val="center"/>
              <w:rPr>
                <w:rFonts w:eastAsia="黑体"/>
                <w:b/>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trPr>
        <w:tc>
          <w:tcPr>
            <w:tcW w:w="1178" w:type="dxa"/>
            <w:vAlign w:val="center"/>
          </w:tcPr>
          <w:p>
            <w:pPr>
              <w:tabs>
                <w:tab w:val="left" w:pos="1260"/>
                <w:tab w:val="left" w:pos="1440"/>
              </w:tabs>
              <w:ind w:firstLine="22" w:firstLineChars="9"/>
              <w:jc w:val="center"/>
              <w:rPr>
                <w:b/>
                <w:bCs/>
                <w:sz w:val="24"/>
                <w:szCs w:val="24"/>
              </w:rPr>
            </w:pPr>
          </w:p>
        </w:tc>
        <w:tc>
          <w:tcPr>
            <w:tcW w:w="1415" w:type="dxa"/>
            <w:vAlign w:val="center"/>
          </w:tcPr>
          <w:p>
            <w:pPr>
              <w:tabs>
                <w:tab w:val="left" w:pos="1260"/>
                <w:tab w:val="left" w:pos="1440"/>
              </w:tabs>
              <w:ind w:firstLine="22" w:firstLineChars="9"/>
              <w:jc w:val="center"/>
              <w:rPr>
                <w:b/>
                <w:bCs/>
                <w:sz w:val="24"/>
                <w:szCs w:val="24"/>
              </w:rPr>
            </w:pPr>
          </w:p>
        </w:tc>
        <w:tc>
          <w:tcPr>
            <w:tcW w:w="1377" w:type="dxa"/>
            <w:vAlign w:val="center"/>
          </w:tcPr>
          <w:p>
            <w:pPr>
              <w:tabs>
                <w:tab w:val="left" w:pos="1260"/>
                <w:tab w:val="left" w:pos="1440"/>
              </w:tabs>
              <w:ind w:firstLine="22" w:firstLineChars="9"/>
              <w:jc w:val="center"/>
              <w:rPr>
                <w:b/>
                <w:bCs/>
                <w:sz w:val="24"/>
                <w:szCs w:val="24"/>
              </w:rPr>
            </w:pPr>
          </w:p>
        </w:tc>
        <w:tc>
          <w:tcPr>
            <w:tcW w:w="1293" w:type="dxa"/>
            <w:vAlign w:val="center"/>
          </w:tcPr>
          <w:p>
            <w:pPr>
              <w:tabs>
                <w:tab w:val="left" w:pos="1260"/>
                <w:tab w:val="left" w:pos="1440"/>
              </w:tabs>
              <w:ind w:firstLine="22" w:firstLineChars="9"/>
              <w:jc w:val="center"/>
              <w:rPr>
                <w:b/>
                <w:bCs/>
                <w:sz w:val="24"/>
                <w:szCs w:val="24"/>
              </w:rPr>
            </w:pPr>
          </w:p>
        </w:tc>
        <w:tc>
          <w:tcPr>
            <w:tcW w:w="1361" w:type="dxa"/>
            <w:vAlign w:val="center"/>
          </w:tcPr>
          <w:p>
            <w:pPr>
              <w:tabs>
                <w:tab w:val="left" w:pos="1260"/>
                <w:tab w:val="left" w:pos="1440"/>
              </w:tabs>
              <w:ind w:firstLine="22" w:firstLineChars="9"/>
              <w:jc w:val="center"/>
              <w:rPr>
                <w:b/>
                <w:bCs/>
                <w:sz w:val="24"/>
                <w:szCs w:val="24"/>
              </w:rPr>
            </w:pPr>
          </w:p>
        </w:tc>
        <w:tc>
          <w:tcPr>
            <w:tcW w:w="1315" w:type="dxa"/>
            <w:vAlign w:val="center"/>
          </w:tcPr>
          <w:p>
            <w:pPr>
              <w:tabs>
                <w:tab w:val="left" w:pos="1260"/>
                <w:tab w:val="left" w:pos="1440"/>
              </w:tabs>
              <w:ind w:firstLine="22" w:firstLineChars="9"/>
              <w:jc w:val="center"/>
              <w:rPr>
                <w:b/>
                <w:bCs/>
                <w:sz w:val="24"/>
                <w:szCs w:val="24"/>
              </w:rPr>
            </w:pPr>
          </w:p>
        </w:tc>
        <w:tc>
          <w:tcPr>
            <w:tcW w:w="992" w:type="dxa"/>
            <w:vAlign w:val="center"/>
          </w:tcPr>
          <w:p>
            <w:pPr>
              <w:tabs>
                <w:tab w:val="left" w:pos="1260"/>
                <w:tab w:val="left" w:pos="1440"/>
              </w:tabs>
              <w:ind w:firstLine="22" w:firstLineChars="9"/>
              <w:jc w:val="center"/>
              <w:rPr>
                <w:b/>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trPr>
        <w:tc>
          <w:tcPr>
            <w:tcW w:w="1178" w:type="dxa"/>
            <w:vAlign w:val="center"/>
          </w:tcPr>
          <w:p>
            <w:pPr>
              <w:tabs>
                <w:tab w:val="left" w:pos="1260"/>
                <w:tab w:val="left" w:pos="1440"/>
              </w:tabs>
              <w:ind w:firstLine="22" w:firstLineChars="9"/>
              <w:jc w:val="center"/>
              <w:rPr>
                <w:b/>
                <w:bCs/>
                <w:sz w:val="24"/>
                <w:szCs w:val="24"/>
              </w:rPr>
            </w:pPr>
            <w:r>
              <w:rPr>
                <w:rFonts w:hint="eastAsia"/>
                <w:b/>
                <w:bCs/>
                <w:sz w:val="24"/>
                <w:szCs w:val="24"/>
              </w:rPr>
              <w:t>评阅人</w:t>
            </w:r>
          </w:p>
        </w:tc>
        <w:tc>
          <w:tcPr>
            <w:tcW w:w="2792" w:type="dxa"/>
            <w:gridSpan w:val="2"/>
            <w:vAlign w:val="center"/>
          </w:tcPr>
          <w:p>
            <w:pPr>
              <w:tabs>
                <w:tab w:val="left" w:pos="1260"/>
                <w:tab w:val="left" w:pos="1440"/>
              </w:tabs>
              <w:ind w:firstLine="22" w:firstLineChars="9"/>
              <w:jc w:val="center"/>
              <w:rPr>
                <w:b/>
                <w:bCs/>
                <w:sz w:val="24"/>
                <w:szCs w:val="24"/>
              </w:rPr>
            </w:pPr>
          </w:p>
        </w:tc>
        <w:tc>
          <w:tcPr>
            <w:tcW w:w="1293" w:type="dxa"/>
            <w:vAlign w:val="center"/>
          </w:tcPr>
          <w:p>
            <w:pPr>
              <w:tabs>
                <w:tab w:val="left" w:pos="1260"/>
                <w:tab w:val="left" w:pos="1440"/>
              </w:tabs>
              <w:ind w:firstLine="22" w:firstLineChars="9"/>
              <w:jc w:val="center"/>
              <w:rPr>
                <w:b/>
                <w:bCs/>
                <w:sz w:val="24"/>
                <w:szCs w:val="24"/>
              </w:rPr>
            </w:pPr>
            <w:r>
              <w:rPr>
                <w:rFonts w:hint="eastAsia"/>
                <w:b/>
                <w:bCs/>
                <w:sz w:val="24"/>
                <w:szCs w:val="24"/>
              </w:rPr>
              <w:t>审核人</w:t>
            </w:r>
          </w:p>
        </w:tc>
        <w:tc>
          <w:tcPr>
            <w:tcW w:w="2676" w:type="dxa"/>
            <w:gridSpan w:val="2"/>
            <w:vAlign w:val="center"/>
          </w:tcPr>
          <w:p>
            <w:pPr>
              <w:tabs>
                <w:tab w:val="left" w:pos="1260"/>
                <w:tab w:val="left" w:pos="1440"/>
              </w:tabs>
              <w:ind w:firstLine="22" w:firstLineChars="9"/>
              <w:jc w:val="center"/>
              <w:rPr>
                <w:b/>
                <w:bCs/>
                <w:sz w:val="24"/>
                <w:szCs w:val="24"/>
              </w:rPr>
            </w:pPr>
          </w:p>
        </w:tc>
        <w:tc>
          <w:tcPr>
            <w:tcW w:w="992" w:type="dxa"/>
            <w:vAlign w:val="center"/>
          </w:tcPr>
          <w:p>
            <w:pPr>
              <w:tabs>
                <w:tab w:val="left" w:pos="1260"/>
                <w:tab w:val="left" w:pos="1440"/>
              </w:tabs>
              <w:ind w:firstLine="22" w:firstLineChars="9"/>
              <w:jc w:val="center"/>
              <w:rPr>
                <w:b/>
                <w:bCs/>
                <w:sz w:val="24"/>
                <w:szCs w:val="24"/>
              </w:rPr>
            </w:pPr>
          </w:p>
        </w:tc>
      </w:tr>
    </w:tbl>
    <w:p>
      <w:pPr>
        <w:tabs>
          <w:tab w:val="left" w:pos="1260"/>
          <w:tab w:val="left" w:pos="1440"/>
        </w:tabs>
        <w:ind w:firstLine="1440" w:firstLineChars="450"/>
        <w:rPr>
          <w:rFonts w:ascii="黑体" w:eastAsia="黑体" w:cs="黑体"/>
          <w:sz w:val="32"/>
          <w:szCs w:val="32"/>
        </w:rPr>
      </w:pPr>
    </w:p>
    <w:p>
      <w:pPr>
        <w:tabs>
          <w:tab w:val="left" w:pos="1260"/>
          <w:tab w:val="left" w:pos="1440"/>
        </w:tabs>
        <w:ind w:firstLine="1440" w:firstLineChars="450"/>
        <w:rPr>
          <w:rFonts w:eastAsia="黑体"/>
          <w:sz w:val="32"/>
          <w:szCs w:val="32"/>
          <w:u w:val="single"/>
        </w:rPr>
      </w:pPr>
      <w:r>
        <w:rPr>
          <w:rFonts w:hint="eastAsia" w:eastAsia="黑体" w:cs="黑体"/>
          <w:sz w:val="32"/>
          <w:szCs w:val="32"/>
        </w:rPr>
        <w:t>学</w:t>
      </w:r>
      <w:r>
        <w:rPr>
          <w:rFonts w:eastAsia="黑体" w:cs="黑体"/>
          <w:sz w:val="32"/>
          <w:szCs w:val="32"/>
        </w:rPr>
        <w:t xml:space="preserve">    </w:t>
      </w:r>
      <w:r>
        <w:rPr>
          <w:rFonts w:hint="eastAsia" w:eastAsia="黑体" w:cs="黑体"/>
          <w:sz w:val="32"/>
          <w:szCs w:val="32"/>
        </w:rPr>
        <w:t>院</w:t>
      </w:r>
      <w:r>
        <w:rPr>
          <w:rFonts w:eastAsia="黑体" w:cs="黑体"/>
          <w:sz w:val="32"/>
          <w:szCs w:val="32"/>
        </w:rPr>
        <w:t xml:space="preserve"> </w:t>
      </w:r>
      <w:r>
        <w:rPr>
          <w:rFonts w:eastAsia="黑体" w:cs="黑体"/>
          <w:sz w:val="32"/>
          <w:szCs w:val="32"/>
          <w:u w:val="single"/>
        </w:rPr>
        <w:t xml:space="preserve">      </w:t>
      </w:r>
      <w:r>
        <w:rPr>
          <w:rFonts w:hint="eastAsia" w:eastAsia="黑体" w:cs="黑体"/>
          <w:sz w:val="32"/>
          <w:szCs w:val="32"/>
          <w:u w:val="single"/>
        </w:rPr>
        <w:t>集成电路学院</w:t>
      </w:r>
      <w:r>
        <w:rPr>
          <w:rFonts w:eastAsia="黑体" w:cs="黑体"/>
          <w:sz w:val="32"/>
          <w:szCs w:val="32"/>
          <w:u w:val="single"/>
        </w:rPr>
        <w:t xml:space="preserve">      </w:t>
      </w:r>
    </w:p>
    <w:p>
      <w:pPr>
        <w:tabs>
          <w:tab w:val="left" w:pos="1260"/>
          <w:tab w:val="left" w:pos="1440"/>
        </w:tabs>
        <w:ind w:left="1262" w:leftChars="601" w:firstLine="160" w:firstLineChars="50"/>
        <w:rPr>
          <w:rFonts w:eastAsia="黑体" w:cs="黑体"/>
          <w:sz w:val="32"/>
          <w:szCs w:val="32"/>
          <w:u w:val="single"/>
        </w:rPr>
      </w:pPr>
      <w:r>
        <w:rPr>
          <w:rFonts w:hint="eastAsia" w:eastAsia="黑体" w:cs="黑体"/>
          <w:sz w:val="32"/>
          <w:szCs w:val="32"/>
        </w:rPr>
        <w:t>专</w:t>
      </w:r>
      <w:r>
        <w:rPr>
          <w:rFonts w:eastAsia="黑体" w:cs="黑体"/>
          <w:sz w:val="32"/>
          <w:szCs w:val="32"/>
        </w:rPr>
        <w:t xml:space="preserve">    </w:t>
      </w:r>
      <w:r>
        <w:rPr>
          <w:rFonts w:hint="eastAsia" w:eastAsia="黑体" w:cs="黑体"/>
          <w:sz w:val="32"/>
          <w:szCs w:val="32"/>
        </w:rPr>
        <w:t>业</w:t>
      </w:r>
      <w:r>
        <w:rPr>
          <w:rFonts w:eastAsia="黑体" w:cs="黑体"/>
          <w:sz w:val="32"/>
          <w:szCs w:val="32"/>
        </w:rPr>
        <w:t xml:space="preserve"> </w:t>
      </w:r>
      <w:r>
        <w:rPr>
          <w:rFonts w:eastAsia="黑体" w:cs="黑体"/>
          <w:sz w:val="32"/>
          <w:szCs w:val="32"/>
          <w:u w:val="single"/>
        </w:rPr>
        <w:t xml:space="preserve"> </w:t>
      </w:r>
      <w:r>
        <w:rPr>
          <w:rFonts w:hint="eastAsia" w:eastAsia="黑体" w:cs="黑体"/>
          <w:sz w:val="32"/>
          <w:szCs w:val="32"/>
          <w:u w:val="single"/>
        </w:rPr>
        <w:t xml:space="preserve">集成电路设计与集成系统 </w:t>
      </w:r>
    </w:p>
    <w:p>
      <w:pPr>
        <w:tabs>
          <w:tab w:val="left" w:pos="1260"/>
          <w:tab w:val="left" w:pos="1440"/>
        </w:tabs>
        <w:ind w:firstLine="1440" w:firstLineChars="450"/>
        <w:rPr>
          <w:rFonts w:eastAsia="黑体"/>
          <w:sz w:val="32"/>
          <w:szCs w:val="32"/>
        </w:rPr>
      </w:pPr>
      <w:r>
        <w:rPr>
          <w:rFonts w:hint="eastAsia" w:eastAsia="黑体" w:cs="黑体"/>
          <w:sz w:val="32"/>
          <w:szCs w:val="32"/>
        </w:rPr>
        <w:t>年级班别</w:t>
      </w:r>
      <w:r>
        <w:rPr>
          <w:rFonts w:eastAsia="黑体" w:cs="黑体"/>
          <w:sz w:val="32"/>
          <w:szCs w:val="32"/>
        </w:rPr>
        <w:t xml:space="preserve"> </w:t>
      </w:r>
      <w:r>
        <w:rPr>
          <w:rFonts w:eastAsia="黑体" w:cs="黑体"/>
          <w:sz w:val="32"/>
          <w:szCs w:val="32"/>
          <w:u w:val="single"/>
        </w:rPr>
        <w:t xml:space="preserve">      </w:t>
      </w:r>
      <w:r>
        <w:rPr>
          <w:rFonts w:hint="eastAsia" w:eastAsia="黑体" w:cs="黑体"/>
          <w:sz w:val="32"/>
          <w:szCs w:val="32"/>
          <w:u w:val="single"/>
        </w:rPr>
        <w:t xml:space="preserve"> </w:t>
      </w:r>
      <w:r>
        <w:rPr>
          <w:rFonts w:hint="eastAsia" w:eastAsia="黑体" w:cs="黑体"/>
          <w:sz w:val="32"/>
          <w:szCs w:val="32"/>
          <w:u w:val="single"/>
          <w:lang w:val="en-US" w:eastAsia="zh-CN"/>
        </w:rPr>
        <w:t>22</w:t>
      </w:r>
      <w:r>
        <w:rPr>
          <w:rFonts w:hint="eastAsia" w:eastAsia="黑体" w:cs="黑体"/>
          <w:sz w:val="32"/>
          <w:szCs w:val="32"/>
          <w:u w:val="single"/>
        </w:rPr>
        <w:t>级</w:t>
      </w:r>
      <w:r>
        <w:rPr>
          <w:rFonts w:hint="eastAsia" w:eastAsia="黑体" w:cs="黑体"/>
          <w:sz w:val="32"/>
          <w:szCs w:val="32"/>
          <w:u w:val="single"/>
          <w:lang w:val="en-US" w:eastAsia="zh-CN"/>
        </w:rPr>
        <w:t>2</w:t>
      </w:r>
      <w:r>
        <w:rPr>
          <w:rFonts w:hint="eastAsia" w:eastAsia="黑体" w:cs="黑体"/>
          <w:sz w:val="32"/>
          <w:szCs w:val="32"/>
          <w:u w:val="single"/>
        </w:rPr>
        <w:t xml:space="preserve">班 </w:t>
      </w:r>
      <w:r>
        <w:rPr>
          <w:rFonts w:eastAsia="黑体" w:cs="黑体"/>
          <w:sz w:val="32"/>
          <w:szCs w:val="32"/>
          <w:u w:val="single"/>
        </w:rPr>
        <w:t xml:space="preserve">      </w:t>
      </w:r>
      <w:r>
        <w:rPr>
          <w:rFonts w:hint="eastAsia" w:eastAsia="黑体" w:cs="黑体"/>
          <w:sz w:val="32"/>
          <w:szCs w:val="32"/>
          <w:u w:val="single"/>
        </w:rPr>
        <w:t xml:space="preserve"> </w:t>
      </w:r>
      <w:r>
        <w:rPr>
          <w:rFonts w:eastAsia="黑体" w:cs="黑体"/>
          <w:sz w:val="32"/>
          <w:szCs w:val="32"/>
          <w:u w:val="single"/>
        </w:rPr>
        <w:t xml:space="preserve"> </w:t>
      </w:r>
    </w:p>
    <w:p>
      <w:pPr>
        <w:tabs>
          <w:tab w:val="left" w:pos="1260"/>
          <w:tab w:val="left" w:pos="1440"/>
        </w:tabs>
        <w:ind w:firstLine="1440" w:firstLineChars="450"/>
        <w:rPr>
          <w:rFonts w:eastAsia="黑体"/>
          <w:sz w:val="32"/>
          <w:szCs w:val="32"/>
          <w:u w:val="single"/>
        </w:rPr>
      </w:pPr>
      <w:r>
        <w:rPr>
          <w:rFonts w:hint="eastAsia" w:eastAsia="黑体" w:cs="黑体"/>
          <w:sz w:val="32"/>
          <w:szCs w:val="32"/>
        </w:rPr>
        <w:t>学</w:t>
      </w:r>
      <w:r>
        <w:rPr>
          <w:rFonts w:eastAsia="黑体" w:cs="黑体"/>
          <w:sz w:val="32"/>
          <w:szCs w:val="32"/>
        </w:rPr>
        <w:t xml:space="preserve">    </w:t>
      </w:r>
      <w:r>
        <w:rPr>
          <w:rFonts w:hint="eastAsia" w:eastAsia="黑体" w:cs="黑体"/>
          <w:sz w:val="32"/>
          <w:szCs w:val="32"/>
        </w:rPr>
        <w:t>号</w:t>
      </w:r>
      <w:r>
        <w:rPr>
          <w:rFonts w:eastAsia="黑体" w:cs="黑体"/>
          <w:sz w:val="32"/>
          <w:szCs w:val="32"/>
        </w:rPr>
        <w:t xml:space="preserve"> </w:t>
      </w:r>
      <w:r>
        <w:rPr>
          <w:rFonts w:eastAsia="黑体" w:cs="黑体"/>
          <w:sz w:val="32"/>
          <w:szCs w:val="32"/>
          <w:u w:val="single"/>
        </w:rPr>
        <w:t xml:space="preserve">      </w:t>
      </w:r>
      <w:r>
        <w:rPr>
          <w:rFonts w:hint="eastAsia" w:eastAsia="黑体" w:cs="黑体"/>
          <w:sz w:val="32"/>
          <w:szCs w:val="32"/>
          <w:u w:val="single"/>
          <w:lang w:val="en-US" w:eastAsia="zh-CN"/>
        </w:rPr>
        <w:t xml:space="preserve"> 3122009610 </w:t>
      </w:r>
      <w:r>
        <w:rPr>
          <w:rFonts w:eastAsia="黑体" w:cs="黑体"/>
          <w:sz w:val="32"/>
          <w:szCs w:val="32"/>
          <w:u w:val="single"/>
        </w:rPr>
        <w:t xml:space="preserve">       </w:t>
      </w:r>
    </w:p>
    <w:p>
      <w:pPr>
        <w:tabs>
          <w:tab w:val="left" w:pos="1260"/>
          <w:tab w:val="left" w:pos="1440"/>
        </w:tabs>
        <w:ind w:firstLine="1440" w:firstLineChars="450"/>
        <w:rPr>
          <w:rFonts w:eastAsia="黑体" w:cs="黑体"/>
          <w:sz w:val="32"/>
          <w:szCs w:val="32"/>
          <w:u w:val="single"/>
        </w:rPr>
      </w:pPr>
      <w:r>
        <w:rPr>
          <w:rFonts w:hint="eastAsia" w:eastAsia="黑体" w:cs="黑体"/>
          <w:sz w:val="32"/>
          <w:szCs w:val="32"/>
        </w:rPr>
        <w:t>学生姓名</w:t>
      </w:r>
      <w:r>
        <w:rPr>
          <w:rFonts w:eastAsia="黑体" w:cs="黑体"/>
          <w:sz w:val="32"/>
          <w:szCs w:val="32"/>
        </w:rPr>
        <w:t xml:space="preserve"> </w:t>
      </w:r>
      <w:r>
        <w:rPr>
          <w:rFonts w:eastAsia="黑体" w:cs="黑体"/>
          <w:sz w:val="32"/>
          <w:szCs w:val="32"/>
          <w:u w:val="single"/>
        </w:rPr>
        <w:t xml:space="preserve">        </w:t>
      </w:r>
      <w:r>
        <w:rPr>
          <w:rFonts w:hint="eastAsia" w:eastAsia="黑体" w:cs="黑体"/>
          <w:sz w:val="32"/>
          <w:szCs w:val="32"/>
          <w:u w:val="single"/>
          <w:lang w:val="en-US" w:eastAsia="zh-CN"/>
        </w:rPr>
        <w:t xml:space="preserve"> 甘宇恩</w:t>
      </w:r>
      <w:r>
        <w:rPr>
          <w:rFonts w:eastAsia="黑体" w:cs="黑体"/>
          <w:sz w:val="32"/>
          <w:szCs w:val="32"/>
          <w:u w:val="single"/>
        </w:rPr>
        <w:t xml:space="preserve">       </w:t>
      </w:r>
      <w:r>
        <w:rPr>
          <w:rFonts w:hint="eastAsia" w:eastAsia="黑体" w:cs="黑体"/>
          <w:sz w:val="32"/>
          <w:szCs w:val="32"/>
          <w:u w:val="single"/>
        </w:rPr>
        <w:t xml:space="preserve">   </w:t>
      </w:r>
    </w:p>
    <w:p>
      <w:pPr>
        <w:tabs>
          <w:tab w:val="left" w:pos="1260"/>
          <w:tab w:val="left" w:pos="1440"/>
        </w:tabs>
        <w:ind w:firstLine="1440" w:firstLineChars="450"/>
        <w:rPr>
          <w:rFonts w:eastAsia="黑体"/>
          <w:sz w:val="32"/>
          <w:szCs w:val="32"/>
        </w:rPr>
      </w:pPr>
      <w:r>
        <w:rPr>
          <w:rFonts w:hint="eastAsia" w:eastAsia="黑体" w:cs="黑体"/>
          <w:sz w:val="32"/>
          <w:szCs w:val="32"/>
        </w:rPr>
        <w:t xml:space="preserve">联系方式 </w:t>
      </w:r>
      <w:r>
        <w:rPr>
          <w:rFonts w:eastAsia="黑体" w:cs="黑体"/>
          <w:sz w:val="32"/>
          <w:szCs w:val="32"/>
          <w:u w:val="single"/>
        </w:rPr>
        <w:t xml:space="preserve">      </w:t>
      </w:r>
      <w:r>
        <w:rPr>
          <w:rFonts w:hint="eastAsia" w:eastAsia="黑体" w:cs="黑体"/>
          <w:sz w:val="32"/>
          <w:szCs w:val="32"/>
          <w:u w:val="single"/>
          <w:lang w:val="en-US" w:eastAsia="zh-CN"/>
        </w:rPr>
        <w:t xml:space="preserve"> 13336418828</w:t>
      </w:r>
      <w:r>
        <w:rPr>
          <w:rFonts w:eastAsia="黑体" w:cs="黑体"/>
          <w:sz w:val="32"/>
          <w:szCs w:val="32"/>
          <w:u w:val="single"/>
        </w:rPr>
        <w:t xml:space="preserve">      </w:t>
      </w:r>
      <w:r>
        <w:rPr>
          <w:rFonts w:hint="eastAsia" w:eastAsia="黑体" w:cs="黑体"/>
          <w:sz w:val="32"/>
          <w:szCs w:val="32"/>
          <w:u w:val="single"/>
        </w:rPr>
        <w:t xml:space="preserve"> </w:t>
      </w:r>
    </w:p>
    <w:p>
      <w:pPr>
        <w:tabs>
          <w:tab w:val="left" w:pos="1260"/>
          <w:tab w:val="left" w:pos="1440"/>
        </w:tabs>
        <w:ind w:firstLine="1280" w:firstLineChars="400"/>
        <w:rPr>
          <w:rFonts w:eastAsia="黑体" w:cs="黑体"/>
          <w:sz w:val="32"/>
          <w:szCs w:val="32"/>
          <w:u w:val="single"/>
        </w:rPr>
      </w:pPr>
      <w:r>
        <w:rPr>
          <w:rFonts w:hint="eastAsia" w:eastAsia="黑体" w:cs="黑体"/>
          <w:sz w:val="32"/>
          <w:szCs w:val="32"/>
        </w:rPr>
        <w:t xml:space="preserve"> 任课教师</w:t>
      </w:r>
      <w:r>
        <w:rPr>
          <w:rFonts w:eastAsia="黑体" w:cs="黑体"/>
          <w:sz w:val="32"/>
          <w:szCs w:val="32"/>
        </w:rPr>
        <w:t xml:space="preserve"> </w:t>
      </w:r>
      <w:r>
        <w:rPr>
          <w:rFonts w:eastAsia="黑体" w:cs="黑体"/>
          <w:sz w:val="32"/>
          <w:szCs w:val="32"/>
          <w:u w:val="single"/>
        </w:rPr>
        <w:t xml:space="preserve">     </w:t>
      </w:r>
      <w:r>
        <w:rPr>
          <w:rFonts w:hint="eastAsia" w:eastAsia="黑体" w:cs="黑体"/>
          <w:sz w:val="32"/>
          <w:szCs w:val="32"/>
          <w:u w:val="single"/>
        </w:rPr>
        <w:t>陈卓著、吴琼森</w:t>
      </w:r>
      <w:r>
        <w:rPr>
          <w:rFonts w:eastAsia="黑体" w:cs="黑体"/>
          <w:sz w:val="32"/>
          <w:szCs w:val="32"/>
          <w:u w:val="single"/>
        </w:rPr>
        <w:t xml:space="preserve">     </w:t>
      </w:r>
      <w:r>
        <w:rPr>
          <w:rFonts w:hint="eastAsia" w:eastAsia="黑体" w:cs="黑体"/>
          <w:sz w:val="32"/>
          <w:szCs w:val="32"/>
          <w:u w:val="single"/>
        </w:rPr>
        <w:t xml:space="preserve"> </w:t>
      </w:r>
    </w:p>
    <w:p>
      <w:pPr>
        <w:tabs>
          <w:tab w:val="left" w:pos="1260"/>
          <w:tab w:val="left" w:pos="1440"/>
        </w:tabs>
        <w:ind w:firstLine="1280" w:firstLineChars="400"/>
        <w:rPr>
          <w:rFonts w:eastAsia="黑体"/>
          <w:sz w:val="32"/>
          <w:szCs w:val="32"/>
          <w:u w:val="single"/>
        </w:rPr>
      </w:pPr>
    </w:p>
    <w:p>
      <w:pPr>
        <w:spacing w:line="400" w:lineRule="exact"/>
        <w:rPr>
          <w:rFonts w:eastAsia="隶书"/>
          <w:sz w:val="32"/>
          <w:szCs w:val="32"/>
        </w:rPr>
      </w:pPr>
      <w:r>
        <w:rPr>
          <w:rFonts w:eastAsia="隶书"/>
          <w:sz w:val="32"/>
          <w:szCs w:val="32"/>
        </w:rPr>
        <w:t xml:space="preserve"> </w:t>
      </w:r>
    </w:p>
    <w:p>
      <w:pPr>
        <w:spacing w:line="400" w:lineRule="exact"/>
        <w:jc w:val="center"/>
        <w:rPr>
          <w:rFonts w:hint="default" w:eastAsia="黑体" w:cs="黑体"/>
          <w:sz w:val="32"/>
          <w:szCs w:val="32"/>
          <w:lang w:val="en-US" w:eastAsia="zh-CN"/>
        </w:rPr>
      </w:pPr>
      <w:r>
        <w:rPr>
          <w:rFonts w:eastAsia="黑体" w:cs="黑体"/>
          <w:sz w:val="32"/>
          <w:szCs w:val="32"/>
        </w:rPr>
        <w:t xml:space="preserve">    20</w:t>
      </w:r>
      <w:r>
        <w:rPr>
          <w:rFonts w:hint="eastAsia" w:eastAsia="黑体" w:cs="黑体"/>
          <w:sz w:val="32"/>
          <w:szCs w:val="32"/>
        </w:rPr>
        <w:t>2</w:t>
      </w:r>
      <w:r>
        <w:rPr>
          <w:rFonts w:hint="eastAsia" w:eastAsia="黑体" w:cs="黑体"/>
          <w:sz w:val="32"/>
          <w:szCs w:val="32"/>
          <w:lang w:val="en-US" w:eastAsia="zh-CN"/>
        </w:rPr>
        <w:t>5</w:t>
      </w:r>
      <w:r>
        <w:rPr>
          <w:rFonts w:hint="eastAsia" w:eastAsia="黑体" w:cs="黑体"/>
          <w:sz w:val="32"/>
          <w:szCs w:val="32"/>
        </w:rPr>
        <w:t>年</w:t>
      </w:r>
      <w:r>
        <w:rPr>
          <w:rFonts w:eastAsia="黑体" w:cs="黑体"/>
          <w:sz w:val="32"/>
          <w:szCs w:val="32"/>
        </w:rPr>
        <w:t xml:space="preserve"> </w:t>
      </w:r>
      <w:r>
        <w:rPr>
          <w:rFonts w:hint="eastAsia" w:eastAsia="黑体" w:cs="黑体"/>
          <w:sz w:val="32"/>
          <w:szCs w:val="32"/>
        </w:rPr>
        <w:t>0</w:t>
      </w:r>
      <w:r>
        <w:rPr>
          <w:rFonts w:hint="eastAsia" w:eastAsia="黑体" w:cs="黑体"/>
          <w:sz w:val="32"/>
          <w:szCs w:val="32"/>
          <w:lang w:val="en-US" w:eastAsia="zh-CN"/>
        </w:rPr>
        <w:t>4</w:t>
      </w:r>
      <w:r>
        <w:rPr>
          <w:rFonts w:eastAsia="黑体" w:cs="黑体"/>
          <w:sz w:val="32"/>
          <w:szCs w:val="32"/>
        </w:rPr>
        <w:t xml:space="preserve"> </w:t>
      </w:r>
      <w:r>
        <w:rPr>
          <w:rFonts w:hint="eastAsia" w:eastAsia="黑体" w:cs="黑体"/>
          <w:sz w:val="32"/>
          <w:szCs w:val="32"/>
        </w:rPr>
        <w:t>月</w:t>
      </w:r>
      <w:r>
        <w:rPr>
          <w:rFonts w:hint="eastAsia" w:eastAsia="黑体" w:cs="黑体"/>
          <w:sz w:val="32"/>
          <w:szCs w:val="32"/>
          <w:lang w:val="en-US" w:eastAsia="zh-CN"/>
        </w:rPr>
        <w:t>15日</w:t>
      </w:r>
    </w:p>
    <w:p>
      <w:pPr>
        <w:pStyle w:val="2"/>
        <w:spacing w:before="120" w:after="120"/>
        <w:jc w:val="center"/>
        <w:rPr>
          <w:sz w:val="32"/>
          <w:szCs w:val="32"/>
        </w:rPr>
      </w:pPr>
      <w:bookmarkStart w:id="1" w:name="_Toc28652"/>
      <w:r>
        <w:rPr>
          <w:rFonts w:eastAsia="黑体"/>
          <w:sz w:val="32"/>
          <w:szCs w:val="32"/>
        </w:rPr>
        <w:t>1</w:t>
      </w:r>
      <w:bookmarkEnd w:id="1"/>
      <w:r>
        <w:rPr>
          <w:rFonts w:hint="eastAsia" w:eastAsia="黑体"/>
          <w:sz w:val="32"/>
          <w:szCs w:val="32"/>
        </w:rPr>
        <w:t>．</w:t>
      </w:r>
      <w:r>
        <w:rPr>
          <w:rFonts w:hint="eastAsia" w:ascii="黑体" w:hAnsi="黑体" w:eastAsia="黑体"/>
          <w:sz w:val="32"/>
          <w:szCs w:val="32"/>
        </w:rPr>
        <w:t>天线设计</w:t>
      </w:r>
    </w:p>
    <w:p>
      <w:pPr>
        <w:pStyle w:val="3"/>
        <w:spacing w:before="120" w:after="120"/>
        <w:rPr>
          <w:rFonts w:ascii="黑体" w:hAnsi="黑体" w:cs="Times New Roman"/>
          <w:sz w:val="24"/>
          <w:szCs w:val="24"/>
        </w:rPr>
      </w:pPr>
      <w:r>
        <w:rPr>
          <w:rFonts w:ascii="黑体" w:hAnsi="黑体" w:cs="Times New Roman"/>
          <w:sz w:val="24"/>
          <w:szCs w:val="24"/>
        </w:rPr>
        <w:t>偶极子天线设计</w:t>
      </w:r>
    </w:p>
    <w:p>
      <w:pPr>
        <w:pStyle w:val="4"/>
        <w:ind w:left="723" w:hanging="723" w:hangingChars="300"/>
        <w:rPr>
          <w:rFonts w:ascii="黑体" w:hAnsi="黑体"/>
          <w:b/>
          <w:sz w:val="24"/>
          <w:szCs w:val="24"/>
        </w:rPr>
      </w:pPr>
      <w:r>
        <w:rPr>
          <w:rFonts w:ascii="黑体" w:hAnsi="黑体"/>
          <w:b/>
          <w:sz w:val="24"/>
          <w:szCs w:val="24"/>
        </w:rPr>
        <w:t>设计要求</w:t>
      </w:r>
    </w:p>
    <w:p>
      <w:pPr>
        <w:spacing w:line="360" w:lineRule="auto"/>
        <w:rPr>
          <w:sz w:val="24"/>
          <w:szCs w:val="24"/>
        </w:rPr>
      </w:pPr>
      <w:bookmarkStart w:id="2" w:name="OLE_LINK7"/>
      <w:r>
        <w:rPr>
          <w:sz w:val="24"/>
          <w:szCs w:val="24"/>
        </w:rPr>
        <w:t>设计一款</w:t>
      </w:r>
      <w:r>
        <w:rPr>
          <w:rFonts w:hint="eastAsia"/>
          <w:sz w:val="24"/>
          <w:szCs w:val="24"/>
          <w:lang w:val="en-US" w:eastAsia="zh-CN"/>
        </w:rPr>
        <w:t>印刷偶极子</w:t>
      </w:r>
      <w:r>
        <w:rPr>
          <w:sz w:val="24"/>
          <w:szCs w:val="24"/>
        </w:rPr>
        <w:t>天线，达到以下性能指标：</w:t>
      </w:r>
    </w:p>
    <w:p>
      <w:pPr>
        <w:spacing w:line="360" w:lineRule="auto"/>
        <w:ind w:firstLine="480" w:firstLineChars="200"/>
        <w:rPr>
          <w:sz w:val="24"/>
          <w:szCs w:val="24"/>
        </w:rPr>
      </w:pPr>
      <w:r>
        <w:rPr>
          <w:sz w:val="24"/>
          <w:szCs w:val="24"/>
        </w:rPr>
        <w:t>1）频率：</w:t>
      </w:r>
      <w:r>
        <w:rPr>
          <w:rFonts w:hint="eastAsia"/>
          <w:sz w:val="24"/>
          <w:szCs w:val="24"/>
          <w:lang w:val="en-US" w:eastAsia="zh-CN"/>
        </w:rPr>
        <w:t>学号最后三位数字，因此我的中心频率为：f = 6.10GHz</w:t>
      </w:r>
      <w:r>
        <w:rPr>
          <w:sz w:val="24"/>
          <w:szCs w:val="24"/>
        </w:rPr>
        <w:t>；</w:t>
      </w:r>
    </w:p>
    <w:p>
      <w:pPr>
        <w:spacing w:line="360" w:lineRule="auto"/>
        <w:ind w:firstLine="480" w:firstLineChars="200"/>
        <w:rPr>
          <w:sz w:val="24"/>
          <w:szCs w:val="24"/>
        </w:rPr>
      </w:pPr>
      <w:r>
        <w:rPr>
          <w:sz w:val="24"/>
          <w:szCs w:val="24"/>
        </w:rPr>
        <w:t>2）带宽：</w:t>
      </w:r>
      <w:r>
        <w:rPr>
          <w:rFonts w:hint="eastAsia"/>
          <w:sz w:val="24"/>
          <w:szCs w:val="24"/>
          <w:lang w:val="en-US" w:eastAsia="zh-CN"/>
        </w:rPr>
        <w:t>给出反射系数曲线，在&lt;-10dB处求出相对带宽</w:t>
      </w:r>
      <w:r>
        <w:rPr>
          <w:sz w:val="24"/>
          <w:szCs w:val="24"/>
        </w:rPr>
        <w:t>；</w:t>
      </w:r>
    </w:p>
    <w:p>
      <w:pPr>
        <w:spacing w:line="360" w:lineRule="auto"/>
        <w:ind w:firstLine="480" w:firstLineChars="200"/>
        <w:rPr>
          <w:rFonts w:hint="eastAsia" w:eastAsia="宋体"/>
          <w:sz w:val="24"/>
          <w:szCs w:val="24"/>
          <w:lang w:eastAsia="zh-CN"/>
        </w:rPr>
      </w:pPr>
      <w:r>
        <w:rPr>
          <w:sz w:val="24"/>
          <w:szCs w:val="24"/>
        </w:rPr>
        <w:t>3）方向图：</w:t>
      </w:r>
      <w:r>
        <w:rPr>
          <w:rFonts w:hint="eastAsia"/>
          <w:sz w:val="24"/>
          <w:szCs w:val="24"/>
        </w:rPr>
        <w:t>给出</w:t>
      </w:r>
      <w:r>
        <w:rPr>
          <w:rFonts w:hint="eastAsia"/>
          <w:sz w:val="24"/>
          <w:szCs w:val="24"/>
          <w:lang w:val="en-US" w:eastAsia="zh-CN"/>
        </w:rPr>
        <w:t>三维增益方向图以及</w:t>
      </w:r>
      <w:r>
        <w:rPr>
          <w:rFonts w:hint="eastAsia"/>
          <w:sz w:val="24"/>
          <w:szCs w:val="24"/>
        </w:rPr>
        <w:t>E面和H面方向图</w:t>
      </w:r>
      <w:r>
        <w:rPr>
          <w:rFonts w:hint="eastAsia"/>
          <w:sz w:val="24"/>
          <w:szCs w:val="24"/>
          <w:lang w:eastAsia="zh-CN"/>
        </w:rPr>
        <w:t>，</w:t>
      </w:r>
      <w:r>
        <w:rPr>
          <w:rFonts w:hint="eastAsia"/>
          <w:sz w:val="24"/>
          <w:szCs w:val="24"/>
          <w:lang w:val="en-US" w:eastAsia="zh-CN"/>
        </w:rPr>
        <w:t>该天线全向辐射，是类似“甜甜圈”的环形辐射方式；</w:t>
      </w:r>
    </w:p>
    <w:p>
      <w:pPr>
        <w:spacing w:line="360" w:lineRule="auto"/>
        <w:ind w:firstLine="480" w:firstLineChars="200"/>
        <w:rPr>
          <w:sz w:val="24"/>
          <w:szCs w:val="24"/>
        </w:rPr>
      </w:pPr>
      <w:r>
        <w:rPr>
          <w:sz w:val="24"/>
          <w:szCs w:val="24"/>
        </w:rPr>
        <w:t>4）增益：</w:t>
      </w:r>
      <w:r>
        <w:rPr>
          <w:rFonts w:hint="eastAsia"/>
          <w:sz w:val="24"/>
          <w:szCs w:val="24"/>
          <w:lang w:val="en-US" w:eastAsia="zh-CN"/>
        </w:rPr>
        <w:t>指出天线增益，2-3dB左右；</w:t>
      </w:r>
    </w:p>
    <w:bookmarkEnd w:id="2"/>
    <w:p>
      <w:pPr>
        <w:pStyle w:val="4"/>
        <w:ind w:left="723" w:hanging="723" w:hangingChars="300"/>
        <w:rPr>
          <w:rFonts w:ascii="黑体" w:hAnsi="黑体"/>
          <w:b/>
          <w:sz w:val="24"/>
          <w:szCs w:val="24"/>
        </w:rPr>
      </w:pPr>
      <w:r>
        <w:rPr>
          <w:rFonts w:ascii="黑体" w:hAnsi="黑体"/>
          <w:b/>
          <w:sz w:val="24"/>
          <w:szCs w:val="24"/>
        </w:rPr>
        <w:t>设计原理与方案</w:t>
      </w:r>
    </w:p>
    <w:p>
      <w:pPr>
        <w:spacing w:line="360" w:lineRule="auto"/>
        <w:ind w:firstLine="480" w:firstLineChars="200"/>
        <w:rPr>
          <w:rFonts w:hint="eastAsia"/>
          <w:sz w:val="24"/>
          <w:szCs w:val="24"/>
        </w:rPr>
      </w:pPr>
      <w:r>
        <w:rPr>
          <w:rFonts w:hint="eastAsia"/>
          <w:sz w:val="24"/>
          <w:szCs w:val="24"/>
        </w:rPr>
        <w:t>图</w:t>
      </w:r>
      <w:r>
        <w:rPr>
          <w:rFonts w:hint="eastAsia"/>
          <w:sz w:val="24"/>
          <w:szCs w:val="24"/>
          <w:lang w:val="en-US" w:eastAsia="zh-CN"/>
        </w:rPr>
        <w:t>1.</w:t>
      </w:r>
      <w:r>
        <w:rPr>
          <w:rFonts w:hint="eastAsia"/>
          <w:sz w:val="24"/>
          <w:szCs w:val="24"/>
        </w:rPr>
        <w:t>1所示为设计的微带巴伦馈线印刷偶极子天线的结构模型，该天线属于半波偶极子天线的变形。整个天线结构大致可以分为5部分，即介质层、偶极子天线微带巴伦线、微带传输线和天线馈电面。</w:t>
      </w:r>
    </w:p>
    <w:p>
      <w:pPr>
        <w:spacing w:line="360" w:lineRule="auto"/>
        <w:jc w:val="center"/>
      </w:pPr>
      <w:r>
        <w:drawing>
          <wp:inline distT="0" distB="0" distL="114300" distR="114300">
            <wp:extent cx="4676775" cy="2657475"/>
            <wp:effectExtent l="0" t="0" r="0" b="0"/>
            <wp:docPr id="5"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7"/>
                    <pic:cNvPicPr>
                      <a:picLocks noChangeAspect="1"/>
                    </pic:cNvPicPr>
                  </pic:nvPicPr>
                  <pic:blipFill>
                    <a:blip r:embed="rId7"/>
                    <a:srcRect l="11351" t="-1800"/>
                    <a:stretch>
                      <a:fillRect/>
                    </a:stretch>
                  </pic:blipFill>
                  <pic:spPr>
                    <a:xfrm>
                      <a:off x="0" y="0"/>
                      <a:ext cx="4676775" cy="2657475"/>
                    </a:xfrm>
                    <a:prstGeom prst="rect">
                      <a:avLst/>
                    </a:prstGeom>
                    <a:noFill/>
                    <a:ln>
                      <a:noFill/>
                    </a:ln>
                  </pic:spPr>
                </pic:pic>
              </a:graphicData>
            </a:graphic>
          </wp:inline>
        </w:drawing>
      </w:r>
    </w:p>
    <w:p>
      <w:pPr>
        <w:spacing w:line="360" w:lineRule="auto"/>
        <w:jc w:val="center"/>
        <w:rPr>
          <w:rFonts w:hint="default" w:cs="Times New Roman"/>
          <w:sz w:val="22"/>
          <w:szCs w:val="22"/>
          <w:lang w:val="en-US" w:eastAsia="zh-CN"/>
        </w:rPr>
      </w:pPr>
      <w:r>
        <w:rPr>
          <w:rFonts w:hint="eastAsia" w:cs="Times New Roman"/>
          <w:sz w:val="22"/>
          <w:szCs w:val="22"/>
          <w:lang w:val="en-US" w:eastAsia="zh-CN"/>
        </w:rPr>
        <w:t>图1.1 印刷偶极子天线的结构模型</w:t>
      </w:r>
    </w:p>
    <w:p>
      <w:pPr>
        <w:spacing w:line="360" w:lineRule="auto"/>
        <w:ind w:firstLine="480" w:firstLineChars="200"/>
        <w:jc w:val="both"/>
        <w:rPr>
          <w:rFonts w:hint="eastAsia"/>
          <w:sz w:val="24"/>
          <w:szCs w:val="24"/>
        </w:rPr>
      </w:pPr>
      <w:r>
        <w:rPr>
          <w:rFonts w:hint="eastAsia"/>
          <w:sz w:val="24"/>
          <w:szCs w:val="24"/>
        </w:rPr>
        <w:t>介质层的材质为环氧树脂玻璃纤维板(FR4)，其相对介电常数</w:t>
      </w:r>
      <w:r>
        <w:rPr>
          <w:rFonts w:hint="eastAsia"/>
          <w:sz w:val="24"/>
          <w:szCs w:val="24"/>
          <w:lang w:val="en-US" w:eastAsia="zh-CN"/>
        </w:rPr>
        <w:t>为</w:t>
      </w:r>
      <w:r>
        <w:rPr>
          <w:rFonts w:hint="eastAsia"/>
          <w:sz w:val="24"/>
          <w:szCs w:val="24"/>
        </w:rPr>
        <w:t>4.4。在介质层的两面分别敷有良导体的金属传输线，构成偶极子天线的两个臂、微带传输线和微带巴伦线。激励信号从天线馈电点处馈</w:t>
      </w:r>
      <w:r>
        <w:rPr>
          <w:rFonts w:hint="eastAsia"/>
          <w:sz w:val="24"/>
          <w:szCs w:val="24"/>
          <w:lang w:val="en-US" w:eastAsia="zh-CN"/>
        </w:rPr>
        <w:t>入</w:t>
      </w:r>
      <w:r>
        <w:rPr>
          <w:rFonts w:hint="eastAsia"/>
          <w:sz w:val="24"/>
          <w:szCs w:val="24"/>
        </w:rPr>
        <w:t>，经过微带巴伦结构和微带传输线传输到偶极子天线的两个臂。在微带传输线上，电流方向相反，因此不会辐射电磁波。在偶极子天线的两个臂上，金属片的电流方向相同，因此会辐射电磁波。由半波偶极子天线的理论分析可知，天线两个臂的总长度约为1/2个工作波长。</w:t>
      </w:r>
    </w:p>
    <w:p>
      <w:pPr>
        <w:spacing w:line="360" w:lineRule="auto"/>
        <w:ind w:firstLine="480" w:firstLineChars="200"/>
        <w:jc w:val="both"/>
        <w:rPr>
          <w:rFonts w:hint="eastAsia"/>
          <w:sz w:val="24"/>
          <w:szCs w:val="24"/>
        </w:rPr>
      </w:pPr>
      <w:r>
        <w:rPr>
          <w:rFonts w:hint="eastAsia"/>
          <w:sz w:val="24"/>
          <w:szCs w:val="24"/>
        </w:rPr>
        <w:t>我们知道偶极子天线是一个对称结构，传输线上的馈电电流必须是对称分布的。若是馈线采用双传输线结构，因为双传输线的电流为对称分布，所以天线的电流亦为对称分布。然而，若是馈线采用同轴线结构，因为同轴线内外导体并不对称，所以天线上的电流也不会对称分布，从而会影响天线的性能。为了保证偶极子天线上电流的平衡，通常在天线和同轴线之间插入一个不平衡到平衡的转换器，即微波巴伦，它可以将不平衡的电流转换成平衡的电流。图</w:t>
      </w:r>
      <w:r>
        <w:rPr>
          <w:rFonts w:hint="eastAsia"/>
          <w:sz w:val="24"/>
          <w:szCs w:val="24"/>
          <w:lang w:val="en-US" w:eastAsia="zh-CN"/>
        </w:rPr>
        <w:t>1.</w:t>
      </w:r>
      <w:r>
        <w:rPr>
          <w:rFonts w:hint="eastAsia"/>
          <w:sz w:val="24"/>
          <w:szCs w:val="24"/>
        </w:rPr>
        <w:t>1中的三角形结构就是一个简单的微波巴伦，它可以实现不平衡到平衡的转换。</w:t>
      </w:r>
    </w:p>
    <w:p>
      <w:pPr>
        <w:spacing w:line="360" w:lineRule="auto"/>
        <w:ind w:firstLine="480" w:firstLineChars="200"/>
        <w:jc w:val="both"/>
        <w:rPr>
          <w:rFonts w:hint="eastAsia"/>
          <w:sz w:val="24"/>
          <w:szCs w:val="24"/>
        </w:rPr>
      </w:pPr>
      <w:r>
        <w:rPr>
          <w:rFonts w:hint="eastAsia"/>
          <w:sz w:val="24"/>
          <w:szCs w:val="24"/>
        </w:rPr>
        <w:t>我们知道半波偶极子天线的输入阻抗约为73.2Ω，而馈电端口同轴线的特性阻抗一般是500，若将同轴线直接连接至半波偶极子天线上，就会有阻抗不匹配的问题。三角形微带巴伦和微带传输线一起起到阻抗转换的作用，其作用相当于1/4波长阻抗转换器，可以调节传输线的长度和三角形的大小，还可以调整馈电面的输人阻抗。</w:t>
      </w:r>
    </w:p>
    <w:p>
      <w:pPr>
        <w:spacing w:line="360" w:lineRule="auto"/>
        <w:ind w:firstLine="480" w:firstLineChars="200"/>
        <w:jc w:val="both"/>
        <w:rPr>
          <w:rFonts w:hint="default" w:eastAsia="宋体"/>
          <w:sz w:val="24"/>
          <w:szCs w:val="24"/>
          <w:lang w:val="en-US" w:eastAsia="zh-CN"/>
        </w:rPr>
      </w:pPr>
      <w:r>
        <w:rPr>
          <w:rFonts w:hint="eastAsia"/>
          <w:sz w:val="24"/>
          <w:szCs w:val="24"/>
          <w:lang w:val="en-US" w:eastAsia="zh-CN"/>
        </w:rPr>
        <w:t>那么接下来会在HFSS中根据如图1.1所示的结构，绘制对应的</w:t>
      </w:r>
      <w:r>
        <w:rPr>
          <w:rFonts w:hint="eastAsia"/>
          <w:sz w:val="24"/>
          <w:szCs w:val="24"/>
        </w:rPr>
        <w:t>介质层、偶极子天线微带巴伦线、微带传输线和天线馈电面</w:t>
      </w:r>
      <w:r>
        <w:rPr>
          <w:rFonts w:hint="eastAsia"/>
          <w:sz w:val="24"/>
          <w:szCs w:val="24"/>
          <w:lang w:val="en-US" w:eastAsia="zh-CN"/>
        </w:rPr>
        <w:t>组成印刷偶极子天线，并对其进行仿真验证。</w:t>
      </w:r>
    </w:p>
    <w:p>
      <w:pPr>
        <w:pStyle w:val="4"/>
        <w:ind w:left="723" w:hanging="723" w:hangingChars="300"/>
        <w:rPr>
          <w:rFonts w:ascii="黑体" w:hAnsi="黑体"/>
          <w:b/>
          <w:sz w:val="24"/>
          <w:szCs w:val="24"/>
        </w:rPr>
      </w:pPr>
      <w:r>
        <w:rPr>
          <w:rFonts w:hint="eastAsia" w:ascii="黑体" w:hAnsi="黑体"/>
          <w:b/>
          <w:sz w:val="24"/>
          <w:szCs w:val="24"/>
        </w:rPr>
        <w:t>设计</w:t>
      </w:r>
      <w:r>
        <w:rPr>
          <w:rFonts w:ascii="黑体" w:hAnsi="黑体"/>
          <w:b/>
          <w:sz w:val="24"/>
          <w:szCs w:val="24"/>
        </w:rPr>
        <w:t>步骤和仿真性能完整性</w:t>
      </w:r>
    </w:p>
    <w:p>
      <w:pPr>
        <w:spacing w:line="360" w:lineRule="auto"/>
        <w:ind w:firstLine="480" w:firstLineChars="200"/>
        <w:jc w:val="both"/>
        <w:rPr>
          <w:rFonts w:hint="default"/>
          <w:sz w:val="24"/>
          <w:szCs w:val="24"/>
          <w:lang w:val="en-US" w:eastAsia="zh-CN"/>
        </w:rPr>
      </w:pPr>
      <w:r>
        <w:rPr>
          <w:rFonts w:hint="eastAsia"/>
          <w:sz w:val="24"/>
          <w:szCs w:val="24"/>
          <w:lang w:val="en-US" w:eastAsia="zh-CN"/>
        </w:rPr>
        <w:t>如下图1.2为参数化的印刷偶极子天线，参数化是方便我们后续对该天线尺寸的调整，以契合我中心频率要求。</w:t>
      </w:r>
    </w:p>
    <w:p>
      <w:pPr>
        <w:pStyle w:val="22"/>
        <w:numPr>
          <w:ilvl w:val="0"/>
          <w:numId w:val="0"/>
        </w:numPr>
        <w:spacing w:line="360" w:lineRule="auto"/>
        <w:ind w:leftChars="0"/>
        <w:jc w:val="center"/>
      </w:pPr>
      <w:r>
        <w:drawing>
          <wp:inline distT="0" distB="0" distL="114300" distR="114300">
            <wp:extent cx="4751070" cy="2633980"/>
            <wp:effectExtent l="0" t="0" r="1905" b="4445"/>
            <wp:docPr id="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8"/>
                    <pic:cNvPicPr>
                      <a:picLocks noChangeAspect="1"/>
                    </pic:cNvPicPr>
                  </pic:nvPicPr>
                  <pic:blipFill>
                    <a:blip r:embed="rId8"/>
                    <a:srcRect t="6188" r="4187" b="13096"/>
                    <a:stretch>
                      <a:fillRect/>
                    </a:stretch>
                  </pic:blipFill>
                  <pic:spPr>
                    <a:xfrm>
                      <a:off x="0" y="0"/>
                      <a:ext cx="4751070" cy="2633980"/>
                    </a:xfrm>
                    <a:prstGeom prst="rect">
                      <a:avLst/>
                    </a:prstGeom>
                    <a:noFill/>
                    <a:ln>
                      <a:noFill/>
                    </a:ln>
                  </pic:spPr>
                </pic:pic>
              </a:graphicData>
            </a:graphic>
          </wp:inline>
        </w:drawing>
      </w:r>
    </w:p>
    <w:p>
      <w:pPr>
        <w:spacing w:line="360" w:lineRule="auto"/>
        <w:jc w:val="center"/>
        <w:rPr>
          <w:rFonts w:hint="default" w:cs="Times New Roman"/>
          <w:sz w:val="22"/>
          <w:szCs w:val="22"/>
          <w:lang w:val="en-US" w:eastAsia="zh-CN"/>
        </w:rPr>
      </w:pPr>
      <w:r>
        <w:rPr>
          <w:rFonts w:hint="eastAsia" w:cs="Times New Roman"/>
          <w:sz w:val="22"/>
          <w:szCs w:val="22"/>
          <w:lang w:val="en-US" w:eastAsia="zh-CN"/>
        </w:rPr>
        <w:t>图1.2 印刷偶极子天线参数化模型</w:t>
      </w:r>
    </w:p>
    <w:p>
      <w:pPr>
        <w:pStyle w:val="22"/>
        <w:numPr>
          <w:ilvl w:val="0"/>
          <w:numId w:val="0"/>
        </w:numPr>
        <w:spacing w:line="360" w:lineRule="auto"/>
        <w:ind w:leftChars="0"/>
        <w:jc w:val="center"/>
      </w:pPr>
    </w:p>
    <w:p>
      <w:pPr>
        <w:spacing w:line="360" w:lineRule="auto"/>
        <w:ind w:firstLine="480" w:firstLineChars="200"/>
        <w:jc w:val="both"/>
        <w:rPr>
          <w:rFonts w:hint="eastAsia"/>
          <w:sz w:val="24"/>
          <w:szCs w:val="24"/>
          <w:lang w:val="en-US" w:eastAsia="zh-CN"/>
        </w:rPr>
      </w:pPr>
      <w:r>
        <w:rPr>
          <w:rFonts w:hint="eastAsia"/>
          <w:sz w:val="24"/>
          <w:szCs w:val="24"/>
          <w:lang w:val="en-US" w:eastAsia="zh-CN"/>
        </w:rPr>
        <w:t>其中初始的参数我们先参考教材的数据进行设计。根据1.1.2小节所述的原理，我将按照以下步骤绘制这个天线：</w:t>
      </w:r>
    </w:p>
    <w:p>
      <w:pPr>
        <w:spacing w:line="360" w:lineRule="auto"/>
        <w:ind w:firstLine="480" w:firstLineChars="200"/>
        <w:jc w:val="both"/>
        <w:rPr>
          <w:rFonts w:hint="eastAsia"/>
          <w:sz w:val="24"/>
          <w:szCs w:val="24"/>
          <w:lang w:val="en-US" w:eastAsia="zh-CN"/>
        </w:rPr>
      </w:pPr>
      <w:r>
        <w:rPr>
          <w:rFonts w:hint="eastAsia"/>
          <w:sz w:val="24"/>
          <w:szCs w:val="24"/>
          <w:lang w:val="en-US" w:eastAsia="zh-CN"/>
        </w:rPr>
        <w:t>1.</w:t>
      </w:r>
      <w:r>
        <w:rPr>
          <w:rFonts w:hint="eastAsia"/>
          <w:b/>
          <w:bCs/>
          <w:sz w:val="24"/>
          <w:szCs w:val="24"/>
          <w:lang w:val="en-US" w:eastAsia="zh-CN"/>
        </w:rPr>
        <w:t>创建介质层</w:t>
      </w:r>
    </w:p>
    <w:p>
      <w:pPr>
        <w:spacing w:line="360" w:lineRule="auto"/>
        <w:ind w:firstLine="480" w:firstLineChars="200"/>
        <w:jc w:val="both"/>
        <w:rPr>
          <w:rFonts w:hint="eastAsia"/>
          <w:sz w:val="24"/>
          <w:szCs w:val="24"/>
          <w:lang w:val="en-US" w:eastAsia="zh-CN"/>
        </w:rPr>
      </w:pPr>
      <w:r>
        <w:rPr>
          <w:rFonts w:hint="eastAsia"/>
          <w:sz w:val="24"/>
          <w:szCs w:val="24"/>
          <w:lang w:val="en-US" w:eastAsia="zh-CN"/>
        </w:rPr>
        <w:t>2.</w:t>
      </w:r>
      <w:r>
        <w:rPr>
          <w:rFonts w:hint="eastAsia"/>
          <w:b/>
          <w:bCs/>
          <w:sz w:val="24"/>
          <w:szCs w:val="24"/>
          <w:lang w:val="en-US" w:eastAsia="zh-CN"/>
        </w:rPr>
        <w:t>创建上表面金属片</w:t>
      </w:r>
      <w:r>
        <w:rPr>
          <w:rFonts w:hint="eastAsia"/>
          <w:sz w:val="24"/>
          <w:szCs w:val="24"/>
          <w:lang w:val="en-US" w:eastAsia="zh-CN"/>
        </w:rPr>
        <w:t>：创建上表面传输，创建偶极子位于介质层上表面的一个臂，创建三角形斜切角合并生成完整的金属片模型</w:t>
      </w:r>
    </w:p>
    <w:p>
      <w:pPr>
        <w:spacing w:line="360" w:lineRule="auto"/>
        <w:ind w:firstLine="480" w:firstLineChars="200"/>
        <w:jc w:val="both"/>
        <w:rPr>
          <w:rFonts w:hint="eastAsia"/>
          <w:sz w:val="24"/>
          <w:szCs w:val="24"/>
          <w:lang w:val="en-US" w:eastAsia="zh-CN"/>
        </w:rPr>
      </w:pPr>
      <w:r>
        <w:rPr>
          <w:rFonts w:hint="eastAsia"/>
          <w:sz w:val="24"/>
          <w:szCs w:val="24"/>
          <w:lang w:val="en-US" w:eastAsia="zh-CN"/>
        </w:rPr>
        <w:t>3.</w:t>
      </w:r>
      <w:r>
        <w:rPr>
          <w:rFonts w:hint="eastAsia"/>
          <w:b/>
          <w:bCs/>
          <w:sz w:val="24"/>
          <w:szCs w:val="24"/>
          <w:lang w:val="en-US" w:eastAsia="zh-CN"/>
        </w:rPr>
        <w:t>创建下表面金属片</w:t>
      </w:r>
      <w:r>
        <w:rPr>
          <w:rFonts w:hint="eastAsia"/>
          <w:sz w:val="24"/>
          <w:szCs w:val="24"/>
          <w:lang w:val="en-US" w:eastAsia="zh-CN"/>
        </w:rPr>
        <w:t>：创建下表面传输线（可通过上表面镜像得到），创建</w:t>
      </w:r>
      <w:r>
        <w:rPr>
          <w:rFonts w:hint="eastAsia"/>
          <w:sz w:val="24"/>
          <w:szCs w:val="24"/>
        </w:rPr>
        <w:t>微波巴伦</w:t>
      </w:r>
      <w:r>
        <w:rPr>
          <w:rFonts w:hint="eastAsia"/>
          <w:sz w:val="24"/>
          <w:szCs w:val="24"/>
          <w:lang w:val="en-US" w:eastAsia="zh-CN"/>
        </w:rPr>
        <w:t>的三角形和矩形面，合并生成完整的金属片模型</w:t>
      </w:r>
    </w:p>
    <w:p>
      <w:pPr>
        <w:spacing w:line="360" w:lineRule="auto"/>
        <w:ind w:firstLine="480" w:firstLineChars="200"/>
        <w:jc w:val="both"/>
        <w:rPr>
          <w:rFonts w:hint="eastAsia"/>
          <w:sz w:val="24"/>
          <w:szCs w:val="24"/>
          <w:lang w:val="en-US" w:eastAsia="zh-CN"/>
        </w:rPr>
      </w:pPr>
      <w:r>
        <w:rPr>
          <w:rFonts w:hint="eastAsia"/>
          <w:sz w:val="24"/>
          <w:szCs w:val="24"/>
          <w:lang w:val="en-US" w:eastAsia="zh-CN"/>
        </w:rPr>
        <w:t>然后天线结构到此算是绘制完毕了，如图1.3所示。</w:t>
      </w:r>
    </w:p>
    <w:p>
      <w:pPr>
        <w:spacing w:line="360" w:lineRule="auto"/>
        <w:jc w:val="center"/>
        <w:rPr>
          <w:rFonts w:hint="eastAsia"/>
          <w:sz w:val="24"/>
          <w:szCs w:val="24"/>
          <w:lang w:val="en-US" w:eastAsia="zh-CN"/>
        </w:rPr>
      </w:pPr>
      <w:r>
        <w:rPr>
          <w:rFonts w:hint="eastAsia"/>
          <w:sz w:val="24"/>
          <w:szCs w:val="24"/>
          <w:lang w:val="en-US" w:eastAsia="zh-CN"/>
        </w:rPr>
        <w:drawing>
          <wp:inline distT="0" distB="0" distL="114300" distR="114300">
            <wp:extent cx="5276215" cy="2432685"/>
            <wp:effectExtent l="0" t="0" r="635" b="5715"/>
            <wp:docPr id="11" name="图片 11" descr="原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原理图"/>
                    <pic:cNvPicPr>
                      <a:picLocks noChangeAspect="1"/>
                    </pic:cNvPicPr>
                  </pic:nvPicPr>
                  <pic:blipFill>
                    <a:blip r:embed="rId9"/>
                    <a:stretch>
                      <a:fillRect/>
                    </a:stretch>
                  </pic:blipFill>
                  <pic:spPr>
                    <a:xfrm>
                      <a:off x="0" y="0"/>
                      <a:ext cx="5276215" cy="2432685"/>
                    </a:xfrm>
                    <a:prstGeom prst="rect">
                      <a:avLst/>
                    </a:prstGeom>
                  </pic:spPr>
                </pic:pic>
              </a:graphicData>
            </a:graphic>
          </wp:inline>
        </w:drawing>
      </w:r>
    </w:p>
    <w:p>
      <w:pPr>
        <w:spacing w:line="360" w:lineRule="auto"/>
        <w:jc w:val="center"/>
        <w:rPr>
          <w:rFonts w:hint="eastAsia" w:cs="Times New Roman"/>
          <w:sz w:val="22"/>
          <w:szCs w:val="22"/>
          <w:lang w:val="en-US" w:eastAsia="zh-CN"/>
        </w:rPr>
      </w:pPr>
      <w:r>
        <w:rPr>
          <w:rFonts w:hint="eastAsia" w:cs="Times New Roman"/>
          <w:sz w:val="22"/>
          <w:szCs w:val="22"/>
          <w:lang w:val="en-US" w:eastAsia="zh-CN"/>
        </w:rPr>
        <w:t>图1.3 HFSS绘制印刷偶极子天线</w:t>
      </w:r>
    </w:p>
    <w:p>
      <w:pPr>
        <w:spacing w:line="360" w:lineRule="auto"/>
        <w:ind w:firstLine="480" w:firstLineChars="200"/>
        <w:jc w:val="both"/>
        <w:rPr>
          <w:rFonts w:hint="eastAsia"/>
          <w:sz w:val="24"/>
          <w:szCs w:val="24"/>
          <w:lang w:val="en-US" w:eastAsia="zh-CN"/>
        </w:rPr>
      </w:pPr>
      <w:r>
        <w:rPr>
          <w:rFonts w:hint="eastAsia"/>
          <w:sz w:val="24"/>
          <w:szCs w:val="24"/>
          <w:lang w:val="en-US" w:eastAsia="zh-CN"/>
        </w:rPr>
        <w:t>接着还需要设置边界条件和设置激励方式然后才能进一步求解和仿真，图1.4设置边界条件，包括导体边界(a)和辐射边界(b)，图1.5设置激励。</w:t>
      </w:r>
    </w:p>
    <w:p>
      <w:pPr>
        <w:spacing w:line="360" w:lineRule="auto"/>
        <w:jc w:val="both"/>
        <w:rPr>
          <w:rFonts w:hint="eastAsia"/>
          <w:sz w:val="24"/>
          <w:szCs w:val="24"/>
          <w:lang w:val="en-US" w:eastAsia="zh-CN"/>
        </w:rPr>
      </w:pPr>
      <w:r>
        <w:rPr>
          <w:rFonts w:hint="eastAsia"/>
          <w:sz w:val="24"/>
          <w:szCs w:val="24"/>
          <w:lang w:val="en-US" w:eastAsia="zh-CN"/>
        </w:rPr>
        <w:drawing>
          <wp:inline distT="0" distB="0" distL="114300" distR="114300">
            <wp:extent cx="5274945" cy="2426970"/>
            <wp:effectExtent l="0" t="0" r="1905" b="1905"/>
            <wp:docPr id="14" name="图片 14" descr="原理图条件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原理图条件1"/>
                    <pic:cNvPicPr>
                      <a:picLocks noChangeAspect="1"/>
                    </pic:cNvPicPr>
                  </pic:nvPicPr>
                  <pic:blipFill>
                    <a:blip r:embed="rId10"/>
                    <a:stretch>
                      <a:fillRect/>
                    </a:stretch>
                  </pic:blipFill>
                  <pic:spPr>
                    <a:xfrm>
                      <a:off x="0" y="0"/>
                      <a:ext cx="5274945" cy="2426970"/>
                    </a:xfrm>
                    <a:prstGeom prst="rect">
                      <a:avLst/>
                    </a:prstGeom>
                  </pic:spPr>
                </pic:pic>
              </a:graphicData>
            </a:graphic>
          </wp:inline>
        </w:drawing>
      </w:r>
    </w:p>
    <w:p>
      <w:pPr>
        <w:spacing w:line="360" w:lineRule="auto"/>
        <w:jc w:val="center"/>
        <w:rPr>
          <w:rFonts w:hint="default" w:cs="Times New Roman"/>
          <w:sz w:val="22"/>
          <w:szCs w:val="22"/>
          <w:lang w:val="en-US" w:eastAsia="zh-CN"/>
        </w:rPr>
      </w:pPr>
      <w:r>
        <w:rPr>
          <w:rFonts w:hint="eastAsia" w:cs="Times New Roman"/>
          <w:sz w:val="22"/>
          <w:szCs w:val="22"/>
          <w:lang w:val="en-US" w:eastAsia="zh-CN"/>
        </w:rPr>
        <w:t>(a)分配理想导体边界条件</w:t>
      </w:r>
    </w:p>
    <w:p>
      <w:pPr>
        <w:spacing w:line="360" w:lineRule="auto"/>
        <w:jc w:val="both"/>
        <w:rPr>
          <w:rFonts w:hint="eastAsia"/>
          <w:sz w:val="24"/>
          <w:szCs w:val="24"/>
          <w:lang w:val="en-US" w:eastAsia="zh-CN"/>
        </w:rPr>
      </w:pPr>
    </w:p>
    <w:p>
      <w:pPr>
        <w:spacing w:line="360" w:lineRule="auto"/>
        <w:jc w:val="center"/>
        <w:rPr>
          <w:rFonts w:hint="eastAsia"/>
          <w:lang w:val="en-US" w:eastAsia="zh-CN"/>
        </w:rPr>
      </w:pPr>
      <w:r>
        <w:rPr>
          <w:rFonts w:hint="eastAsia"/>
          <w:lang w:val="en-US" w:eastAsia="zh-CN"/>
        </w:rPr>
        <w:drawing>
          <wp:inline distT="0" distB="0" distL="114300" distR="114300">
            <wp:extent cx="5269230" cy="2435225"/>
            <wp:effectExtent l="0" t="0" r="7620" b="3175"/>
            <wp:docPr id="17" name="图片 17" descr="原理图条件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原理图条件2"/>
                    <pic:cNvPicPr>
                      <a:picLocks noChangeAspect="1"/>
                    </pic:cNvPicPr>
                  </pic:nvPicPr>
                  <pic:blipFill>
                    <a:blip r:embed="rId11"/>
                    <a:stretch>
                      <a:fillRect/>
                    </a:stretch>
                  </pic:blipFill>
                  <pic:spPr>
                    <a:xfrm>
                      <a:off x="0" y="0"/>
                      <a:ext cx="5269230" cy="2435225"/>
                    </a:xfrm>
                    <a:prstGeom prst="rect">
                      <a:avLst/>
                    </a:prstGeom>
                  </pic:spPr>
                </pic:pic>
              </a:graphicData>
            </a:graphic>
          </wp:inline>
        </w:drawing>
      </w:r>
    </w:p>
    <w:p>
      <w:pPr>
        <w:spacing w:line="360" w:lineRule="auto"/>
        <w:jc w:val="center"/>
        <w:rPr>
          <w:rFonts w:hint="default" w:cs="Times New Roman"/>
          <w:sz w:val="22"/>
          <w:szCs w:val="22"/>
          <w:lang w:val="en-US" w:eastAsia="zh-CN"/>
        </w:rPr>
      </w:pPr>
      <w:r>
        <w:rPr>
          <w:rFonts w:hint="eastAsia" w:cs="Times New Roman"/>
          <w:sz w:val="22"/>
          <w:szCs w:val="22"/>
          <w:lang w:val="en-US" w:eastAsia="zh-CN"/>
        </w:rPr>
        <w:t>(b)设置辐射边界条件</w:t>
      </w:r>
    </w:p>
    <w:p>
      <w:pPr>
        <w:spacing w:line="360" w:lineRule="auto"/>
        <w:jc w:val="center"/>
        <w:rPr>
          <w:rFonts w:hint="eastAsia" w:cs="Times New Roman"/>
          <w:sz w:val="22"/>
          <w:szCs w:val="22"/>
          <w:lang w:val="en-US" w:eastAsia="zh-CN"/>
        </w:rPr>
      </w:pPr>
      <w:r>
        <w:rPr>
          <w:rFonts w:hint="eastAsia" w:cs="Times New Roman"/>
          <w:sz w:val="22"/>
          <w:szCs w:val="22"/>
          <w:lang w:val="en-US" w:eastAsia="zh-CN"/>
        </w:rPr>
        <w:t>图1.4 设置边界条件</w:t>
      </w:r>
    </w:p>
    <w:p>
      <w:pPr>
        <w:spacing w:line="360" w:lineRule="auto"/>
        <w:ind w:firstLine="480" w:firstLineChars="200"/>
        <w:jc w:val="both"/>
        <w:rPr>
          <w:rFonts w:hint="default"/>
          <w:sz w:val="24"/>
          <w:szCs w:val="24"/>
          <w:lang w:val="en-US" w:eastAsia="zh-CN"/>
        </w:rPr>
      </w:pPr>
      <w:r>
        <w:rPr>
          <w:rFonts w:hint="eastAsia"/>
          <w:sz w:val="24"/>
          <w:szCs w:val="24"/>
          <w:lang w:val="en-US" w:eastAsia="zh-CN"/>
        </w:rPr>
        <w:t>因为天线的输入端口位于模型内部，所以需要使用集总端口激励，那么首先要在天线的馈线端口处创建一个矩形面做馈电面，然后进行相关设置。</w:t>
      </w:r>
    </w:p>
    <w:p>
      <w:pPr>
        <w:spacing w:line="360" w:lineRule="auto"/>
        <w:jc w:val="both"/>
        <w:rPr>
          <w:rFonts w:hint="default"/>
          <w:sz w:val="24"/>
          <w:szCs w:val="24"/>
          <w:lang w:val="en-US" w:eastAsia="zh-CN"/>
        </w:rPr>
      </w:pPr>
      <w:r>
        <w:rPr>
          <w:rFonts w:hint="default"/>
          <w:sz w:val="24"/>
          <w:szCs w:val="24"/>
          <w:lang w:val="en-US" w:eastAsia="zh-CN"/>
        </w:rPr>
        <w:drawing>
          <wp:inline distT="0" distB="0" distL="114300" distR="114300">
            <wp:extent cx="5267325" cy="2439035"/>
            <wp:effectExtent l="0" t="0" r="0" b="8890"/>
            <wp:docPr id="18" name="图片 18" descr="原理图条件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原理图条件3"/>
                    <pic:cNvPicPr>
                      <a:picLocks noChangeAspect="1"/>
                    </pic:cNvPicPr>
                  </pic:nvPicPr>
                  <pic:blipFill>
                    <a:blip r:embed="rId12"/>
                    <a:stretch>
                      <a:fillRect/>
                    </a:stretch>
                  </pic:blipFill>
                  <pic:spPr>
                    <a:xfrm>
                      <a:off x="0" y="0"/>
                      <a:ext cx="5267325" cy="2439035"/>
                    </a:xfrm>
                    <a:prstGeom prst="rect">
                      <a:avLst/>
                    </a:prstGeom>
                  </pic:spPr>
                </pic:pic>
              </a:graphicData>
            </a:graphic>
          </wp:inline>
        </w:drawing>
      </w:r>
    </w:p>
    <w:p>
      <w:pPr>
        <w:spacing w:line="360" w:lineRule="auto"/>
        <w:jc w:val="center"/>
        <w:rPr>
          <w:rFonts w:hint="default" w:cs="Times New Roman"/>
          <w:sz w:val="22"/>
          <w:szCs w:val="22"/>
          <w:lang w:val="en-US" w:eastAsia="zh-CN"/>
        </w:rPr>
      </w:pPr>
      <w:r>
        <w:rPr>
          <w:rFonts w:hint="eastAsia" w:cs="Times New Roman"/>
          <w:sz w:val="22"/>
          <w:szCs w:val="22"/>
          <w:lang w:val="en-US" w:eastAsia="zh-CN"/>
        </w:rPr>
        <w:t>图1.5 设置激励</w:t>
      </w:r>
    </w:p>
    <w:p>
      <w:pPr>
        <w:spacing w:line="360" w:lineRule="auto"/>
        <w:ind w:firstLine="480" w:firstLineChars="200"/>
        <w:jc w:val="both"/>
        <w:rPr>
          <w:rFonts w:hint="eastAsia"/>
          <w:sz w:val="24"/>
          <w:szCs w:val="24"/>
          <w:lang w:val="en-US" w:eastAsia="zh-CN"/>
        </w:rPr>
      </w:pPr>
      <w:r>
        <w:rPr>
          <w:rFonts w:hint="eastAsia"/>
          <w:sz w:val="24"/>
          <w:szCs w:val="24"/>
          <w:lang w:val="en-US" w:eastAsia="zh-CN"/>
        </w:rPr>
        <w:t>完成以上设置后，可以进行仿真。应当先进行求解设置，我的印刷偶极子天线的中心频率在6.10GHz左右，因此求解频率设置为6.10GHz。同时添加5GHz~7GHz的扫频设置，选择快速(Fast)扫频类型，可以分析天线在2CHz~3CHz频段的回波损耗和电压驻波比。</w:t>
      </w:r>
    </w:p>
    <w:p>
      <w:pPr>
        <w:spacing w:line="360" w:lineRule="auto"/>
        <w:ind w:firstLine="480" w:firstLineChars="200"/>
        <w:jc w:val="both"/>
        <w:rPr>
          <w:rFonts w:hint="eastAsia"/>
          <w:sz w:val="24"/>
          <w:szCs w:val="24"/>
          <w:lang w:val="en-US" w:eastAsia="zh-CN"/>
        </w:rPr>
      </w:pPr>
      <w:r>
        <w:rPr>
          <w:rFonts w:hint="eastAsia"/>
          <w:sz w:val="24"/>
          <w:szCs w:val="24"/>
          <w:lang w:val="en-US" w:eastAsia="zh-CN"/>
        </w:rPr>
        <w:t>但是由于初始的参考数据并不是让这个天线的中心频率位于6.10Hz，因此我们需要改变天线的尺寸，使得中心频率符合要求。根据设计原理，可以通过调整天线臂L2的长短来实现。在此之前我们还需要将其他参数计算至近于我们中心频率的值，然后对L2进行扫频设置，运行扫频即可。</w:t>
      </w:r>
    </w:p>
    <w:p>
      <w:pPr>
        <w:spacing w:line="360" w:lineRule="auto"/>
        <w:ind w:firstLine="480" w:firstLineChars="200"/>
        <w:jc w:val="both"/>
        <w:rPr>
          <w:rFonts w:hint="eastAsia"/>
          <w:sz w:val="24"/>
          <w:szCs w:val="24"/>
          <w:lang w:val="en-US" w:eastAsia="zh-CN"/>
        </w:rPr>
      </w:pPr>
      <w:r>
        <w:rPr>
          <w:rFonts w:hint="eastAsia"/>
          <w:sz w:val="24"/>
          <w:szCs w:val="24"/>
          <w:lang w:val="en-US" w:eastAsia="zh-CN"/>
        </w:rPr>
        <w:t>此处对L2的扫频是以0.1mm的步长从7mm扫到8mm，然后再精确至以0.01mm的步长从7.9mm扫到8mm，最终得到其中一条反射曲线最低点对应的频率为6.10Hz为止，如图1.6所示。</w:t>
      </w:r>
    </w:p>
    <w:p>
      <w:pPr>
        <w:spacing w:line="360" w:lineRule="auto"/>
        <w:jc w:val="center"/>
        <w:rPr>
          <w:rFonts w:hint="default" w:cs="Times New Roman"/>
          <w:sz w:val="22"/>
          <w:szCs w:val="22"/>
          <w:lang w:val="en-US" w:eastAsia="zh-CN"/>
        </w:rPr>
      </w:pPr>
      <w:r>
        <w:rPr>
          <w:rFonts w:hint="default" w:cs="Times New Roman"/>
          <w:sz w:val="22"/>
          <w:szCs w:val="22"/>
          <w:lang w:val="en-US" w:eastAsia="zh-CN"/>
        </w:rPr>
        <w:drawing>
          <wp:inline distT="0" distB="0" distL="114300" distR="114300">
            <wp:extent cx="5266690" cy="2858135"/>
            <wp:effectExtent l="0" t="0" r="635" b="8890"/>
            <wp:docPr id="19" name="图片 19" descr="调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调参"/>
                    <pic:cNvPicPr>
                      <a:picLocks noChangeAspect="1"/>
                    </pic:cNvPicPr>
                  </pic:nvPicPr>
                  <pic:blipFill>
                    <a:blip r:embed="rId13"/>
                    <a:stretch>
                      <a:fillRect/>
                    </a:stretch>
                  </pic:blipFill>
                  <pic:spPr>
                    <a:xfrm>
                      <a:off x="0" y="0"/>
                      <a:ext cx="5266690" cy="2858135"/>
                    </a:xfrm>
                    <a:prstGeom prst="rect">
                      <a:avLst/>
                    </a:prstGeom>
                  </pic:spPr>
                </pic:pic>
              </a:graphicData>
            </a:graphic>
          </wp:inline>
        </w:drawing>
      </w:r>
    </w:p>
    <w:p>
      <w:pPr>
        <w:spacing w:line="360" w:lineRule="auto"/>
        <w:jc w:val="center"/>
        <w:rPr>
          <w:rFonts w:hint="default" w:cs="Times New Roman"/>
          <w:sz w:val="22"/>
          <w:szCs w:val="22"/>
          <w:lang w:val="en-US" w:eastAsia="zh-CN"/>
        </w:rPr>
      </w:pPr>
      <w:bookmarkStart w:id="3" w:name="OLE_LINK5"/>
      <w:r>
        <w:rPr>
          <w:rFonts w:hint="eastAsia" w:cs="Times New Roman"/>
          <w:sz w:val="22"/>
          <w:szCs w:val="22"/>
          <w:lang w:val="en-US" w:eastAsia="zh-CN"/>
        </w:rPr>
        <w:t>图1.6 扫频确定中心频率</w:t>
      </w:r>
    </w:p>
    <w:bookmarkEnd w:id="3"/>
    <w:p>
      <w:pPr>
        <w:spacing w:line="360" w:lineRule="auto"/>
        <w:ind w:firstLine="480" w:firstLineChars="200"/>
        <w:jc w:val="both"/>
        <w:rPr>
          <w:rFonts w:hint="eastAsia"/>
          <w:sz w:val="24"/>
          <w:szCs w:val="24"/>
          <w:lang w:val="en-US" w:eastAsia="zh-CN"/>
        </w:rPr>
      </w:pPr>
      <w:r>
        <w:rPr>
          <w:rFonts w:hint="eastAsia"/>
          <w:sz w:val="24"/>
          <w:szCs w:val="24"/>
          <w:lang w:val="en-US" w:eastAsia="zh-CN"/>
        </w:rPr>
        <w:t>在HFSS - Properties将对应参数修改，重新运行analysis，得到如图1.7曲线。根据标点m1的数据，可以明确看到中心频率为6.10Hz。计算相对带宽：</w:t>
      </w:r>
    </w:p>
    <w:p>
      <w:pPr>
        <w:spacing w:line="360" w:lineRule="auto"/>
        <w:jc w:val="center"/>
        <w:rPr>
          <w:rFonts w:hint="default"/>
          <w:sz w:val="24"/>
          <w:szCs w:val="24"/>
          <w:lang w:val="en-US" w:eastAsia="zh-CN"/>
        </w:rPr>
      </w:pPr>
      <w:r>
        <w:rPr>
          <w:rFonts w:hint="default"/>
          <w:position w:val="-24"/>
          <w:sz w:val="24"/>
          <w:szCs w:val="24"/>
          <w:lang w:val="en-US" w:eastAsia="zh-CN"/>
        </w:rPr>
        <w:object>
          <v:shape id="_x0000_i1025" o:spt="75" type="#_x0000_t75" style="height:31pt;width:160pt;" o:ole="t" filled="f" o:preferrelative="t" stroked="f" coordsize="21600,21600">
            <v:path/>
            <v:fill on="f" focussize="0,0"/>
            <v:stroke on="f"/>
            <v:imagedata r:id="rId15" o:title=""/>
            <o:lock v:ext="edit" aspectratio="t"/>
            <w10:wrap type="none"/>
            <w10:anchorlock/>
          </v:shape>
          <o:OLEObject Type="Embed" ProgID="Equation.DSMT4" ShapeID="_x0000_i1025" DrawAspect="Content" ObjectID="_1468075725" r:id="rId14">
            <o:LockedField>false</o:LockedField>
          </o:OLEObject>
        </w:object>
      </w:r>
    </w:p>
    <w:p>
      <w:pPr>
        <w:spacing w:line="360" w:lineRule="auto"/>
        <w:jc w:val="both"/>
        <w:rPr>
          <w:rFonts w:hint="default"/>
          <w:sz w:val="24"/>
          <w:szCs w:val="24"/>
          <w:lang w:val="en-US" w:eastAsia="zh-CN"/>
        </w:rPr>
      </w:pPr>
      <w:r>
        <w:rPr>
          <w:rFonts w:hint="eastAsia"/>
          <w:sz w:val="24"/>
          <w:szCs w:val="24"/>
          <w:lang w:val="en-US" w:eastAsia="zh-CN"/>
        </w:rPr>
        <w:t>计算得到该天线的相对带宽为22.1%</w:t>
      </w:r>
    </w:p>
    <w:p>
      <w:pPr>
        <w:spacing w:line="360" w:lineRule="auto"/>
        <w:jc w:val="both"/>
        <w:rPr>
          <w:rFonts w:hint="default"/>
          <w:sz w:val="24"/>
          <w:szCs w:val="24"/>
          <w:lang w:val="en-US" w:eastAsia="zh-CN"/>
        </w:rPr>
      </w:pPr>
      <w:r>
        <w:rPr>
          <w:rFonts w:hint="default"/>
          <w:sz w:val="24"/>
          <w:szCs w:val="24"/>
          <w:lang w:val="en-US" w:eastAsia="zh-CN"/>
        </w:rPr>
        <w:drawing>
          <wp:inline distT="0" distB="0" distL="114300" distR="114300">
            <wp:extent cx="5267325" cy="2449195"/>
            <wp:effectExtent l="0" t="0" r="0" b="8255"/>
            <wp:docPr id="20" name="图片 20" descr="反射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反射曲线"/>
                    <pic:cNvPicPr>
                      <a:picLocks noChangeAspect="1"/>
                    </pic:cNvPicPr>
                  </pic:nvPicPr>
                  <pic:blipFill>
                    <a:blip r:embed="rId16"/>
                    <a:stretch>
                      <a:fillRect/>
                    </a:stretch>
                  </pic:blipFill>
                  <pic:spPr>
                    <a:xfrm>
                      <a:off x="0" y="0"/>
                      <a:ext cx="5267325" cy="2449195"/>
                    </a:xfrm>
                    <a:prstGeom prst="rect">
                      <a:avLst/>
                    </a:prstGeom>
                  </pic:spPr>
                </pic:pic>
              </a:graphicData>
            </a:graphic>
          </wp:inline>
        </w:drawing>
      </w:r>
    </w:p>
    <w:p>
      <w:pPr>
        <w:spacing w:line="360" w:lineRule="auto"/>
        <w:jc w:val="center"/>
        <w:rPr>
          <w:rFonts w:hint="default"/>
          <w:lang w:val="en-US" w:eastAsia="zh-CN"/>
        </w:rPr>
      </w:pPr>
      <w:r>
        <w:rPr>
          <w:rFonts w:hint="eastAsia"/>
          <w:lang w:val="en-US" w:eastAsia="zh-CN"/>
        </w:rPr>
        <w:t>图1.7 中心频率正确的反射曲线</w:t>
      </w:r>
    </w:p>
    <w:p>
      <w:pPr>
        <w:spacing w:line="360" w:lineRule="auto"/>
        <w:ind w:firstLine="420" w:firstLineChars="0"/>
        <w:jc w:val="both"/>
        <w:rPr>
          <w:rFonts w:hint="default"/>
          <w:sz w:val="24"/>
          <w:szCs w:val="24"/>
          <w:lang w:val="en-US" w:eastAsia="zh-CN"/>
        </w:rPr>
      </w:pPr>
      <w:r>
        <w:rPr>
          <w:rFonts w:hint="eastAsia"/>
          <w:sz w:val="24"/>
          <w:szCs w:val="24"/>
          <w:lang w:val="en-US" w:eastAsia="zh-CN"/>
        </w:rPr>
        <w:t>在radiation设置E面和H面，用Radiation Pattern仿真得到对应方向图如图1.8如所示。图1.8(a)为yz面增益图(H面)，图1.8(b)为xz面增益图(E面)。偶极子天线E面的方向图形状呈现一个倒8字形，而H面近似圆形。</w:t>
      </w:r>
    </w:p>
    <w:p>
      <w:pPr>
        <w:spacing w:line="360" w:lineRule="auto"/>
        <w:jc w:val="center"/>
        <w:rPr>
          <w:rFonts w:hint="default"/>
          <w:sz w:val="24"/>
          <w:szCs w:val="24"/>
          <w:lang w:val="en-US" w:eastAsia="zh-CN"/>
        </w:rPr>
      </w:pPr>
      <w:r>
        <w:rPr>
          <w:rFonts w:hint="default"/>
          <w:sz w:val="24"/>
          <w:szCs w:val="24"/>
          <w:lang w:val="en-US" w:eastAsia="zh-CN"/>
        </w:rPr>
        <w:drawing>
          <wp:inline distT="0" distB="0" distL="114300" distR="114300">
            <wp:extent cx="5268595" cy="1771650"/>
            <wp:effectExtent l="0" t="0" r="8255" b="0"/>
            <wp:docPr id="27" name="图片 27" descr="3dbfa0b63872e22f5fea25e3c368a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3dbfa0b63872e22f5fea25e3c368abf"/>
                    <pic:cNvPicPr>
                      <a:picLocks noChangeAspect="1"/>
                    </pic:cNvPicPr>
                  </pic:nvPicPr>
                  <pic:blipFill>
                    <a:blip r:embed="rId17"/>
                    <a:stretch>
                      <a:fillRect/>
                    </a:stretch>
                  </pic:blipFill>
                  <pic:spPr>
                    <a:xfrm>
                      <a:off x="0" y="0"/>
                      <a:ext cx="5268595" cy="1771650"/>
                    </a:xfrm>
                    <a:prstGeom prst="rect">
                      <a:avLst/>
                    </a:prstGeom>
                  </pic:spPr>
                </pic:pic>
              </a:graphicData>
            </a:graphic>
          </wp:inline>
        </w:drawing>
      </w:r>
    </w:p>
    <w:p>
      <w:pPr>
        <w:spacing w:line="360" w:lineRule="auto"/>
        <w:jc w:val="center"/>
        <w:rPr>
          <w:rFonts w:hint="default" w:cs="Times New Roman"/>
          <w:sz w:val="22"/>
          <w:szCs w:val="22"/>
          <w:lang w:val="en-US" w:eastAsia="zh-CN"/>
        </w:rPr>
      </w:pPr>
      <w:r>
        <w:rPr>
          <w:rFonts w:hint="eastAsia" w:cs="Times New Roman"/>
          <w:sz w:val="22"/>
          <w:szCs w:val="22"/>
          <w:lang w:val="en-US" w:eastAsia="zh-CN"/>
        </w:rPr>
        <w:t>(a)yz面增益图(H面)</w:t>
      </w:r>
    </w:p>
    <w:p>
      <w:pPr>
        <w:spacing w:line="360" w:lineRule="auto"/>
        <w:jc w:val="center"/>
        <w:rPr>
          <w:rFonts w:hint="default"/>
          <w:sz w:val="24"/>
          <w:szCs w:val="24"/>
          <w:lang w:val="en-US" w:eastAsia="zh-CN"/>
        </w:rPr>
      </w:pPr>
      <w:r>
        <w:rPr>
          <w:rFonts w:hint="default"/>
          <w:sz w:val="24"/>
          <w:szCs w:val="24"/>
          <w:lang w:val="en-US" w:eastAsia="zh-CN"/>
        </w:rPr>
        <w:drawing>
          <wp:inline distT="0" distB="0" distL="114300" distR="114300">
            <wp:extent cx="5264785" cy="2189480"/>
            <wp:effectExtent l="0" t="0" r="2540" b="1270"/>
            <wp:docPr id="24" name="图片 24" descr="平面方向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平面方向图2"/>
                    <pic:cNvPicPr>
                      <a:picLocks noChangeAspect="1"/>
                    </pic:cNvPicPr>
                  </pic:nvPicPr>
                  <pic:blipFill>
                    <a:blip r:embed="rId18"/>
                    <a:stretch>
                      <a:fillRect/>
                    </a:stretch>
                  </pic:blipFill>
                  <pic:spPr>
                    <a:xfrm>
                      <a:off x="0" y="0"/>
                      <a:ext cx="5264785" cy="2189480"/>
                    </a:xfrm>
                    <a:prstGeom prst="rect">
                      <a:avLst/>
                    </a:prstGeom>
                  </pic:spPr>
                </pic:pic>
              </a:graphicData>
            </a:graphic>
          </wp:inline>
        </w:drawing>
      </w:r>
    </w:p>
    <w:p>
      <w:pPr>
        <w:spacing w:line="360" w:lineRule="auto"/>
        <w:jc w:val="center"/>
        <w:rPr>
          <w:rFonts w:hint="default" w:cs="Times New Roman"/>
          <w:sz w:val="22"/>
          <w:szCs w:val="22"/>
          <w:lang w:val="en-US" w:eastAsia="zh-CN"/>
        </w:rPr>
      </w:pPr>
      <w:r>
        <w:rPr>
          <w:rFonts w:hint="eastAsia" w:cs="Times New Roman"/>
          <w:sz w:val="22"/>
          <w:szCs w:val="22"/>
          <w:lang w:val="en-US" w:eastAsia="zh-CN"/>
        </w:rPr>
        <w:t>(b)xz面增益图(E面)</w:t>
      </w:r>
    </w:p>
    <w:p>
      <w:pPr>
        <w:spacing w:line="360" w:lineRule="auto"/>
        <w:jc w:val="center"/>
        <w:rPr>
          <w:rFonts w:hint="default" w:cs="Times New Roman"/>
          <w:sz w:val="22"/>
          <w:szCs w:val="22"/>
          <w:lang w:val="en-US" w:eastAsia="zh-CN"/>
        </w:rPr>
      </w:pPr>
      <w:bookmarkStart w:id="4" w:name="OLE_LINK6"/>
      <w:r>
        <w:rPr>
          <w:rFonts w:hint="eastAsia" w:cs="Times New Roman"/>
          <w:sz w:val="22"/>
          <w:szCs w:val="22"/>
          <w:lang w:val="en-US" w:eastAsia="zh-CN"/>
        </w:rPr>
        <w:t>图1.8 E面和H面方向图</w:t>
      </w:r>
    </w:p>
    <w:bookmarkEnd w:id="4"/>
    <w:p>
      <w:pPr>
        <w:spacing w:line="360" w:lineRule="auto"/>
        <w:ind w:firstLine="420" w:firstLineChars="0"/>
        <w:jc w:val="both"/>
        <w:rPr>
          <w:rFonts w:hint="default"/>
          <w:sz w:val="24"/>
          <w:szCs w:val="24"/>
          <w:lang w:val="en-US" w:eastAsia="zh-CN"/>
        </w:rPr>
      </w:pPr>
      <w:r>
        <w:rPr>
          <w:rFonts w:hint="eastAsia"/>
          <w:sz w:val="24"/>
          <w:szCs w:val="24"/>
          <w:lang w:val="en-US" w:eastAsia="zh-CN"/>
        </w:rPr>
        <w:t>在radiation设置3D，用3D Polar plot仿真得到对应方向图如图1.9如所示。从图中可见增益Max为3dB，且辐射形态符合预期。</w:t>
      </w:r>
    </w:p>
    <w:p>
      <w:pPr>
        <w:rPr>
          <w:rFonts w:hint="default"/>
          <w:sz w:val="24"/>
          <w:szCs w:val="24"/>
          <w:lang w:val="en-US" w:eastAsia="zh-CN"/>
        </w:rPr>
      </w:pPr>
      <w:r>
        <w:rPr>
          <w:rFonts w:hint="default"/>
          <w:sz w:val="24"/>
          <w:szCs w:val="24"/>
          <w:lang w:val="en-US" w:eastAsia="zh-CN"/>
        </w:rPr>
        <w:drawing>
          <wp:inline distT="0" distB="0" distL="114300" distR="114300">
            <wp:extent cx="5271135" cy="2460625"/>
            <wp:effectExtent l="0" t="0" r="5715" b="6350"/>
            <wp:docPr id="29" name="图片 29" descr="3D方向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3D方向图"/>
                    <pic:cNvPicPr>
                      <a:picLocks noChangeAspect="1"/>
                    </pic:cNvPicPr>
                  </pic:nvPicPr>
                  <pic:blipFill>
                    <a:blip r:embed="rId19"/>
                    <a:stretch>
                      <a:fillRect/>
                    </a:stretch>
                  </pic:blipFill>
                  <pic:spPr>
                    <a:xfrm>
                      <a:off x="0" y="0"/>
                      <a:ext cx="5271135" cy="2460625"/>
                    </a:xfrm>
                    <a:prstGeom prst="rect">
                      <a:avLst/>
                    </a:prstGeom>
                  </pic:spPr>
                </pic:pic>
              </a:graphicData>
            </a:graphic>
          </wp:inline>
        </w:drawing>
      </w:r>
    </w:p>
    <w:p>
      <w:pPr>
        <w:spacing w:line="360" w:lineRule="auto"/>
        <w:jc w:val="center"/>
        <w:rPr>
          <w:rFonts w:hint="default" w:cs="Times New Roman"/>
          <w:sz w:val="22"/>
          <w:szCs w:val="22"/>
          <w:lang w:val="en-US" w:eastAsia="zh-CN"/>
        </w:rPr>
      </w:pPr>
      <w:r>
        <w:rPr>
          <w:rFonts w:hint="eastAsia" w:cs="Times New Roman"/>
          <w:sz w:val="22"/>
          <w:szCs w:val="22"/>
          <w:lang w:val="en-US" w:eastAsia="zh-CN"/>
        </w:rPr>
        <w:t>图1.9 3D增益图</w:t>
      </w:r>
    </w:p>
    <w:p>
      <w:pPr>
        <w:spacing w:line="360" w:lineRule="auto"/>
        <w:ind w:firstLine="420" w:firstLineChars="0"/>
        <w:jc w:val="both"/>
        <w:rPr>
          <w:rFonts w:hint="default"/>
          <w:sz w:val="24"/>
          <w:szCs w:val="24"/>
          <w:lang w:val="en-US" w:eastAsia="zh-CN"/>
        </w:rPr>
      </w:pPr>
      <w:r>
        <w:rPr>
          <w:rFonts w:hint="eastAsia"/>
          <w:sz w:val="24"/>
          <w:szCs w:val="24"/>
          <w:lang w:val="en-US" w:eastAsia="zh-CN"/>
        </w:rPr>
        <w:t>印刷</w:t>
      </w:r>
      <w:r>
        <w:rPr>
          <w:rFonts w:hint="default"/>
          <w:sz w:val="24"/>
          <w:szCs w:val="24"/>
          <w:lang w:val="en-US" w:eastAsia="zh-CN"/>
        </w:rPr>
        <w:t>偶极子天线设计</w:t>
      </w:r>
      <w:r>
        <w:rPr>
          <w:rFonts w:hint="eastAsia"/>
          <w:sz w:val="24"/>
          <w:szCs w:val="24"/>
          <w:lang w:val="en-US" w:eastAsia="zh-CN"/>
        </w:rPr>
        <w:t>及其仿真完成。</w:t>
      </w:r>
    </w:p>
    <w:p>
      <w:pPr>
        <w:pStyle w:val="3"/>
        <w:spacing w:before="120" w:after="120"/>
        <w:rPr>
          <w:rFonts w:ascii="黑体" w:hAnsi="黑体" w:cs="Times New Roman"/>
          <w:sz w:val="24"/>
          <w:szCs w:val="24"/>
        </w:rPr>
      </w:pPr>
      <w:r>
        <w:rPr>
          <w:rFonts w:ascii="黑体" w:hAnsi="黑体" w:cs="Times New Roman"/>
          <w:sz w:val="24"/>
          <w:szCs w:val="24"/>
        </w:rPr>
        <w:t>单极子天线设计</w:t>
      </w:r>
    </w:p>
    <w:p>
      <w:pPr>
        <w:pStyle w:val="4"/>
        <w:numPr>
          <w:ilvl w:val="2"/>
          <w:numId w:val="0"/>
        </w:numPr>
        <w:rPr>
          <w:rFonts w:ascii="黑体" w:hAnsi="黑体"/>
          <w:b/>
          <w:sz w:val="24"/>
          <w:szCs w:val="24"/>
        </w:rPr>
      </w:pPr>
      <w:r>
        <w:rPr>
          <w:rFonts w:hint="eastAsia" w:ascii="黑体" w:hAnsi="黑体"/>
          <w:b/>
          <w:sz w:val="24"/>
          <w:szCs w:val="24"/>
          <w:lang w:val="en-US" w:eastAsia="zh-CN"/>
        </w:rPr>
        <w:t xml:space="preserve">1.2.1 </w:t>
      </w:r>
      <w:r>
        <w:rPr>
          <w:rFonts w:ascii="黑体" w:hAnsi="黑体"/>
          <w:b/>
          <w:sz w:val="24"/>
          <w:szCs w:val="24"/>
        </w:rPr>
        <w:t>设计要求</w:t>
      </w:r>
    </w:p>
    <w:p>
      <w:pPr>
        <w:spacing w:line="360" w:lineRule="auto"/>
        <w:rPr>
          <w:sz w:val="24"/>
          <w:szCs w:val="24"/>
        </w:rPr>
      </w:pPr>
      <w:r>
        <w:rPr>
          <w:rFonts w:hint="eastAsia"/>
          <w:sz w:val="24"/>
          <w:szCs w:val="24"/>
          <w:lang w:val="en-US" w:eastAsia="zh-CN"/>
        </w:rPr>
        <w:t>设计单频单极子与双频单极子天线</w:t>
      </w:r>
      <w:r>
        <w:rPr>
          <w:sz w:val="24"/>
          <w:szCs w:val="24"/>
        </w:rPr>
        <w:t>，达到以下性能指标：</w:t>
      </w:r>
    </w:p>
    <w:p>
      <w:pPr>
        <w:spacing w:line="360" w:lineRule="auto"/>
        <w:ind w:firstLine="480" w:firstLineChars="200"/>
        <w:rPr>
          <w:sz w:val="24"/>
          <w:szCs w:val="24"/>
        </w:rPr>
      </w:pPr>
      <w:r>
        <w:rPr>
          <w:sz w:val="24"/>
          <w:szCs w:val="24"/>
        </w:rPr>
        <w:t>1）频率：</w:t>
      </w:r>
    </w:p>
    <w:p>
      <w:pPr>
        <w:spacing w:line="360" w:lineRule="auto"/>
        <w:ind w:firstLine="480" w:firstLineChars="200"/>
        <w:rPr>
          <w:sz w:val="24"/>
          <w:szCs w:val="24"/>
        </w:rPr>
      </w:pPr>
      <w:r>
        <w:rPr>
          <w:rFonts w:hint="eastAsia"/>
          <w:sz w:val="24"/>
          <w:szCs w:val="24"/>
          <w:lang w:val="en-US" w:eastAsia="zh-CN"/>
        </w:rPr>
        <w:t>·单频单极子：学号最后三位数字，因此我的中心频率为：f = 6.10GHz</w:t>
      </w:r>
    </w:p>
    <w:p>
      <w:pPr>
        <w:spacing w:line="360" w:lineRule="auto"/>
        <w:ind w:firstLine="480" w:firstLineChars="200"/>
        <w:rPr>
          <w:rFonts w:hint="default" w:eastAsia="宋体"/>
          <w:sz w:val="24"/>
          <w:szCs w:val="24"/>
          <w:lang w:val="en-US" w:eastAsia="zh-CN"/>
        </w:rPr>
      </w:pPr>
      <w:r>
        <w:rPr>
          <w:rFonts w:hint="eastAsia"/>
          <w:sz w:val="24"/>
          <w:szCs w:val="24"/>
          <w:lang w:val="en-US" w:eastAsia="zh-CN"/>
        </w:rPr>
        <w:t>·双频单极子：f1 = 6.10GHz ， f2 = 任意频率</w:t>
      </w:r>
    </w:p>
    <w:p>
      <w:pPr>
        <w:spacing w:line="360" w:lineRule="auto"/>
        <w:ind w:firstLine="480" w:firstLineChars="200"/>
        <w:rPr>
          <w:sz w:val="24"/>
          <w:szCs w:val="24"/>
        </w:rPr>
      </w:pPr>
      <w:r>
        <w:rPr>
          <w:sz w:val="24"/>
          <w:szCs w:val="24"/>
        </w:rPr>
        <w:t>2）带宽：</w:t>
      </w:r>
      <w:r>
        <w:rPr>
          <w:rFonts w:hint="eastAsia"/>
          <w:sz w:val="24"/>
          <w:szCs w:val="24"/>
          <w:lang w:val="en-US" w:eastAsia="zh-CN"/>
        </w:rPr>
        <w:t>给出反射系数曲线，在&lt;-10dB处求出各频带相对带宽</w:t>
      </w:r>
      <w:r>
        <w:rPr>
          <w:sz w:val="24"/>
          <w:szCs w:val="24"/>
        </w:rPr>
        <w:t>；</w:t>
      </w:r>
    </w:p>
    <w:p>
      <w:pPr>
        <w:spacing w:line="360" w:lineRule="auto"/>
        <w:ind w:firstLine="480" w:firstLineChars="200"/>
        <w:rPr>
          <w:rFonts w:hint="eastAsia"/>
          <w:sz w:val="24"/>
          <w:szCs w:val="24"/>
        </w:rPr>
      </w:pPr>
      <w:r>
        <w:rPr>
          <w:sz w:val="24"/>
          <w:szCs w:val="24"/>
        </w:rPr>
        <w:t>3）方向图：</w:t>
      </w:r>
      <w:r>
        <w:rPr>
          <w:rFonts w:hint="eastAsia"/>
          <w:sz w:val="24"/>
          <w:szCs w:val="24"/>
        </w:rPr>
        <w:t>给出</w:t>
      </w:r>
      <w:r>
        <w:rPr>
          <w:rFonts w:hint="eastAsia"/>
          <w:sz w:val="24"/>
          <w:szCs w:val="24"/>
          <w:lang w:val="en-US" w:eastAsia="zh-CN"/>
        </w:rPr>
        <w:t>三维增益方向图以及</w:t>
      </w:r>
      <w:r>
        <w:rPr>
          <w:rFonts w:hint="eastAsia"/>
          <w:sz w:val="24"/>
          <w:szCs w:val="24"/>
        </w:rPr>
        <w:t>E面和H面方向图。</w:t>
      </w:r>
    </w:p>
    <w:p>
      <w:pPr>
        <w:spacing w:line="360" w:lineRule="auto"/>
        <w:ind w:firstLine="480" w:firstLineChars="200"/>
        <w:rPr>
          <w:rFonts w:hint="eastAsia"/>
          <w:sz w:val="24"/>
          <w:szCs w:val="24"/>
          <w:lang w:val="en-US" w:eastAsia="zh-CN"/>
        </w:rPr>
      </w:pPr>
      <w:r>
        <w:rPr>
          <w:rFonts w:hint="eastAsia"/>
          <w:sz w:val="24"/>
          <w:szCs w:val="24"/>
          <w:lang w:val="en-US" w:eastAsia="zh-CN"/>
        </w:rPr>
        <w:t>·单频单极子：该天线全向辐射，是类似“甜甜圈”的环形辐射方式</w:t>
      </w:r>
    </w:p>
    <w:p>
      <w:pPr>
        <w:spacing w:line="360" w:lineRule="auto"/>
        <w:ind w:firstLine="480" w:firstLineChars="200"/>
        <w:rPr>
          <w:rFonts w:hint="default"/>
          <w:sz w:val="24"/>
          <w:szCs w:val="24"/>
          <w:lang w:val="en-US" w:eastAsia="zh-CN"/>
        </w:rPr>
      </w:pPr>
      <w:r>
        <w:rPr>
          <w:rFonts w:hint="eastAsia"/>
          <w:sz w:val="24"/>
          <w:szCs w:val="24"/>
          <w:lang w:val="en-US" w:eastAsia="zh-CN"/>
        </w:rPr>
        <w:t>·双频单极子：该天线在两个主要方向上有较强的辐射，而在其他方向上辐射较弱，呈现“蝴蝶”状</w:t>
      </w:r>
    </w:p>
    <w:p>
      <w:pPr>
        <w:spacing w:line="360" w:lineRule="auto"/>
        <w:ind w:firstLine="480" w:firstLineChars="200"/>
        <w:rPr>
          <w:rFonts w:hint="eastAsia" w:ascii="黑体" w:hAnsi="黑体"/>
          <w:b/>
          <w:sz w:val="24"/>
          <w:szCs w:val="24"/>
          <w:lang w:val="en-US" w:eastAsia="zh-CN"/>
        </w:rPr>
      </w:pPr>
      <w:r>
        <w:rPr>
          <w:sz w:val="24"/>
          <w:szCs w:val="24"/>
        </w:rPr>
        <w:t>4）增益：</w:t>
      </w:r>
      <w:r>
        <w:rPr>
          <w:rFonts w:hint="eastAsia"/>
          <w:sz w:val="24"/>
          <w:szCs w:val="24"/>
          <w:lang w:val="en-US" w:eastAsia="zh-CN"/>
        </w:rPr>
        <w:t>指出天线增益，2-3dB左右；</w:t>
      </w:r>
    </w:p>
    <w:p>
      <w:pPr>
        <w:pStyle w:val="4"/>
        <w:numPr>
          <w:ilvl w:val="2"/>
          <w:numId w:val="0"/>
        </w:numPr>
        <w:rPr>
          <w:rFonts w:hint="eastAsia" w:ascii="黑体" w:hAnsi="黑体"/>
          <w:b/>
          <w:sz w:val="24"/>
          <w:szCs w:val="24"/>
          <w:lang w:val="en-US" w:eastAsia="zh-CN"/>
        </w:rPr>
      </w:pPr>
      <w:r>
        <w:rPr>
          <w:rFonts w:hint="eastAsia" w:ascii="黑体" w:hAnsi="黑体"/>
          <w:b/>
          <w:sz w:val="24"/>
          <w:szCs w:val="24"/>
          <w:lang w:val="en-US" w:eastAsia="zh-CN"/>
        </w:rPr>
        <w:t>1.2.2 设计原理与方案</w:t>
      </w:r>
    </w:p>
    <w:p>
      <w:pPr>
        <w:spacing w:line="360" w:lineRule="auto"/>
        <w:ind w:firstLine="480" w:firstLineChars="200"/>
        <w:rPr>
          <w:rFonts w:hint="eastAsia"/>
          <w:sz w:val="24"/>
          <w:szCs w:val="24"/>
          <w:lang w:val="en-US" w:eastAsia="zh-CN"/>
        </w:rPr>
      </w:pPr>
      <w:r>
        <w:rPr>
          <w:rFonts w:hint="eastAsia"/>
          <w:sz w:val="24"/>
          <w:szCs w:val="24"/>
          <w:lang w:val="en-US" w:eastAsia="zh-CN"/>
        </w:rPr>
        <w:t>根据本实验的实验要求可知，需要做两个单机子天线，分别为单频单极子与双频单极子天线。此处以较难的双频单极子为例进行设计原理的介绍。</w:t>
      </w:r>
    </w:p>
    <w:p>
      <w:pPr>
        <w:spacing w:line="360" w:lineRule="auto"/>
        <w:ind w:firstLine="480" w:firstLineChars="200"/>
        <w:rPr>
          <w:rFonts w:hint="default"/>
          <w:sz w:val="24"/>
          <w:szCs w:val="24"/>
          <w:lang w:val="en-US" w:eastAsia="zh-CN"/>
        </w:rPr>
      </w:pPr>
      <w:r>
        <w:rPr>
          <w:rFonts w:hint="eastAsia"/>
          <w:sz w:val="24"/>
          <w:szCs w:val="24"/>
          <w:lang w:val="en-US" w:eastAsia="zh-CN"/>
        </w:rPr>
        <w:t>如图1.10所示为双频单极子天线结构图，分为5个部分，</w:t>
      </w:r>
      <w:r>
        <w:rPr>
          <w:rFonts w:hint="default"/>
          <w:sz w:val="24"/>
          <w:szCs w:val="24"/>
          <w:lang w:val="en-US" w:eastAsia="zh-CN"/>
        </w:rPr>
        <w:t>即介质层、高频(5GHz)单极子天线、低频(2.4GHz)单极子天线、微带馈线和参考地。</w:t>
      </w:r>
    </w:p>
    <w:p>
      <w:pPr>
        <w:spacing w:line="360" w:lineRule="auto"/>
        <w:jc w:val="center"/>
      </w:pPr>
      <w:r>
        <w:drawing>
          <wp:inline distT="0" distB="0" distL="114300" distR="114300">
            <wp:extent cx="3488690" cy="1932940"/>
            <wp:effectExtent l="0" t="0" r="6985" b="635"/>
            <wp:docPr id="2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8"/>
                    <pic:cNvPicPr>
                      <a:picLocks noChangeAspect="1"/>
                    </pic:cNvPicPr>
                  </pic:nvPicPr>
                  <pic:blipFill>
                    <a:blip r:embed="rId20"/>
                    <a:srcRect r="5238" b="6962"/>
                    <a:stretch>
                      <a:fillRect/>
                    </a:stretch>
                  </pic:blipFill>
                  <pic:spPr>
                    <a:xfrm>
                      <a:off x="0" y="0"/>
                      <a:ext cx="3488690" cy="1932940"/>
                    </a:xfrm>
                    <a:prstGeom prst="round2DiagRect">
                      <a:avLst/>
                    </a:prstGeom>
                    <a:noFill/>
                    <a:ln>
                      <a:noFill/>
                    </a:ln>
                  </pic:spPr>
                </pic:pic>
              </a:graphicData>
            </a:graphic>
          </wp:inline>
        </w:drawing>
      </w:r>
    </w:p>
    <w:p>
      <w:pPr>
        <w:spacing w:line="360" w:lineRule="auto"/>
        <w:jc w:val="center"/>
        <w:rPr>
          <w:rFonts w:hint="default" w:cs="Times New Roman"/>
          <w:sz w:val="22"/>
          <w:szCs w:val="22"/>
          <w:lang w:val="en-US" w:eastAsia="zh-CN"/>
        </w:rPr>
      </w:pPr>
      <w:r>
        <w:rPr>
          <w:rFonts w:hint="eastAsia" w:cs="Times New Roman"/>
          <w:sz w:val="22"/>
          <w:szCs w:val="22"/>
          <w:lang w:val="en-US" w:eastAsia="zh-CN"/>
        </w:rPr>
        <w:t>图1.10 双频单极子天线结构图</w:t>
      </w:r>
    </w:p>
    <w:p>
      <w:pPr>
        <w:spacing w:line="360" w:lineRule="auto"/>
        <w:ind w:firstLine="480" w:firstLineChars="200"/>
        <w:rPr>
          <w:rFonts w:hint="eastAsia"/>
          <w:sz w:val="24"/>
          <w:szCs w:val="24"/>
          <w:lang w:val="en-US" w:eastAsia="zh-CN"/>
        </w:rPr>
      </w:pPr>
      <w:r>
        <w:rPr>
          <w:rFonts w:hint="default"/>
          <w:sz w:val="24"/>
          <w:szCs w:val="24"/>
          <w:lang w:val="en-US" w:eastAsia="zh-CN"/>
        </w:rPr>
        <w:t>介质层的材质使用Rogers RO4003，其相对介电常数</w:t>
      </w:r>
      <w:r>
        <w:rPr>
          <w:rFonts w:hint="eastAsia"/>
          <w:sz w:val="24"/>
          <w:szCs w:val="24"/>
          <w:lang w:val="en-US" w:eastAsia="zh-CN"/>
        </w:rPr>
        <w:t>为</w:t>
      </w:r>
      <w:r>
        <w:rPr>
          <w:rFonts w:hint="default"/>
          <w:sz w:val="24"/>
          <w:szCs w:val="24"/>
          <w:lang w:val="en-US" w:eastAsia="zh-CN"/>
        </w:rPr>
        <w:t>3.38，损耗正切tans=0.0027</w:t>
      </w:r>
      <w:r>
        <w:rPr>
          <w:rFonts w:hint="eastAsia"/>
          <w:sz w:val="24"/>
          <w:szCs w:val="24"/>
          <w:lang w:val="en-US" w:eastAsia="zh-CN"/>
        </w:rPr>
        <w:t>。</w:t>
      </w:r>
      <w:r>
        <w:rPr>
          <w:rFonts w:hint="default"/>
          <w:sz w:val="24"/>
          <w:szCs w:val="24"/>
          <w:lang w:val="en-US" w:eastAsia="zh-CN"/>
        </w:rPr>
        <w:t>介质层的下表面是单极子天线的参考地，介质层的上表面是微带馈线和单极子天线。其中，左侧的L形结构是高频单极子天线，</w:t>
      </w:r>
      <w:r>
        <w:rPr>
          <w:rFonts w:hint="eastAsia"/>
          <w:sz w:val="24"/>
          <w:szCs w:val="24"/>
          <w:lang w:val="en-US" w:eastAsia="zh-CN"/>
        </w:rPr>
        <w:t>在本实验中应当工作于6.10Hz</w:t>
      </w:r>
      <w:r>
        <w:rPr>
          <w:rFonts w:hint="default"/>
          <w:sz w:val="24"/>
          <w:szCs w:val="24"/>
          <w:lang w:val="en-US" w:eastAsia="zh-CN"/>
        </w:rPr>
        <w:t>，右侧的L形结构是低频单极子天线，</w:t>
      </w:r>
      <w:r>
        <w:rPr>
          <w:rFonts w:hint="eastAsia"/>
          <w:sz w:val="24"/>
          <w:szCs w:val="24"/>
          <w:lang w:val="en-US" w:eastAsia="zh-CN"/>
        </w:rPr>
        <w:t>在本实验中可</w:t>
      </w:r>
      <w:r>
        <w:rPr>
          <w:rFonts w:hint="default"/>
          <w:sz w:val="24"/>
          <w:szCs w:val="24"/>
          <w:lang w:val="en-US" w:eastAsia="zh-CN"/>
        </w:rPr>
        <w:t>工作于</w:t>
      </w:r>
      <w:r>
        <w:rPr>
          <w:rFonts w:hint="eastAsia"/>
          <w:sz w:val="24"/>
          <w:szCs w:val="24"/>
          <w:lang w:val="en-US" w:eastAsia="zh-CN"/>
        </w:rPr>
        <w:t>任意合适频段。</w:t>
      </w:r>
    </w:p>
    <w:p>
      <w:pPr>
        <w:spacing w:line="360" w:lineRule="auto"/>
        <w:ind w:firstLine="480" w:firstLineChars="200"/>
        <w:rPr>
          <w:rFonts w:hint="default"/>
          <w:sz w:val="24"/>
          <w:szCs w:val="24"/>
          <w:lang w:val="en-US" w:eastAsia="zh-CN"/>
        </w:rPr>
      </w:pPr>
      <w:r>
        <w:rPr>
          <w:rFonts w:hint="eastAsia"/>
          <w:sz w:val="24"/>
          <w:szCs w:val="24"/>
          <w:lang w:val="en-US" w:eastAsia="zh-CN"/>
        </w:rPr>
        <w:t>参考教材举例，假设</w:t>
      </w:r>
      <w:r>
        <w:rPr>
          <w:rFonts w:hint="default"/>
          <w:sz w:val="24"/>
          <w:szCs w:val="24"/>
          <w:lang w:val="en-US" w:eastAsia="zh-CN"/>
        </w:rPr>
        <w:t>设计</w:t>
      </w:r>
      <w:r>
        <w:rPr>
          <w:rFonts w:hint="eastAsia"/>
          <w:sz w:val="24"/>
          <w:szCs w:val="24"/>
          <w:lang w:val="en-US" w:eastAsia="zh-CN"/>
        </w:rPr>
        <w:t>的</w:t>
      </w:r>
      <w:r>
        <w:rPr>
          <w:rFonts w:hint="default"/>
          <w:sz w:val="24"/>
          <w:szCs w:val="24"/>
          <w:lang w:val="en-US" w:eastAsia="zh-CN"/>
        </w:rPr>
        <w:t>天线工作于2.45GHz和5.49GHz两个频段，若在自由空间中传播，那么这两个频率对应的波长分别为122mm和55mm。若在全部填充介电常数为3.38的RogersRO4003 介质中传播，那么其对应的波长分别为66.4mm和30mm。对于2.45GHz的中心频率，若采用自由空间波长，则1/4波长单极子天线的长度为30.5mm;若采用介质中的波长，则1/4波长单极子天线的长度为16.6mm。对于5.6</w:t>
      </w:r>
      <w:r>
        <w:rPr>
          <w:rFonts w:hint="eastAsia"/>
          <w:sz w:val="24"/>
          <w:szCs w:val="24"/>
          <w:lang w:val="en-US" w:eastAsia="zh-CN"/>
        </w:rPr>
        <w:t>G</w:t>
      </w:r>
      <w:r>
        <w:rPr>
          <w:rFonts w:hint="default"/>
          <w:sz w:val="24"/>
          <w:szCs w:val="24"/>
          <w:lang w:val="en-US" w:eastAsia="zh-CN"/>
        </w:rPr>
        <w:t>Hz的中心频率，若采用自由空间波长，则1/4波长单极子天线的长度为13.8mm</w:t>
      </w:r>
      <w:r>
        <w:rPr>
          <w:rFonts w:hint="eastAsia"/>
          <w:sz w:val="24"/>
          <w:szCs w:val="24"/>
          <w:lang w:val="en-US" w:eastAsia="zh-CN"/>
        </w:rPr>
        <w:t>；</w:t>
      </w:r>
      <w:r>
        <w:rPr>
          <w:rFonts w:hint="default"/>
          <w:sz w:val="24"/>
          <w:szCs w:val="24"/>
          <w:lang w:val="en-US" w:eastAsia="zh-CN"/>
        </w:rPr>
        <w:t>若采用介质中的波长，则1/4波长单极子天线的长度为7.5mm。对于PCB板上的微带单极子天线，波的传输既要经过介质也要经过自由空间，因此实际波长应该介于介质的导波波长和自由空间的工作波长之间。而对于2.45GHz工作频段，1/4波长介于16.6mm~30.5mm;即对于5.49</w:t>
      </w:r>
      <w:r>
        <w:rPr>
          <w:rFonts w:hint="eastAsia"/>
          <w:sz w:val="24"/>
          <w:szCs w:val="24"/>
          <w:lang w:val="en-US" w:eastAsia="zh-CN"/>
        </w:rPr>
        <w:t>G</w:t>
      </w:r>
      <w:r>
        <w:rPr>
          <w:rFonts w:hint="default"/>
          <w:sz w:val="24"/>
          <w:szCs w:val="24"/>
          <w:lang w:val="en-US" w:eastAsia="zh-CN"/>
        </w:rPr>
        <w:t>Hz工作频段，1/4波长介于7.5mm~13.8mm。</w:t>
      </w:r>
    </w:p>
    <w:p>
      <w:pPr>
        <w:spacing w:line="360" w:lineRule="auto"/>
        <w:ind w:firstLine="480" w:firstLineChars="200"/>
        <w:rPr>
          <w:rFonts w:hint="default"/>
          <w:sz w:val="24"/>
          <w:szCs w:val="24"/>
          <w:lang w:val="en-US" w:eastAsia="zh-CN"/>
        </w:rPr>
      </w:pPr>
      <w:r>
        <w:rPr>
          <w:rFonts w:hint="default"/>
          <w:sz w:val="24"/>
          <w:szCs w:val="24"/>
          <w:lang w:val="en-US" w:eastAsia="zh-CN"/>
        </w:rPr>
        <w:t>为了便于后续的参数化分析，即分析天线的各项结构参数对天线性能的影响，在HFSS设计建模时需要定义一系列的变量来表示天线的结构，使用变量表示的</w:t>
      </w:r>
      <w:r>
        <w:rPr>
          <w:rFonts w:hint="eastAsia"/>
          <w:sz w:val="24"/>
          <w:szCs w:val="24"/>
          <w:lang w:val="en-US" w:eastAsia="zh-CN"/>
        </w:rPr>
        <w:t>双频</w:t>
      </w:r>
      <w:r>
        <w:rPr>
          <w:rFonts w:hint="default"/>
          <w:sz w:val="24"/>
          <w:szCs w:val="24"/>
          <w:lang w:val="en-US" w:eastAsia="zh-CN"/>
        </w:rPr>
        <w:t>单极子天线参数化设计模型如图</w:t>
      </w:r>
      <w:r>
        <w:rPr>
          <w:rFonts w:hint="eastAsia"/>
          <w:sz w:val="24"/>
          <w:szCs w:val="24"/>
          <w:lang w:val="en-US" w:eastAsia="zh-CN"/>
        </w:rPr>
        <w:t>1.11</w:t>
      </w:r>
      <w:r>
        <w:rPr>
          <w:rFonts w:hint="default"/>
          <w:sz w:val="24"/>
          <w:szCs w:val="24"/>
          <w:lang w:val="en-US" w:eastAsia="zh-CN"/>
        </w:rPr>
        <w:t>所示。</w:t>
      </w:r>
    </w:p>
    <w:p>
      <w:pPr>
        <w:spacing w:line="360" w:lineRule="auto"/>
        <w:jc w:val="center"/>
      </w:pPr>
      <w:r>
        <w:drawing>
          <wp:inline distT="0" distB="0" distL="114300" distR="114300">
            <wp:extent cx="2894330" cy="2832735"/>
            <wp:effectExtent l="0" t="0" r="1270" b="5715"/>
            <wp:docPr id="3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9"/>
                    <pic:cNvPicPr>
                      <a:picLocks noChangeAspect="1"/>
                    </pic:cNvPicPr>
                  </pic:nvPicPr>
                  <pic:blipFill>
                    <a:blip r:embed="rId21"/>
                    <a:stretch>
                      <a:fillRect/>
                    </a:stretch>
                  </pic:blipFill>
                  <pic:spPr>
                    <a:xfrm>
                      <a:off x="0" y="0"/>
                      <a:ext cx="2894330" cy="2832735"/>
                    </a:xfrm>
                    <a:prstGeom prst="rect">
                      <a:avLst/>
                    </a:prstGeom>
                    <a:noFill/>
                    <a:ln>
                      <a:noFill/>
                    </a:ln>
                  </pic:spPr>
                </pic:pic>
              </a:graphicData>
            </a:graphic>
          </wp:inline>
        </w:drawing>
      </w:r>
    </w:p>
    <w:p>
      <w:pPr>
        <w:spacing w:line="360" w:lineRule="auto"/>
        <w:jc w:val="center"/>
        <w:rPr>
          <w:rFonts w:hint="eastAsia" w:cs="Times New Roman"/>
          <w:sz w:val="22"/>
          <w:szCs w:val="22"/>
          <w:lang w:val="en-US" w:eastAsia="zh-CN"/>
        </w:rPr>
      </w:pPr>
      <w:r>
        <w:rPr>
          <w:rFonts w:hint="eastAsia" w:cs="Times New Roman"/>
          <w:sz w:val="22"/>
          <w:szCs w:val="22"/>
          <w:lang w:val="en-US" w:eastAsia="zh-CN"/>
        </w:rPr>
        <w:t>图1.11双频单极子天线参数化设计模型</w:t>
      </w:r>
    </w:p>
    <w:p>
      <w:pPr>
        <w:spacing w:line="360" w:lineRule="auto"/>
        <w:ind w:firstLine="480" w:firstLineChars="200"/>
        <w:rPr>
          <w:rFonts w:hint="default"/>
          <w:sz w:val="24"/>
          <w:szCs w:val="24"/>
          <w:lang w:val="en-US" w:eastAsia="zh-CN"/>
        </w:rPr>
      </w:pPr>
      <w:r>
        <w:rPr>
          <w:rFonts w:hint="eastAsia"/>
          <w:sz w:val="24"/>
          <w:szCs w:val="24"/>
          <w:lang w:val="en-US" w:eastAsia="zh-CN"/>
        </w:rPr>
        <w:t>同理，单频单极子的结构的如下图1.12所示，其余原理不做赘述，理论上相当于是双频取一边（高频或低频）的情况。</w:t>
      </w:r>
    </w:p>
    <w:p>
      <w:pPr>
        <w:spacing w:line="360" w:lineRule="auto"/>
        <w:ind w:firstLine="480" w:firstLineChars="200"/>
        <w:rPr>
          <w:rFonts w:hint="default"/>
          <w:sz w:val="24"/>
          <w:szCs w:val="24"/>
          <w:lang w:val="en-US" w:eastAsia="zh-CN"/>
        </w:rPr>
      </w:pPr>
    </w:p>
    <w:p>
      <w:pPr>
        <w:spacing w:line="360" w:lineRule="auto"/>
        <w:jc w:val="center"/>
        <w:rPr>
          <w:rFonts w:hint="default"/>
          <w:lang w:val="en-US" w:eastAsia="zh-CN"/>
        </w:rPr>
      </w:pPr>
      <w:r>
        <w:drawing>
          <wp:inline distT="0" distB="0" distL="114300" distR="114300">
            <wp:extent cx="3526790" cy="1391920"/>
            <wp:effectExtent l="0" t="0" r="6985" b="8255"/>
            <wp:docPr id="3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0"/>
                    <pic:cNvPicPr>
                      <a:picLocks noChangeAspect="1"/>
                    </pic:cNvPicPr>
                  </pic:nvPicPr>
                  <pic:blipFill>
                    <a:blip r:embed="rId22"/>
                    <a:srcRect r="466" b="7511"/>
                    <a:stretch>
                      <a:fillRect/>
                    </a:stretch>
                  </pic:blipFill>
                  <pic:spPr>
                    <a:xfrm>
                      <a:off x="0" y="0"/>
                      <a:ext cx="3526790" cy="1391920"/>
                    </a:xfrm>
                    <a:prstGeom prst="rect">
                      <a:avLst/>
                    </a:prstGeom>
                    <a:noFill/>
                    <a:ln>
                      <a:noFill/>
                    </a:ln>
                  </pic:spPr>
                </pic:pic>
              </a:graphicData>
            </a:graphic>
          </wp:inline>
        </w:drawing>
      </w:r>
    </w:p>
    <w:p>
      <w:pPr>
        <w:spacing w:line="360" w:lineRule="auto"/>
        <w:jc w:val="center"/>
        <w:rPr>
          <w:rFonts w:hint="eastAsia" w:cs="Times New Roman"/>
          <w:sz w:val="22"/>
          <w:szCs w:val="22"/>
          <w:lang w:val="en-US" w:eastAsia="zh-CN"/>
        </w:rPr>
      </w:pPr>
      <w:r>
        <w:rPr>
          <w:rFonts w:hint="eastAsia" w:cs="Times New Roman"/>
          <w:sz w:val="22"/>
          <w:szCs w:val="22"/>
          <w:lang w:val="en-US" w:eastAsia="zh-CN"/>
        </w:rPr>
        <w:t>图1.12单频单极子天线结构</w:t>
      </w:r>
    </w:p>
    <w:p>
      <w:pPr>
        <w:pStyle w:val="4"/>
        <w:numPr>
          <w:ilvl w:val="2"/>
          <w:numId w:val="0"/>
        </w:numPr>
        <w:rPr>
          <w:rFonts w:hint="eastAsia" w:ascii="黑体" w:hAnsi="黑体"/>
          <w:b/>
          <w:sz w:val="24"/>
          <w:szCs w:val="24"/>
          <w:lang w:val="en-US" w:eastAsia="zh-CN"/>
        </w:rPr>
      </w:pPr>
      <w:r>
        <w:rPr>
          <w:rFonts w:hint="eastAsia" w:ascii="黑体" w:hAnsi="黑体"/>
          <w:b/>
          <w:sz w:val="24"/>
          <w:szCs w:val="24"/>
          <w:lang w:val="en-US" w:eastAsia="zh-CN"/>
        </w:rPr>
        <w:t>1.2.3设计步骤和仿真性能完整性</w:t>
      </w:r>
    </w:p>
    <w:p>
      <w:pPr>
        <w:spacing w:line="360" w:lineRule="auto"/>
        <w:ind w:firstLine="480" w:firstLineChars="200"/>
        <w:rPr>
          <w:rFonts w:hint="default"/>
          <w:sz w:val="24"/>
          <w:szCs w:val="24"/>
          <w:lang w:val="en-US" w:eastAsia="zh-CN"/>
        </w:rPr>
      </w:pPr>
      <w:r>
        <w:rPr>
          <w:rFonts w:hint="eastAsia"/>
          <w:sz w:val="24"/>
          <w:szCs w:val="24"/>
          <w:lang w:val="en-US" w:eastAsia="zh-CN"/>
        </w:rPr>
        <w:t>本实验，我将分两个小节分别介绍双频单极子与单频单极子的实现。</w:t>
      </w:r>
    </w:p>
    <w:p>
      <w:pPr>
        <w:spacing w:line="360" w:lineRule="auto"/>
        <w:rPr>
          <w:rFonts w:hint="eastAsia"/>
          <w:b/>
          <w:bCs/>
          <w:sz w:val="24"/>
          <w:szCs w:val="24"/>
          <w:lang w:val="en-US" w:eastAsia="zh-CN"/>
        </w:rPr>
      </w:pPr>
      <w:r>
        <w:rPr>
          <w:rFonts w:hint="eastAsia"/>
          <w:b/>
          <w:bCs/>
          <w:sz w:val="24"/>
          <w:szCs w:val="24"/>
          <w:lang w:val="en-US" w:eastAsia="zh-CN"/>
        </w:rPr>
        <w:t>1.2.3.1双频单极子</w:t>
      </w:r>
    </w:p>
    <w:p>
      <w:pPr>
        <w:spacing w:line="360" w:lineRule="auto"/>
        <w:ind w:firstLine="480" w:firstLineChars="200"/>
        <w:rPr>
          <w:rFonts w:hint="eastAsia"/>
          <w:sz w:val="24"/>
          <w:szCs w:val="24"/>
          <w:lang w:val="en-US" w:eastAsia="zh-CN"/>
        </w:rPr>
      </w:pPr>
      <w:r>
        <w:rPr>
          <w:rFonts w:hint="eastAsia"/>
          <w:sz w:val="24"/>
          <w:szCs w:val="24"/>
          <w:lang w:val="en-US" w:eastAsia="zh-CN"/>
        </w:rPr>
        <w:t>此处与1.1不同的是，我们首先需要添加一个介质材料：Rogers RO4003。并设置其相对介电常数为3.38，损耗正切tans=0.0027。然后我们开始按以下步骤设计建模：</w:t>
      </w:r>
    </w:p>
    <w:p>
      <w:pPr>
        <w:spacing w:line="360" w:lineRule="auto"/>
        <w:ind w:firstLine="480" w:firstLineChars="200"/>
        <w:rPr>
          <w:rFonts w:hint="eastAsia"/>
          <w:sz w:val="24"/>
          <w:szCs w:val="24"/>
          <w:lang w:val="en-US" w:eastAsia="zh-CN"/>
        </w:rPr>
      </w:pPr>
      <w:r>
        <w:rPr>
          <w:rFonts w:hint="eastAsia"/>
          <w:sz w:val="24"/>
          <w:szCs w:val="24"/>
          <w:lang w:val="en-US" w:eastAsia="zh-CN"/>
        </w:rPr>
        <w:t>1.创建介质层</w:t>
      </w:r>
    </w:p>
    <w:p>
      <w:pPr>
        <w:spacing w:line="360" w:lineRule="auto"/>
        <w:ind w:firstLine="480" w:firstLineChars="200"/>
        <w:rPr>
          <w:rFonts w:hint="eastAsia"/>
          <w:sz w:val="24"/>
          <w:szCs w:val="24"/>
          <w:lang w:val="en-US" w:eastAsia="zh-CN"/>
        </w:rPr>
      </w:pPr>
      <w:r>
        <w:rPr>
          <w:rFonts w:hint="eastAsia"/>
          <w:sz w:val="24"/>
          <w:szCs w:val="24"/>
          <w:lang w:val="en-US" w:eastAsia="zh-CN"/>
        </w:rPr>
        <w:t>2.创建介质层上表面单极子天线贴片模型（绘制矩形以及合并矩形）</w:t>
      </w:r>
    </w:p>
    <w:p>
      <w:pPr>
        <w:spacing w:line="360" w:lineRule="auto"/>
        <w:ind w:firstLine="480" w:firstLineChars="200"/>
        <w:rPr>
          <w:rFonts w:hint="eastAsia"/>
          <w:sz w:val="24"/>
          <w:szCs w:val="24"/>
          <w:lang w:val="en-US" w:eastAsia="zh-CN"/>
        </w:rPr>
      </w:pPr>
      <w:r>
        <w:rPr>
          <w:rFonts w:hint="eastAsia"/>
          <w:sz w:val="24"/>
          <w:szCs w:val="24"/>
          <w:lang w:val="en-US" w:eastAsia="zh-CN"/>
        </w:rPr>
        <w:t>3.创建介质层下表面的参考地模型（绘制矩形）</w:t>
      </w:r>
    </w:p>
    <w:p>
      <w:pPr>
        <w:spacing w:line="360" w:lineRule="auto"/>
        <w:rPr>
          <w:rFonts w:hint="eastAsia"/>
          <w:sz w:val="24"/>
          <w:szCs w:val="24"/>
          <w:lang w:val="en-US" w:eastAsia="zh-CN"/>
        </w:rPr>
      </w:pPr>
      <w:r>
        <w:rPr>
          <w:rFonts w:hint="eastAsia"/>
          <w:sz w:val="24"/>
          <w:szCs w:val="24"/>
          <w:lang w:val="en-US" w:eastAsia="zh-CN"/>
        </w:rPr>
        <w:t>最后绘制出如图1.13(a)(b)所示。可以看到与设计原理中的结构相同。</w:t>
      </w:r>
    </w:p>
    <w:p>
      <w:pPr>
        <w:spacing w:line="360" w:lineRule="auto"/>
        <w:ind w:firstLine="480" w:firstLineChars="200"/>
        <w:rPr>
          <w:rFonts w:hint="default"/>
          <w:sz w:val="24"/>
          <w:szCs w:val="24"/>
          <w:lang w:val="en-US" w:eastAsia="zh-CN"/>
        </w:rPr>
      </w:pPr>
    </w:p>
    <w:p>
      <w:pPr>
        <w:spacing w:line="360" w:lineRule="auto"/>
        <w:rPr>
          <w:rFonts w:hint="eastAsia"/>
          <w:sz w:val="24"/>
          <w:szCs w:val="24"/>
          <w:lang w:val="en-US" w:eastAsia="zh-CN"/>
        </w:rPr>
      </w:pPr>
      <w:r>
        <w:rPr>
          <w:rFonts w:hint="eastAsia"/>
          <w:sz w:val="24"/>
          <w:szCs w:val="24"/>
          <w:lang w:val="en-US" w:eastAsia="zh-CN"/>
        </w:rPr>
        <w:drawing>
          <wp:inline distT="0" distB="0" distL="114300" distR="114300">
            <wp:extent cx="5267325" cy="2561590"/>
            <wp:effectExtent l="0" t="0" r="0" b="635"/>
            <wp:docPr id="38" name="图片 38" descr="原理图俯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原理图俯视"/>
                    <pic:cNvPicPr>
                      <a:picLocks noChangeAspect="1"/>
                    </pic:cNvPicPr>
                  </pic:nvPicPr>
                  <pic:blipFill>
                    <a:blip r:embed="rId23"/>
                    <a:stretch>
                      <a:fillRect/>
                    </a:stretch>
                  </pic:blipFill>
                  <pic:spPr>
                    <a:xfrm>
                      <a:off x="0" y="0"/>
                      <a:ext cx="5267325" cy="2561590"/>
                    </a:xfrm>
                    <a:prstGeom prst="rect">
                      <a:avLst/>
                    </a:prstGeom>
                  </pic:spPr>
                </pic:pic>
              </a:graphicData>
            </a:graphic>
          </wp:inline>
        </w:drawing>
      </w:r>
    </w:p>
    <w:p>
      <w:pPr>
        <w:spacing w:line="360" w:lineRule="auto"/>
        <w:jc w:val="center"/>
        <w:rPr>
          <w:rFonts w:hint="default" w:cs="Times New Roman"/>
          <w:sz w:val="22"/>
          <w:szCs w:val="22"/>
          <w:lang w:val="en-US" w:eastAsia="zh-CN"/>
        </w:rPr>
      </w:pPr>
      <w:r>
        <w:rPr>
          <w:rFonts w:hint="eastAsia" w:cs="Times New Roman"/>
          <w:sz w:val="22"/>
          <w:szCs w:val="22"/>
          <w:lang w:val="en-US" w:eastAsia="zh-CN"/>
        </w:rPr>
        <w:t>(a)俯视</w:t>
      </w:r>
    </w:p>
    <w:p>
      <w:pPr>
        <w:spacing w:line="360" w:lineRule="auto"/>
        <w:rPr>
          <w:rFonts w:hint="default"/>
          <w:sz w:val="24"/>
          <w:szCs w:val="24"/>
          <w:lang w:val="en-US" w:eastAsia="zh-CN"/>
        </w:rPr>
      </w:pPr>
      <w:r>
        <w:rPr>
          <w:rFonts w:hint="default"/>
          <w:sz w:val="24"/>
          <w:szCs w:val="24"/>
          <w:lang w:val="en-US" w:eastAsia="zh-CN"/>
        </w:rPr>
        <w:drawing>
          <wp:inline distT="0" distB="0" distL="114300" distR="114300">
            <wp:extent cx="5274945" cy="4410710"/>
            <wp:effectExtent l="0" t="0" r="1905" b="8890"/>
            <wp:docPr id="37" name="图片 37" descr="原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原理图"/>
                    <pic:cNvPicPr>
                      <a:picLocks noChangeAspect="1"/>
                    </pic:cNvPicPr>
                  </pic:nvPicPr>
                  <pic:blipFill>
                    <a:blip r:embed="rId24"/>
                    <a:stretch>
                      <a:fillRect/>
                    </a:stretch>
                  </pic:blipFill>
                  <pic:spPr>
                    <a:xfrm>
                      <a:off x="0" y="0"/>
                      <a:ext cx="5274945" cy="4410710"/>
                    </a:xfrm>
                    <a:prstGeom prst="rect">
                      <a:avLst/>
                    </a:prstGeom>
                  </pic:spPr>
                </pic:pic>
              </a:graphicData>
            </a:graphic>
          </wp:inline>
        </w:drawing>
      </w:r>
    </w:p>
    <w:p>
      <w:pPr>
        <w:spacing w:line="360" w:lineRule="auto"/>
        <w:jc w:val="center"/>
        <w:rPr>
          <w:rFonts w:hint="default" w:cs="Times New Roman"/>
          <w:sz w:val="22"/>
          <w:szCs w:val="22"/>
          <w:lang w:val="en-US" w:eastAsia="zh-CN"/>
        </w:rPr>
      </w:pPr>
      <w:r>
        <w:rPr>
          <w:rFonts w:hint="eastAsia" w:cs="Times New Roman"/>
          <w:sz w:val="22"/>
          <w:szCs w:val="22"/>
          <w:lang w:val="en-US" w:eastAsia="zh-CN"/>
        </w:rPr>
        <w:t>(b)全局</w:t>
      </w:r>
    </w:p>
    <w:p>
      <w:pPr>
        <w:spacing w:line="360" w:lineRule="auto"/>
        <w:jc w:val="center"/>
        <w:rPr>
          <w:rFonts w:hint="eastAsia" w:cs="Times New Roman"/>
          <w:sz w:val="22"/>
          <w:szCs w:val="22"/>
          <w:lang w:val="en-US" w:eastAsia="zh-CN"/>
        </w:rPr>
      </w:pPr>
      <w:r>
        <w:rPr>
          <w:rFonts w:hint="eastAsia" w:cs="Times New Roman"/>
          <w:sz w:val="22"/>
          <w:szCs w:val="22"/>
          <w:lang w:val="en-US" w:eastAsia="zh-CN"/>
        </w:rPr>
        <w:t>图1.13绘制出双频单极子天线</w:t>
      </w:r>
    </w:p>
    <w:p>
      <w:pPr>
        <w:spacing w:line="360" w:lineRule="auto"/>
        <w:ind w:firstLine="480" w:firstLineChars="200"/>
        <w:rPr>
          <w:rFonts w:hint="default"/>
          <w:sz w:val="24"/>
          <w:szCs w:val="24"/>
          <w:lang w:val="en-US" w:eastAsia="zh-CN"/>
        </w:rPr>
      </w:pPr>
      <w:r>
        <w:rPr>
          <w:rFonts w:hint="eastAsia"/>
          <w:sz w:val="24"/>
          <w:szCs w:val="24"/>
          <w:lang w:val="en-US" w:eastAsia="zh-CN"/>
        </w:rPr>
        <w:t>随后跟随1.1的实验步骤，也是需要设置边界条件。如图1.14(a)为分配理想导体边界条件，图1.14(b)为设置辐射边界条件。其中导体边界条件为Assign Boundary中的Perfect E默认项，需要同时设置上表面天线贴片与下表面GND为该理想导体边界条件。辐射边界条件为Assign Boundary中的Radiation默认项，即把图1.13(b)中最外面那个长方体Airbox设置为该辐射边界。左侧工程菜单栏也可以看到它们对应的组件。</w:t>
      </w:r>
    </w:p>
    <w:p>
      <w:pPr>
        <w:spacing w:line="360" w:lineRule="auto"/>
        <w:ind w:firstLine="480" w:firstLineChars="200"/>
        <w:rPr>
          <w:rFonts w:hint="default"/>
          <w:sz w:val="24"/>
          <w:szCs w:val="24"/>
          <w:lang w:val="en-US" w:eastAsia="zh-CN"/>
        </w:rPr>
      </w:pPr>
    </w:p>
    <w:p>
      <w:pPr>
        <w:spacing w:line="360" w:lineRule="auto"/>
        <w:ind w:firstLine="480" w:firstLineChars="200"/>
        <w:rPr>
          <w:rFonts w:hint="default"/>
          <w:sz w:val="24"/>
          <w:szCs w:val="24"/>
          <w:lang w:val="en-US" w:eastAsia="zh-CN"/>
        </w:rPr>
      </w:pPr>
    </w:p>
    <w:p>
      <w:pPr>
        <w:rPr>
          <w:rFonts w:hint="default" w:ascii="黑体" w:hAnsi="黑体"/>
          <w:b/>
          <w:sz w:val="24"/>
          <w:szCs w:val="24"/>
          <w:lang w:val="en-US" w:eastAsia="zh-CN"/>
        </w:rPr>
      </w:pPr>
    </w:p>
    <w:p>
      <w:pPr>
        <w:jc w:val="center"/>
        <w:rPr>
          <w:rFonts w:hint="eastAsia" w:ascii="黑体" w:hAnsi="黑体" w:eastAsia="宋体"/>
          <w:b/>
          <w:sz w:val="24"/>
          <w:szCs w:val="24"/>
          <w:lang w:eastAsia="zh-CN"/>
        </w:rPr>
      </w:pPr>
      <w:r>
        <w:rPr>
          <w:rFonts w:hint="eastAsia" w:ascii="黑体" w:hAnsi="黑体" w:eastAsia="宋体"/>
          <w:b/>
          <w:sz w:val="24"/>
          <w:szCs w:val="24"/>
          <w:lang w:eastAsia="zh-CN"/>
        </w:rPr>
        <w:drawing>
          <wp:inline distT="0" distB="0" distL="114300" distR="114300">
            <wp:extent cx="4617085" cy="3863975"/>
            <wp:effectExtent l="0" t="0" r="2540" b="3175"/>
            <wp:docPr id="46" name="图片 46" descr="原理图条件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原理图条件1"/>
                    <pic:cNvPicPr>
                      <a:picLocks noChangeAspect="1"/>
                    </pic:cNvPicPr>
                  </pic:nvPicPr>
                  <pic:blipFill>
                    <a:blip r:embed="rId25"/>
                    <a:stretch>
                      <a:fillRect/>
                    </a:stretch>
                  </pic:blipFill>
                  <pic:spPr>
                    <a:xfrm>
                      <a:off x="0" y="0"/>
                      <a:ext cx="4617085" cy="3863975"/>
                    </a:xfrm>
                    <a:prstGeom prst="rect">
                      <a:avLst/>
                    </a:prstGeom>
                  </pic:spPr>
                </pic:pic>
              </a:graphicData>
            </a:graphic>
          </wp:inline>
        </w:drawing>
      </w:r>
    </w:p>
    <w:p>
      <w:pPr>
        <w:spacing w:line="360" w:lineRule="auto"/>
        <w:jc w:val="center"/>
        <w:rPr>
          <w:rFonts w:hint="eastAsia" w:cs="Times New Roman"/>
          <w:sz w:val="22"/>
          <w:szCs w:val="22"/>
          <w:lang w:val="en-US" w:eastAsia="zh-CN"/>
        </w:rPr>
      </w:pPr>
      <w:r>
        <w:rPr>
          <w:rFonts w:hint="eastAsia" w:cs="Times New Roman"/>
          <w:sz w:val="22"/>
          <w:szCs w:val="22"/>
          <w:lang w:val="en-US" w:eastAsia="zh-CN"/>
        </w:rPr>
        <w:t>(a)分配理想导体边界条件</w:t>
      </w:r>
    </w:p>
    <w:p>
      <w:pPr>
        <w:jc w:val="center"/>
        <w:rPr>
          <w:rFonts w:hint="eastAsia" w:ascii="黑体" w:hAnsi="黑体" w:eastAsia="宋体"/>
          <w:b/>
          <w:sz w:val="24"/>
          <w:szCs w:val="24"/>
          <w:lang w:eastAsia="zh-CN"/>
        </w:rPr>
      </w:pPr>
      <w:r>
        <w:rPr>
          <w:rFonts w:hint="eastAsia" w:ascii="黑体" w:hAnsi="黑体" w:eastAsia="宋体"/>
          <w:b/>
          <w:sz w:val="24"/>
          <w:szCs w:val="24"/>
          <w:lang w:eastAsia="zh-CN"/>
        </w:rPr>
        <w:drawing>
          <wp:inline distT="0" distB="0" distL="114300" distR="114300">
            <wp:extent cx="4634865" cy="3900805"/>
            <wp:effectExtent l="0" t="0" r="3810" b="4445"/>
            <wp:docPr id="47" name="图片 47" descr="原理图条件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原理图条件2"/>
                    <pic:cNvPicPr>
                      <a:picLocks noChangeAspect="1"/>
                    </pic:cNvPicPr>
                  </pic:nvPicPr>
                  <pic:blipFill>
                    <a:blip r:embed="rId26"/>
                    <a:stretch>
                      <a:fillRect/>
                    </a:stretch>
                  </pic:blipFill>
                  <pic:spPr>
                    <a:xfrm>
                      <a:off x="0" y="0"/>
                      <a:ext cx="4634865" cy="3900805"/>
                    </a:xfrm>
                    <a:prstGeom prst="rect">
                      <a:avLst/>
                    </a:prstGeom>
                  </pic:spPr>
                </pic:pic>
              </a:graphicData>
            </a:graphic>
          </wp:inline>
        </w:drawing>
      </w:r>
    </w:p>
    <w:p>
      <w:pPr>
        <w:spacing w:line="360" w:lineRule="auto"/>
        <w:jc w:val="center"/>
        <w:rPr>
          <w:rFonts w:hint="eastAsia" w:cs="Times New Roman"/>
          <w:sz w:val="22"/>
          <w:szCs w:val="22"/>
          <w:lang w:val="en-US" w:eastAsia="zh-CN"/>
        </w:rPr>
      </w:pPr>
      <w:r>
        <w:rPr>
          <w:rFonts w:hint="eastAsia" w:cs="Times New Roman"/>
          <w:sz w:val="22"/>
          <w:szCs w:val="22"/>
          <w:lang w:val="en-US" w:eastAsia="zh-CN"/>
        </w:rPr>
        <w:t>(b)为设置辐射边界条件</w:t>
      </w:r>
    </w:p>
    <w:p>
      <w:pPr>
        <w:spacing w:line="360" w:lineRule="auto"/>
        <w:jc w:val="center"/>
        <w:rPr>
          <w:rFonts w:hint="eastAsia" w:cs="Times New Roman"/>
          <w:sz w:val="22"/>
          <w:szCs w:val="22"/>
          <w:lang w:val="en-US" w:eastAsia="zh-CN"/>
        </w:rPr>
      </w:pPr>
      <w:r>
        <w:rPr>
          <w:rFonts w:hint="eastAsia" w:cs="Times New Roman"/>
          <w:sz w:val="22"/>
          <w:szCs w:val="22"/>
          <w:lang w:val="en-US" w:eastAsia="zh-CN"/>
        </w:rPr>
        <w:t>图1.14设置边界条件</w:t>
      </w:r>
    </w:p>
    <w:p>
      <w:pPr>
        <w:rPr>
          <w:rFonts w:ascii="黑体" w:hAnsi="黑体" w:cs="Times New Roman"/>
          <w:sz w:val="24"/>
          <w:szCs w:val="24"/>
        </w:rPr>
      </w:pPr>
    </w:p>
    <w:p>
      <w:pPr>
        <w:spacing w:line="360" w:lineRule="auto"/>
        <w:ind w:firstLine="480" w:firstLineChars="200"/>
        <w:rPr>
          <w:rFonts w:ascii="黑体" w:hAnsi="黑体" w:cs="Times New Roman"/>
          <w:sz w:val="24"/>
          <w:szCs w:val="24"/>
        </w:rPr>
      </w:pPr>
      <w:r>
        <w:rPr>
          <w:rFonts w:hint="eastAsia"/>
          <w:sz w:val="24"/>
          <w:szCs w:val="24"/>
          <w:lang w:val="en-US" w:eastAsia="zh-CN"/>
        </w:rPr>
        <w:t>然后就是设置激励，因为天线的输入端口位于模型内部，所以需要使用集总端口激励，那么首先要在天线的馈线端口处创建一个矩形面做馈电面，然后进行相关设置。如图1.15所示。</w:t>
      </w:r>
    </w:p>
    <w:p>
      <w:pPr>
        <w:rPr>
          <w:rFonts w:ascii="黑体" w:hAnsi="黑体" w:cs="Times New Roman"/>
          <w:sz w:val="24"/>
          <w:szCs w:val="24"/>
        </w:rPr>
      </w:pPr>
      <w:r>
        <w:rPr>
          <w:rFonts w:hint="eastAsia" w:ascii="黑体" w:hAnsi="黑体" w:eastAsia="宋体" w:cs="Times New Roman"/>
          <w:sz w:val="24"/>
          <w:szCs w:val="24"/>
          <w:lang w:eastAsia="zh-CN"/>
        </w:rPr>
        <w:drawing>
          <wp:inline distT="0" distB="0" distL="114300" distR="114300">
            <wp:extent cx="5269230" cy="4394200"/>
            <wp:effectExtent l="0" t="0" r="7620" b="6350"/>
            <wp:docPr id="50" name="图片 50" descr="原理图条件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原理图条件3"/>
                    <pic:cNvPicPr>
                      <a:picLocks noChangeAspect="1"/>
                    </pic:cNvPicPr>
                  </pic:nvPicPr>
                  <pic:blipFill>
                    <a:blip r:embed="rId27"/>
                    <a:stretch>
                      <a:fillRect/>
                    </a:stretch>
                  </pic:blipFill>
                  <pic:spPr>
                    <a:xfrm>
                      <a:off x="0" y="0"/>
                      <a:ext cx="5269230" cy="4394200"/>
                    </a:xfrm>
                    <a:prstGeom prst="rect">
                      <a:avLst/>
                    </a:prstGeom>
                  </pic:spPr>
                </pic:pic>
              </a:graphicData>
            </a:graphic>
          </wp:inline>
        </w:drawing>
      </w:r>
    </w:p>
    <w:p>
      <w:pPr>
        <w:spacing w:line="360" w:lineRule="auto"/>
        <w:jc w:val="center"/>
        <w:rPr>
          <w:rFonts w:hint="default" w:cs="Times New Roman"/>
          <w:sz w:val="22"/>
          <w:szCs w:val="22"/>
          <w:lang w:val="en-US" w:eastAsia="zh-CN"/>
        </w:rPr>
      </w:pPr>
      <w:r>
        <w:rPr>
          <w:rFonts w:hint="eastAsia" w:cs="Times New Roman"/>
          <w:sz w:val="22"/>
          <w:szCs w:val="22"/>
          <w:lang w:val="en-US" w:eastAsia="zh-CN"/>
        </w:rPr>
        <w:t>图1.15设置激励</w:t>
      </w:r>
    </w:p>
    <w:p>
      <w:pPr>
        <w:spacing w:line="360" w:lineRule="auto"/>
        <w:ind w:firstLine="480" w:firstLineChars="200"/>
        <w:rPr>
          <w:rFonts w:hint="default"/>
          <w:sz w:val="24"/>
          <w:szCs w:val="24"/>
          <w:lang w:val="en-US" w:eastAsia="zh-CN"/>
        </w:rPr>
      </w:pPr>
      <w:r>
        <w:rPr>
          <w:rFonts w:hint="eastAsia"/>
          <w:sz w:val="24"/>
          <w:szCs w:val="24"/>
          <w:lang w:val="en-US" w:eastAsia="zh-CN"/>
        </w:rPr>
        <w:t xml:space="preserve">按照参考尺寸设计完后，填入各参量的理论计算值或者估计值，然后像1.1一样进行求解设置与仿真（由于中心频率是一样的，因此相关的设置也相同）。同时由于对低频段并不做要求，因此我们着重关注高频段6.10GHz的实现。还是原来的思路，先进行扫频，且只需要扫高频段对应的尺寸L1和L2，先大步长同时扫两个变量确定大区间，如图1.16所示。发现图中深绿色对应的曲线的高频段与我所需要的中心频率相近，读取尺寸：L1 = 5.5mm ；L2 = 6mm。 </w:t>
      </w:r>
    </w:p>
    <w:p>
      <w:pPr>
        <w:rPr>
          <w:rFonts w:ascii="黑体" w:hAnsi="黑体" w:cs="Times New Roman"/>
          <w:sz w:val="24"/>
          <w:szCs w:val="24"/>
        </w:rPr>
      </w:pPr>
    </w:p>
    <w:p>
      <w:pPr>
        <w:rPr>
          <w:rFonts w:ascii="黑体" w:hAnsi="黑体" w:cs="Times New Roman"/>
          <w:sz w:val="24"/>
          <w:szCs w:val="24"/>
        </w:rPr>
      </w:pPr>
    </w:p>
    <w:p>
      <w:pPr>
        <w:rPr>
          <w:rFonts w:hint="eastAsia" w:ascii="黑体" w:hAnsi="黑体" w:eastAsia="宋体" w:cs="Times New Roman"/>
          <w:sz w:val="24"/>
          <w:szCs w:val="24"/>
          <w:lang w:eastAsia="zh-CN"/>
        </w:rPr>
      </w:pPr>
      <w:r>
        <w:rPr>
          <w:rFonts w:hint="eastAsia" w:ascii="黑体" w:hAnsi="黑体" w:eastAsia="宋体" w:cs="Times New Roman"/>
          <w:sz w:val="24"/>
          <w:szCs w:val="24"/>
          <w:lang w:eastAsia="zh-CN"/>
        </w:rPr>
        <w:drawing>
          <wp:inline distT="0" distB="0" distL="114300" distR="114300">
            <wp:extent cx="5270500" cy="3336290"/>
            <wp:effectExtent l="0" t="0" r="6350" b="6985"/>
            <wp:docPr id="53" name="图片 53" descr="调参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调参1"/>
                    <pic:cNvPicPr>
                      <a:picLocks noChangeAspect="1"/>
                    </pic:cNvPicPr>
                  </pic:nvPicPr>
                  <pic:blipFill>
                    <a:blip r:embed="rId28"/>
                    <a:stretch>
                      <a:fillRect/>
                    </a:stretch>
                  </pic:blipFill>
                  <pic:spPr>
                    <a:xfrm>
                      <a:off x="0" y="0"/>
                      <a:ext cx="5270500" cy="3336290"/>
                    </a:xfrm>
                    <a:prstGeom prst="rect">
                      <a:avLst/>
                    </a:prstGeom>
                  </pic:spPr>
                </pic:pic>
              </a:graphicData>
            </a:graphic>
          </wp:inline>
        </w:drawing>
      </w:r>
    </w:p>
    <w:p>
      <w:pPr>
        <w:spacing w:line="360" w:lineRule="auto"/>
        <w:jc w:val="center"/>
        <w:rPr>
          <w:rFonts w:hint="eastAsia" w:cs="Times New Roman"/>
          <w:sz w:val="22"/>
          <w:szCs w:val="22"/>
          <w:lang w:val="en-US" w:eastAsia="zh-CN"/>
        </w:rPr>
      </w:pPr>
      <w:r>
        <w:rPr>
          <w:rFonts w:hint="eastAsia" w:cs="Times New Roman"/>
          <w:sz w:val="22"/>
          <w:szCs w:val="22"/>
          <w:lang w:val="en-US" w:eastAsia="zh-CN"/>
        </w:rPr>
        <w:t>图1.16 针对L1与L2进行扫频</w:t>
      </w:r>
    </w:p>
    <w:p>
      <w:pPr>
        <w:spacing w:line="360" w:lineRule="auto"/>
        <w:ind w:firstLine="480" w:firstLineChars="200"/>
        <w:rPr>
          <w:rFonts w:hint="default"/>
          <w:sz w:val="24"/>
          <w:szCs w:val="24"/>
          <w:lang w:val="en-US" w:eastAsia="zh-CN"/>
        </w:rPr>
      </w:pPr>
      <w:r>
        <w:rPr>
          <w:rFonts w:hint="eastAsia"/>
          <w:sz w:val="24"/>
          <w:szCs w:val="24"/>
          <w:lang w:val="en-US" w:eastAsia="zh-CN"/>
        </w:rPr>
        <w:t>然后在这个数据附近针对L1或L2继续以小步长扫频，如图1.17所示</w:t>
      </w:r>
    </w:p>
    <w:p>
      <w:pPr>
        <w:spacing w:line="360" w:lineRule="auto"/>
        <w:rPr>
          <w:rFonts w:hint="default"/>
          <w:sz w:val="24"/>
          <w:szCs w:val="24"/>
          <w:lang w:val="en-US" w:eastAsia="zh-CN"/>
        </w:rPr>
      </w:pPr>
      <w:r>
        <w:rPr>
          <w:rFonts w:hint="default"/>
          <w:sz w:val="24"/>
          <w:szCs w:val="24"/>
          <w:lang w:val="en-US" w:eastAsia="zh-CN"/>
        </w:rPr>
        <w:drawing>
          <wp:inline distT="0" distB="0" distL="114300" distR="114300">
            <wp:extent cx="5264785" cy="2294255"/>
            <wp:effectExtent l="0" t="0" r="2540" b="1270"/>
            <wp:docPr id="54" name="图片 54" descr="调参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调参2"/>
                    <pic:cNvPicPr>
                      <a:picLocks noChangeAspect="1"/>
                    </pic:cNvPicPr>
                  </pic:nvPicPr>
                  <pic:blipFill>
                    <a:blip r:embed="rId29"/>
                    <a:stretch>
                      <a:fillRect/>
                    </a:stretch>
                  </pic:blipFill>
                  <pic:spPr>
                    <a:xfrm>
                      <a:off x="0" y="0"/>
                      <a:ext cx="5264785" cy="2294255"/>
                    </a:xfrm>
                    <a:prstGeom prst="rect">
                      <a:avLst/>
                    </a:prstGeom>
                  </pic:spPr>
                </pic:pic>
              </a:graphicData>
            </a:graphic>
          </wp:inline>
        </w:drawing>
      </w:r>
    </w:p>
    <w:p>
      <w:pPr>
        <w:spacing w:line="360" w:lineRule="auto"/>
        <w:jc w:val="center"/>
        <w:rPr>
          <w:rFonts w:hint="eastAsia" w:cs="Times New Roman"/>
          <w:sz w:val="22"/>
          <w:szCs w:val="22"/>
          <w:lang w:val="en-US" w:eastAsia="zh-CN"/>
        </w:rPr>
      </w:pPr>
      <w:r>
        <w:rPr>
          <w:rFonts w:hint="eastAsia" w:cs="Times New Roman"/>
          <w:sz w:val="22"/>
          <w:szCs w:val="22"/>
          <w:lang w:val="en-US" w:eastAsia="zh-CN"/>
        </w:rPr>
        <w:t>图1.17针对L1或L2进行扫频</w:t>
      </w:r>
    </w:p>
    <w:p>
      <w:pPr>
        <w:spacing w:line="360" w:lineRule="auto"/>
        <w:ind w:firstLine="480" w:firstLineChars="200"/>
        <w:rPr>
          <w:rFonts w:hint="eastAsia"/>
          <w:sz w:val="24"/>
          <w:szCs w:val="24"/>
          <w:lang w:val="en-US" w:eastAsia="zh-CN"/>
        </w:rPr>
      </w:pPr>
      <w:r>
        <w:rPr>
          <w:rFonts w:hint="eastAsia"/>
          <w:sz w:val="24"/>
          <w:szCs w:val="24"/>
          <w:lang w:val="en-US" w:eastAsia="zh-CN"/>
        </w:rPr>
        <w:t>得到最终合适的数据后，填入工程的参数表格中并重新分析，得到如下图1.18的反射系数曲线，高频段中心频率为6.10GHz。计算两个频段的相对带宽：</w:t>
      </w:r>
    </w:p>
    <w:p>
      <w:pPr>
        <w:spacing w:line="360" w:lineRule="auto"/>
        <w:rPr>
          <w:rFonts w:hint="eastAsia"/>
          <w:sz w:val="24"/>
          <w:szCs w:val="24"/>
          <w:lang w:val="en-US" w:eastAsia="zh-CN"/>
        </w:rPr>
      </w:pPr>
      <w:r>
        <w:rPr>
          <w:rFonts w:hint="eastAsia"/>
          <w:sz w:val="24"/>
          <w:szCs w:val="24"/>
          <w:lang w:val="en-US" w:eastAsia="zh-CN"/>
        </w:rPr>
        <w:t>·低频段：</w:t>
      </w:r>
    </w:p>
    <w:p>
      <w:pPr>
        <w:spacing w:line="360" w:lineRule="auto"/>
        <w:jc w:val="center"/>
        <w:rPr>
          <w:rFonts w:hint="default"/>
          <w:sz w:val="24"/>
          <w:szCs w:val="24"/>
          <w:lang w:val="en-US" w:eastAsia="zh-CN"/>
        </w:rPr>
      </w:pPr>
      <w:r>
        <w:rPr>
          <w:rFonts w:hint="default"/>
          <w:position w:val="-24"/>
          <w:sz w:val="24"/>
          <w:szCs w:val="24"/>
          <w:lang w:val="en-US" w:eastAsia="zh-CN"/>
        </w:rPr>
        <w:object>
          <v:shape id="_x0000_i1026" o:spt="75" type="#_x0000_t75" style="height:31pt;width:169.45pt;" o:ole="t" filled="f" o:preferrelative="t" stroked="f" coordsize="21600,21600">
            <v:path/>
            <v:fill on="f" focussize="0,0"/>
            <v:stroke on="f"/>
            <v:imagedata r:id="rId31" o:title=""/>
            <o:lock v:ext="edit" aspectratio="t"/>
            <w10:wrap type="none"/>
            <w10:anchorlock/>
          </v:shape>
          <o:OLEObject Type="Embed" ProgID="Equation.DSMT4" ShapeID="_x0000_i1026" DrawAspect="Content" ObjectID="_1468075726" r:id="rId30">
            <o:LockedField>false</o:LockedField>
          </o:OLEObject>
        </w:object>
      </w:r>
    </w:p>
    <w:p>
      <w:pPr>
        <w:spacing w:line="360" w:lineRule="auto"/>
        <w:jc w:val="both"/>
        <w:rPr>
          <w:rFonts w:hint="eastAsia"/>
          <w:sz w:val="24"/>
          <w:szCs w:val="24"/>
          <w:lang w:val="en-US" w:eastAsia="zh-CN"/>
        </w:rPr>
      </w:pPr>
      <w:r>
        <w:rPr>
          <w:rFonts w:hint="eastAsia"/>
          <w:sz w:val="24"/>
          <w:szCs w:val="24"/>
          <w:lang w:val="en-US" w:eastAsia="zh-CN"/>
        </w:rPr>
        <w:t>因此低频段相对带宽为11.3%</w:t>
      </w:r>
    </w:p>
    <w:p>
      <w:pPr>
        <w:spacing w:line="360" w:lineRule="auto"/>
        <w:rPr>
          <w:rFonts w:hint="eastAsia"/>
          <w:sz w:val="24"/>
          <w:szCs w:val="24"/>
          <w:lang w:val="en-US" w:eastAsia="zh-CN"/>
        </w:rPr>
      </w:pPr>
      <w:r>
        <w:rPr>
          <w:rFonts w:hint="eastAsia"/>
          <w:sz w:val="24"/>
          <w:szCs w:val="24"/>
          <w:lang w:val="en-US" w:eastAsia="zh-CN"/>
        </w:rPr>
        <w:t>·高频段：</w:t>
      </w:r>
    </w:p>
    <w:p>
      <w:pPr>
        <w:spacing w:line="360" w:lineRule="auto"/>
        <w:jc w:val="center"/>
        <w:rPr>
          <w:rFonts w:hint="default"/>
          <w:sz w:val="24"/>
          <w:szCs w:val="24"/>
          <w:lang w:val="en-US" w:eastAsia="zh-CN"/>
        </w:rPr>
      </w:pPr>
      <w:r>
        <w:rPr>
          <w:rFonts w:hint="default"/>
          <w:position w:val="-24"/>
          <w:sz w:val="24"/>
          <w:szCs w:val="24"/>
          <w:lang w:val="en-US" w:eastAsia="zh-CN"/>
        </w:rPr>
        <w:object>
          <v:shape id="_x0000_i1027" o:spt="75" type="#_x0000_t75" style="height:31pt;width:181.9pt;" o:ole="t" filled="f" o:preferrelative="t" stroked="f" coordsize="21600,21600">
            <v:path/>
            <v:fill on="f" focussize="0,0"/>
            <v:stroke on="f"/>
            <v:imagedata r:id="rId33" o:title=""/>
            <o:lock v:ext="edit" aspectratio="t"/>
            <w10:wrap type="none"/>
            <w10:anchorlock/>
          </v:shape>
          <o:OLEObject Type="Embed" ProgID="Equation.DSMT4" ShapeID="_x0000_i1027" DrawAspect="Content" ObjectID="_1468075727" r:id="rId32">
            <o:LockedField>false</o:LockedField>
          </o:OLEObject>
        </w:object>
      </w:r>
    </w:p>
    <w:p>
      <w:pPr>
        <w:spacing w:line="360" w:lineRule="auto"/>
        <w:jc w:val="both"/>
        <w:rPr>
          <w:rFonts w:hint="default"/>
          <w:sz w:val="24"/>
          <w:szCs w:val="24"/>
          <w:lang w:val="en-US" w:eastAsia="zh-CN"/>
        </w:rPr>
      </w:pPr>
      <w:r>
        <w:rPr>
          <w:rFonts w:hint="eastAsia"/>
          <w:sz w:val="24"/>
          <w:szCs w:val="24"/>
          <w:lang w:val="en-US" w:eastAsia="zh-CN"/>
        </w:rPr>
        <w:t>因此高频段相对带宽为34.6%</w:t>
      </w:r>
    </w:p>
    <w:p>
      <w:pPr>
        <w:rPr>
          <w:rFonts w:ascii="黑体" w:hAnsi="黑体" w:cs="Times New Roman"/>
          <w:sz w:val="24"/>
          <w:szCs w:val="24"/>
        </w:rPr>
      </w:pPr>
      <w:r>
        <w:rPr>
          <w:rFonts w:hint="eastAsia" w:ascii="黑体" w:hAnsi="黑体" w:eastAsia="宋体" w:cs="Times New Roman"/>
          <w:sz w:val="24"/>
          <w:szCs w:val="24"/>
          <w:lang w:eastAsia="zh-CN"/>
        </w:rPr>
        <w:drawing>
          <wp:inline distT="0" distB="0" distL="114300" distR="114300">
            <wp:extent cx="5274945" cy="2289175"/>
            <wp:effectExtent l="0" t="0" r="1905" b="6350"/>
            <wp:docPr id="57" name="图片 57" descr="反射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反射曲线"/>
                    <pic:cNvPicPr>
                      <a:picLocks noChangeAspect="1"/>
                    </pic:cNvPicPr>
                  </pic:nvPicPr>
                  <pic:blipFill>
                    <a:blip r:embed="rId34"/>
                    <a:stretch>
                      <a:fillRect/>
                    </a:stretch>
                  </pic:blipFill>
                  <pic:spPr>
                    <a:xfrm>
                      <a:off x="0" y="0"/>
                      <a:ext cx="5274945" cy="2289175"/>
                    </a:xfrm>
                    <a:prstGeom prst="rect">
                      <a:avLst/>
                    </a:prstGeom>
                  </pic:spPr>
                </pic:pic>
              </a:graphicData>
            </a:graphic>
          </wp:inline>
        </w:drawing>
      </w:r>
    </w:p>
    <w:p>
      <w:pPr>
        <w:spacing w:line="360" w:lineRule="auto"/>
        <w:jc w:val="center"/>
        <w:rPr>
          <w:rFonts w:hint="eastAsia" w:cs="Times New Roman"/>
          <w:sz w:val="22"/>
          <w:szCs w:val="22"/>
          <w:lang w:val="en-US" w:eastAsia="zh-CN"/>
        </w:rPr>
      </w:pPr>
      <w:r>
        <w:rPr>
          <w:rFonts w:hint="eastAsia" w:cs="Times New Roman"/>
          <w:sz w:val="22"/>
          <w:szCs w:val="22"/>
          <w:lang w:val="en-US" w:eastAsia="zh-CN"/>
        </w:rPr>
        <w:t>图1.18最终反射曲线</w:t>
      </w:r>
    </w:p>
    <w:p>
      <w:pPr>
        <w:spacing w:line="360" w:lineRule="auto"/>
        <w:ind w:firstLine="420" w:firstLineChars="0"/>
        <w:jc w:val="both"/>
        <w:rPr>
          <w:rFonts w:hint="default"/>
          <w:sz w:val="24"/>
          <w:szCs w:val="24"/>
          <w:lang w:val="en-US" w:eastAsia="zh-CN"/>
        </w:rPr>
      </w:pPr>
      <w:r>
        <w:rPr>
          <w:rFonts w:hint="eastAsia"/>
          <w:sz w:val="24"/>
          <w:szCs w:val="24"/>
          <w:lang w:val="en-US" w:eastAsia="zh-CN"/>
        </w:rPr>
        <w:t>在radiation设置E面和H面，用Radiation Pattern仿真得到对应方向图如图1.19如所示。图1.19(a)为yz面增益图(H面)，图1.19(b)为xz面增益图(E面)。双频单极子天线E面的方向图形状呈现一个倒8字形，而H面近似蝴蝶状。</w:t>
      </w:r>
    </w:p>
    <w:p>
      <w:pPr>
        <w:spacing w:line="360" w:lineRule="auto"/>
        <w:jc w:val="center"/>
        <w:rPr>
          <w:rFonts w:hint="default"/>
          <w:sz w:val="24"/>
          <w:szCs w:val="24"/>
          <w:lang w:val="en-US" w:eastAsia="zh-CN"/>
        </w:rPr>
      </w:pPr>
      <w:r>
        <w:rPr>
          <w:rFonts w:hint="default"/>
          <w:sz w:val="24"/>
          <w:szCs w:val="24"/>
          <w:lang w:val="en-US" w:eastAsia="zh-CN"/>
        </w:rPr>
        <w:drawing>
          <wp:inline distT="0" distB="0" distL="114300" distR="114300">
            <wp:extent cx="5270500" cy="1931035"/>
            <wp:effectExtent l="0" t="0" r="6350" b="2540"/>
            <wp:docPr id="95" name="图片 95" descr="4c45991d4c2e89bf6b845da8472e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4c45991d4c2e89bf6b845da8472e072"/>
                    <pic:cNvPicPr>
                      <a:picLocks noChangeAspect="1"/>
                    </pic:cNvPicPr>
                  </pic:nvPicPr>
                  <pic:blipFill>
                    <a:blip r:embed="rId35"/>
                    <a:stretch>
                      <a:fillRect/>
                    </a:stretch>
                  </pic:blipFill>
                  <pic:spPr>
                    <a:xfrm>
                      <a:off x="0" y="0"/>
                      <a:ext cx="5270500" cy="1931035"/>
                    </a:xfrm>
                    <a:prstGeom prst="rect">
                      <a:avLst/>
                    </a:prstGeom>
                  </pic:spPr>
                </pic:pic>
              </a:graphicData>
            </a:graphic>
          </wp:inline>
        </w:drawing>
      </w:r>
    </w:p>
    <w:p>
      <w:pPr>
        <w:spacing w:line="360" w:lineRule="auto"/>
        <w:jc w:val="center"/>
        <w:rPr>
          <w:rFonts w:hint="default" w:cs="Times New Roman"/>
          <w:sz w:val="22"/>
          <w:szCs w:val="22"/>
          <w:lang w:val="en-US" w:eastAsia="zh-CN"/>
        </w:rPr>
      </w:pPr>
      <w:r>
        <w:rPr>
          <w:rFonts w:hint="eastAsia" w:cs="Times New Roman"/>
          <w:sz w:val="22"/>
          <w:szCs w:val="22"/>
          <w:lang w:val="en-US" w:eastAsia="zh-CN"/>
        </w:rPr>
        <w:t>(a)yz面增益图(H面)</w:t>
      </w:r>
    </w:p>
    <w:p>
      <w:pPr>
        <w:spacing w:line="360" w:lineRule="auto"/>
        <w:jc w:val="center"/>
        <w:rPr>
          <w:rFonts w:hint="default"/>
          <w:sz w:val="24"/>
          <w:szCs w:val="24"/>
          <w:lang w:val="en-US" w:eastAsia="zh-CN"/>
        </w:rPr>
      </w:pPr>
      <w:r>
        <w:rPr>
          <w:rFonts w:hint="default"/>
          <w:sz w:val="24"/>
          <w:szCs w:val="24"/>
          <w:lang w:val="en-US" w:eastAsia="zh-CN"/>
        </w:rPr>
        <w:drawing>
          <wp:inline distT="0" distB="0" distL="114300" distR="114300">
            <wp:extent cx="5267325" cy="2296795"/>
            <wp:effectExtent l="0" t="0" r="0" b="8255"/>
            <wp:docPr id="91" name="图片 91" descr="平面方向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平面方向图1"/>
                    <pic:cNvPicPr>
                      <a:picLocks noChangeAspect="1"/>
                    </pic:cNvPicPr>
                  </pic:nvPicPr>
                  <pic:blipFill>
                    <a:blip r:embed="rId36"/>
                    <a:stretch>
                      <a:fillRect/>
                    </a:stretch>
                  </pic:blipFill>
                  <pic:spPr>
                    <a:xfrm>
                      <a:off x="0" y="0"/>
                      <a:ext cx="5267325" cy="2296795"/>
                    </a:xfrm>
                    <a:prstGeom prst="rect">
                      <a:avLst/>
                    </a:prstGeom>
                  </pic:spPr>
                </pic:pic>
              </a:graphicData>
            </a:graphic>
          </wp:inline>
        </w:drawing>
      </w:r>
    </w:p>
    <w:p>
      <w:pPr>
        <w:spacing w:line="360" w:lineRule="auto"/>
        <w:jc w:val="center"/>
        <w:rPr>
          <w:rFonts w:hint="default" w:cs="Times New Roman"/>
          <w:sz w:val="22"/>
          <w:szCs w:val="22"/>
          <w:lang w:val="en-US" w:eastAsia="zh-CN"/>
        </w:rPr>
      </w:pPr>
      <w:r>
        <w:rPr>
          <w:rFonts w:hint="eastAsia" w:cs="Times New Roman"/>
          <w:sz w:val="22"/>
          <w:szCs w:val="22"/>
          <w:lang w:val="en-US" w:eastAsia="zh-CN"/>
        </w:rPr>
        <w:t>(b)xz面增益图(E面)</w:t>
      </w:r>
    </w:p>
    <w:p>
      <w:pPr>
        <w:spacing w:line="360" w:lineRule="auto"/>
        <w:jc w:val="center"/>
        <w:rPr>
          <w:rFonts w:hint="default" w:cs="Times New Roman"/>
          <w:sz w:val="22"/>
          <w:szCs w:val="22"/>
          <w:lang w:val="en-US" w:eastAsia="zh-CN"/>
        </w:rPr>
      </w:pPr>
      <w:r>
        <w:rPr>
          <w:rFonts w:hint="eastAsia" w:cs="Times New Roman"/>
          <w:sz w:val="22"/>
          <w:szCs w:val="22"/>
          <w:lang w:val="en-US" w:eastAsia="zh-CN"/>
        </w:rPr>
        <w:t>图1.19 E面和H面方向图</w:t>
      </w:r>
    </w:p>
    <w:p>
      <w:pPr>
        <w:spacing w:line="360" w:lineRule="auto"/>
        <w:ind w:firstLine="420" w:firstLineChars="0"/>
        <w:jc w:val="both"/>
        <w:rPr>
          <w:rFonts w:hint="default"/>
          <w:sz w:val="24"/>
          <w:szCs w:val="24"/>
          <w:lang w:val="en-US" w:eastAsia="zh-CN"/>
        </w:rPr>
      </w:pPr>
      <w:r>
        <w:rPr>
          <w:rFonts w:hint="eastAsia"/>
          <w:sz w:val="24"/>
          <w:szCs w:val="24"/>
          <w:lang w:val="en-US" w:eastAsia="zh-CN"/>
        </w:rPr>
        <w:t>在radiation设置3D，用3D Polar plot仿真得到对应方向图如图1.20如所示。从图中可见增益Max为4.2dB，辐射形态为蝴蝶状。</w:t>
      </w:r>
    </w:p>
    <w:p>
      <w:pPr>
        <w:rPr>
          <w:rFonts w:hint="eastAsia"/>
          <w:lang w:val="en-US" w:eastAsia="zh-CN"/>
        </w:rPr>
      </w:pPr>
      <w:r>
        <w:rPr>
          <w:rFonts w:hint="default"/>
          <w:sz w:val="24"/>
          <w:szCs w:val="24"/>
          <w:lang w:val="en-US" w:eastAsia="zh-CN"/>
        </w:rPr>
        <w:drawing>
          <wp:inline distT="0" distB="0" distL="114300" distR="114300">
            <wp:extent cx="5266055" cy="2270125"/>
            <wp:effectExtent l="0" t="0" r="1270" b="6350"/>
            <wp:docPr id="96" name="图片 96" descr="3D方向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3D方向图1"/>
                    <pic:cNvPicPr>
                      <a:picLocks noChangeAspect="1"/>
                    </pic:cNvPicPr>
                  </pic:nvPicPr>
                  <pic:blipFill>
                    <a:blip r:embed="rId37"/>
                    <a:stretch>
                      <a:fillRect/>
                    </a:stretch>
                  </pic:blipFill>
                  <pic:spPr>
                    <a:xfrm>
                      <a:off x="0" y="0"/>
                      <a:ext cx="5266055" cy="2270125"/>
                    </a:xfrm>
                    <a:prstGeom prst="rect">
                      <a:avLst/>
                    </a:prstGeom>
                  </pic:spPr>
                </pic:pic>
              </a:graphicData>
            </a:graphic>
          </wp:inline>
        </w:drawing>
      </w:r>
    </w:p>
    <w:p>
      <w:pPr>
        <w:spacing w:line="360" w:lineRule="auto"/>
        <w:jc w:val="center"/>
        <w:rPr>
          <w:rFonts w:hint="eastAsia"/>
          <w:lang w:val="en-US" w:eastAsia="zh-CN"/>
        </w:rPr>
      </w:pPr>
      <w:r>
        <w:rPr>
          <w:rFonts w:hint="eastAsia"/>
          <w:lang w:val="en-US" w:eastAsia="zh-CN"/>
        </w:rPr>
        <w:drawing>
          <wp:inline distT="0" distB="0" distL="114300" distR="114300">
            <wp:extent cx="5271135" cy="2292985"/>
            <wp:effectExtent l="0" t="0" r="5715" b="2540"/>
            <wp:docPr id="97" name="图片 97" descr="3D方向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3D方向图2"/>
                    <pic:cNvPicPr>
                      <a:picLocks noChangeAspect="1"/>
                    </pic:cNvPicPr>
                  </pic:nvPicPr>
                  <pic:blipFill>
                    <a:blip r:embed="rId38"/>
                    <a:stretch>
                      <a:fillRect/>
                    </a:stretch>
                  </pic:blipFill>
                  <pic:spPr>
                    <a:xfrm>
                      <a:off x="0" y="0"/>
                      <a:ext cx="5271135" cy="2292985"/>
                    </a:xfrm>
                    <a:prstGeom prst="rect">
                      <a:avLst/>
                    </a:prstGeom>
                  </pic:spPr>
                </pic:pic>
              </a:graphicData>
            </a:graphic>
          </wp:inline>
        </w:drawing>
      </w:r>
    </w:p>
    <w:p>
      <w:pPr>
        <w:spacing w:line="360" w:lineRule="auto"/>
        <w:jc w:val="center"/>
        <w:rPr>
          <w:rFonts w:hint="default" w:cs="Times New Roman"/>
          <w:sz w:val="22"/>
          <w:szCs w:val="22"/>
          <w:lang w:val="en-US" w:eastAsia="zh-CN"/>
        </w:rPr>
      </w:pPr>
      <w:r>
        <w:rPr>
          <w:rFonts w:hint="eastAsia" w:cs="Times New Roman"/>
          <w:sz w:val="22"/>
          <w:szCs w:val="22"/>
          <w:lang w:val="en-US" w:eastAsia="zh-CN"/>
        </w:rPr>
        <w:t>图1.20 3D增益图</w:t>
      </w:r>
    </w:p>
    <w:p>
      <w:pPr>
        <w:spacing w:line="360" w:lineRule="auto"/>
        <w:ind w:firstLine="420" w:firstLineChars="0"/>
        <w:jc w:val="both"/>
        <w:rPr>
          <w:rFonts w:hint="default"/>
          <w:sz w:val="24"/>
          <w:szCs w:val="24"/>
          <w:lang w:val="en-US" w:eastAsia="zh-CN"/>
        </w:rPr>
      </w:pPr>
      <w:r>
        <w:rPr>
          <w:rFonts w:hint="eastAsia"/>
          <w:sz w:val="24"/>
          <w:szCs w:val="24"/>
          <w:lang w:val="en-US" w:eastAsia="zh-CN"/>
        </w:rPr>
        <w:t>双频单极子</w:t>
      </w:r>
      <w:r>
        <w:rPr>
          <w:rFonts w:hint="default"/>
          <w:sz w:val="24"/>
          <w:szCs w:val="24"/>
          <w:lang w:val="en-US" w:eastAsia="zh-CN"/>
        </w:rPr>
        <w:t>天线设计</w:t>
      </w:r>
      <w:r>
        <w:rPr>
          <w:rFonts w:hint="eastAsia"/>
          <w:sz w:val="24"/>
          <w:szCs w:val="24"/>
          <w:lang w:val="en-US" w:eastAsia="zh-CN"/>
        </w:rPr>
        <w:t>及其仿真完成。</w:t>
      </w:r>
    </w:p>
    <w:p>
      <w:pPr>
        <w:spacing w:line="360" w:lineRule="auto"/>
        <w:rPr>
          <w:rFonts w:hint="eastAsia"/>
          <w:b/>
          <w:bCs/>
          <w:sz w:val="24"/>
          <w:szCs w:val="24"/>
          <w:lang w:val="en-US" w:eastAsia="zh-CN"/>
        </w:rPr>
      </w:pPr>
      <w:r>
        <w:rPr>
          <w:rFonts w:hint="eastAsia"/>
          <w:b/>
          <w:bCs/>
          <w:sz w:val="24"/>
          <w:szCs w:val="24"/>
          <w:lang w:val="en-US" w:eastAsia="zh-CN"/>
        </w:rPr>
        <w:t>1.2.3.2单频单极子</w:t>
      </w:r>
    </w:p>
    <w:p>
      <w:pPr>
        <w:spacing w:line="360" w:lineRule="auto"/>
        <w:ind w:firstLine="420" w:firstLineChars="0"/>
        <w:jc w:val="both"/>
        <w:rPr>
          <w:rFonts w:hint="eastAsia"/>
          <w:sz w:val="24"/>
          <w:szCs w:val="24"/>
          <w:lang w:val="en-US" w:eastAsia="zh-CN"/>
        </w:rPr>
      </w:pPr>
      <w:r>
        <w:rPr>
          <w:rFonts w:hint="eastAsia"/>
          <w:sz w:val="24"/>
          <w:szCs w:val="24"/>
          <w:lang w:val="en-US" w:eastAsia="zh-CN"/>
        </w:rPr>
        <w:t>单频单极子与双频原理类似，且更为简单。只需要在介质层上设计一个长方形的天线贴片，介质层下设计GND，并为其设置好相关边界条件和激励即可，其此处直接展示设计后的模型图，如图1.21所示。</w:t>
      </w:r>
    </w:p>
    <w:p>
      <w:pPr>
        <w:spacing w:line="360" w:lineRule="auto"/>
        <w:ind w:firstLine="420" w:firstLineChars="0"/>
        <w:jc w:val="both"/>
        <w:rPr>
          <w:rFonts w:hint="default"/>
          <w:sz w:val="24"/>
          <w:szCs w:val="24"/>
          <w:lang w:val="en-US" w:eastAsia="zh-CN"/>
        </w:rPr>
      </w:pPr>
      <w:r>
        <w:rPr>
          <w:rFonts w:hint="eastAsia"/>
          <w:sz w:val="24"/>
          <w:szCs w:val="24"/>
          <w:lang w:val="en-US" w:eastAsia="zh-CN"/>
        </w:rPr>
        <w:t>其数据也可以参考上述双频单极子的高频段，因为单频单极子只需要对应一个中心频率。</w:t>
      </w:r>
    </w:p>
    <w:p>
      <w:pPr>
        <w:spacing w:line="360" w:lineRule="auto"/>
        <w:jc w:val="both"/>
        <w:rPr>
          <w:rFonts w:hint="eastAsia"/>
          <w:sz w:val="24"/>
          <w:szCs w:val="24"/>
          <w:lang w:val="en-US" w:eastAsia="zh-CN"/>
        </w:rPr>
      </w:pPr>
      <w:r>
        <w:rPr>
          <w:rFonts w:hint="eastAsia"/>
          <w:sz w:val="24"/>
          <w:szCs w:val="24"/>
          <w:lang w:val="en-US" w:eastAsia="zh-CN"/>
        </w:rPr>
        <w:drawing>
          <wp:inline distT="0" distB="0" distL="114300" distR="114300">
            <wp:extent cx="5267325" cy="2209165"/>
            <wp:effectExtent l="0" t="0" r="0" b="635"/>
            <wp:docPr id="98" name="图片 98" descr="原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原理图"/>
                    <pic:cNvPicPr>
                      <a:picLocks noChangeAspect="1"/>
                    </pic:cNvPicPr>
                  </pic:nvPicPr>
                  <pic:blipFill>
                    <a:blip r:embed="rId39"/>
                    <a:stretch>
                      <a:fillRect/>
                    </a:stretch>
                  </pic:blipFill>
                  <pic:spPr>
                    <a:xfrm>
                      <a:off x="0" y="0"/>
                      <a:ext cx="5267325" cy="2209165"/>
                    </a:xfrm>
                    <a:prstGeom prst="rect">
                      <a:avLst/>
                    </a:prstGeom>
                  </pic:spPr>
                </pic:pic>
              </a:graphicData>
            </a:graphic>
          </wp:inline>
        </w:drawing>
      </w:r>
    </w:p>
    <w:p>
      <w:pPr>
        <w:spacing w:line="360" w:lineRule="auto"/>
        <w:jc w:val="center"/>
        <w:rPr>
          <w:rFonts w:hint="default" w:cs="Times New Roman"/>
          <w:sz w:val="22"/>
          <w:szCs w:val="22"/>
          <w:lang w:val="en-US" w:eastAsia="zh-CN"/>
        </w:rPr>
      </w:pPr>
      <w:r>
        <w:rPr>
          <w:rFonts w:hint="eastAsia" w:cs="Times New Roman"/>
          <w:sz w:val="22"/>
          <w:szCs w:val="22"/>
          <w:lang w:val="en-US" w:eastAsia="zh-CN"/>
        </w:rPr>
        <w:t>图1.21单频单极子设计</w:t>
      </w:r>
    </w:p>
    <w:p>
      <w:pPr>
        <w:spacing w:line="360" w:lineRule="auto"/>
        <w:ind w:firstLine="420" w:firstLineChars="0"/>
        <w:jc w:val="both"/>
        <w:rPr>
          <w:rFonts w:hint="eastAsia"/>
          <w:sz w:val="24"/>
          <w:szCs w:val="24"/>
          <w:lang w:val="en-US" w:eastAsia="zh-CN"/>
        </w:rPr>
      </w:pPr>
      <w:r>
        <w:rPr>
          <w:rFonts w:hint="eastAsia"/>
          <w:sz w:val="24"/>
          <w:szCs w:val="24"/>
          <w:lang w:val="en-US" w:eastAsia="zh-CN"/>
        </w:rPr>
        <w:t>如图1.22对单频单极子天线的长宽进行简单的扫频。</w:t>
      </w:r>
    </w:p>
    <w:p>
      <w:pPr>
        <w:spacing w:line="360" w:lineRule="auto"/>
        <w:jc w:val="both"/>
        <w:rPr>
          <w:rFonts w:hint="default"/>
          <w:sz w:val="24"/>
          <w:szCs w:val="24"/>
          <w:lang w:val="en-US" w:eastAsia="zh-CN"/>
        </w:rPr>
      </w:pPr>
      <w:r>
        <w:rPr>
          <w:rFonts w:hint="default"/>
          <w:sz w:val="24"/>
          <w:szCs w:val="24"/>
          <w:lang w:val="en-US" w:eastAsia="zh-CN"/>
        </w:rPr>
        <w:drawing>
          <wp:inline distT="0" distB="0" distL="114300" distR="114300">
            <wp:extent cx="5348605" cy="2021205"/>
            <wp:effectExtent l="0" t="0" r="4445" b="7620"/>
            <wp:docPr id="99" name="图片 99" descr="调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调参"/>
                    <pic:cNvPicPr>
                      <a:picLocks noChangeAspect="1"/>
                    </pic:cNvPicPr>
                  </pic:nvPicPr>
                  <pic:blipFill>
                    <a:blip r:embed="rId40"/>
                    <a:stretch>
                      <a:fillRect/>
                    </a:stretch>
                  </pic:blipFill>
                  <pic:spPr>
                    <a:xfrm>
                      <a:off x="0" y="0"/>
                      <a:ext cx="5348605" cy="2021205"/>
                    </a:xfrm>
                    <a:prstGeom prst="rect">
                      <a:avLst/>
                    </a:prstGeom>
                  </pic:spPr>
                </pic:pic>
              </a:graphicData>
            </a:graphic>
          </wp:inline>
        </w:drawing>
      </w:r>
    </w:p>
    <w:p>
      <w:pPr>
        <w:spacing w:line="360" w:lineRule="auto"/>
        <w:jc w:val="center"/>
        <w:rPr>
          <w:rFonts w:hint="default" w:cs="Times New Roman"/>
          <w:sz w:val="22"/>
          <w:szCs w:val="22"/>
          <w:lang w:val="en-US" w:eastAsia="zh-CN"/>
        </w:rPr>
      </w:pPr>
      <w:r>
        <w:rPr>
          <w:rFonts w:hint="eastAsia" w:cs="Times New Roman"/>
          <w:sz w:val="22"/>
          <w:szCs w:val="22"/>
          <w:lang w:val="en-US" w:eastAsia="zh-CN"/>
        </w:rPr>
        <w:t>图1.22单频单极子长宽的扫频</w:t>
      </w:r>
    </w:p>
    <w:p>
      <w:pPr>
        <w:spacing w:line="360" w:lineRule="auto"/>
        <w:ind w:firstLine="420" w:firstLineChars="0"/>
        <w:jc w:val="both"/>
        <w:rPr>
          <w:rFonts w:hint="default"/>
          <w:sz w:val="24"/>
          <w:szCs w:val="24"/>
          <w:lang w:val="en-US" w:eastAsia="zh-CN"/>
        </w:rPr>
      </w:pPr>
      <w:r>
        <w:rPr>
          <w:rFonts w:hint="eastAsia"/>
          <w:sz w:val="24"/>
          <w:szCs w:val="24"/>
          <w:lang w:val="en-US" w:eastAsia="zh-CN"/>
        </w:rPr>
        <w:t>从中挑选出中心频率为6.10GHz的一条曲线，如图1.23所示。</w:t>
      </w:r>
    </w:p>
    <w:p>
      <w:pPr>
        <w:spacing w:line="360" w:lineRule="auto"/>
        <w:jc w:val="both"/>
        <w:rPr>
          <w:rFonts w:hint="eastAsia"/>
          <w:sz w:val="24"/>
          <w:szCs w:val="24"/>
          <w:lang w:val="en-US" w:eastAsia="zh-CN"/>
        </w:rPr>
      </w:pPr>
      <w:r>
        <w:rPr>
          <w:rFonts w:hint="default"/>
          <w:sz w:val="24"/>
          <w:szCs w:val="24"/>
          <w:lang w:val="en-US" w:eastAsia="zh-CN"/>
        </w:rPr>
        <w:drawing>
          <wp:inline distT="0" distB="0" distL="114300" distR="114300">
            <wp:extent cx="5275580" cy="1989455"/>
            <wp:effectExtent l="0" t="0" r="1270" b="1270"/>
            <wp:docPr id="101" name="图片 101" descr="相对带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相对带宽"/>
                    <pic:cNvPicPr>
                      <a:picLocks noChangeAspect="1"/>
                    </pic:cNvPicPr>
                  </pic:nvPicPr>
                  <pic:blipFill>
                    <a:blip r:embed="rId41"/>
                    <a:stretch>
                      <a:fillRect/>
                    </a:stretch>
                  </pic:blipFill>
                  <pic:spPr>
                    <a:xfrm>
                      <a:off x="0" y="0"/>
                      <a:ext cx="5275580" cy="1989455"/>
                    </a:xfrm>
                    <a:prstGeom prst="rect">
                      <a:avLst/>
                    </a:prstGeom>
                  </pic:spPr>
                </pic:pic>
              </a:graphicData>
            </a:graphic>
          </wp:inline>
        </w:drawing>
      </w:r>
    </w:p>
    <w:p>
      <w:pPr>
        <w:spacing w:line="360" w:lineRule="auto"/>
        <w:jc w:val="center"/>
        <w:rPr>
          <w:rFonts w:hint="default" w:cs="Times New Roman"/>
          <w:sz w:val="22"/>
          <w:szCs w:val="22"/>
          <w:lang w:val="en-US" w:eastAsia="zh-CN"/>
        </w:rPr>
      </w:pPr>
      <w:r>
        <w:rPr>
          <w:rFonts w:hint="eastAsia" w:cs="Times New Roman"/>
          <w:sz w:val="22"/>
          <w:szCs w:val="22"/>
          <w:lang w:val="en-US" w:eastAsia="zh-CN"/>
        </w:rPr>
        <w:t>图1.23符合要求的反射系数曲线</w:t>
      </w:r>
    </w:p>
    <w:p>
      <w:pPr>
        <w:spacing w:line="360" w:lineRule="auto"/>
        <w:jc w:val="both"/>
        <w:rPr>
          <w:rFonts w:hint="default"/>
          <w:sz w:val="24"/>
          <w:szCs w:val="24"/>
          <w:lang w:val="en-US" w:eastAsia="zh-CN"/>
        </w:rPr>
      </w:pPr>
      <w:r>
        <w:rPr>
          <w:rFonts w:hint="eastAsia"/>
          <w:sz w:val="24"/>
          <w:szCs w:val="24"/>
          <w:lang w:val="en-US" w:eastAsia="zh-CN"/>
        </w:rPr>
        <w:t>计算其相对带宽为：</w:t>
      </w:r>
    </w:p>
    <w:p>
      <w:pPr>
        <w:spacing w:line="360" w:lineRule="auto"/>
        <w:jc w:val="center"/>
        <w:rPr>
          <w:rFonts w:hint="default"/>
          <w:sz w:val="24"/>
          <w:szCs w:val="24"/>
          <w:lang w:val="en-US" w:eastAsia="zh-CN"/>
        </w:rPr>
      </w:pPr>
      <w:r>
        <w:rPr>
          <w:rFonts w:hint="default"/>
          <w:position w:val="-24"/>
          <w:sz w:val="24"/>
          <w:szCs w:val="24"/>
          <w:lang w:val="en-US" w:eastAsia="zh-CN"/>
        </w:rPr>
        <w:object>
          <v:shape id="_x0000_i1028" o:spt="75" type="#_x0000_t75" style="height:31pt;width:181.9pt;" o:ole="t" filled="f" o:preferrelative="t" stroked="f" coordsize="21600,21600">
            <v:path/>
            <v:fill on="f" focussize="0,0"/>
            <v:stroke on="f"/>
            <v:imagedata r:id="rId43" o:title=""/>
            <o:lock v:ext="edit" aspectratio="t"/>
            <w10:wrap type="none"/>
            <w10:anchorlock/>
          </v:shape>
          <o:OLEObject Type="Embed" ProgID="Equation.DSMT4" ShapeID="_x0000_i1028" DrawAspect="Content" ObjectID="_1468075728" r:id="rId42">
            <o:LockedField>false</o:LockedField>
          </o:OLEObject>
        </w:object>
      </w:r>
    </w:p>
    <w:p>
      <w:pPr>
        <w:spacing w:line="360" w:lineRule="auto"/>
        <w:jc w:val="both"/>
        <w:rPr>
          <w:rFonts w:hint="default"/>
          <w:sz w:val="24"/>
          <w:szCs w:val="24"/>
          <w:lang w:val="en-US" w:eastAsia="zh-CN"/>
        </w:rPr>
      </w:pPr>
      <w:r>
        <w:rPr>
          <w:rFonts w:hint="eastAsia"/>
          <w:sz w:val="24"/>
          <w:szCs w:val="24"/>
          <w:lang w:val="en-US" w:eastAsia="zh-CN"/>
        </w:rPr>
        <w:t>因此该单频单极子的相对带宽为6.6%左右。</w:t>
      </w:r>
    </w:p>
    <w:p>
      <w:pPr>
        <w:spacing w:line="360" w:lineRule="auto"/>
        <w:ind w:firstLine="420" w:firstLineChars="0"/>
        <w:jc w:val="both"/>
        <w:rPr>
          <w:rFonts w:hint="default"/>
          <w:sz w:val="24"/>
          <w:szCs w:val="24"/>
          <w:lang w:val="en-US" w:eastAsia="zh-CN"/>
        </w:rPr>
      </w:pPr>
      <w:r>
        <w:rPr>
          <w:rFonts w:hint="eastAsia"/>
          <w:sz w:val="24"/>
          <w:szCs w:val="24"/>
          <w:lang w:val="en-US" w:eastAsia="zh-CN"/>
        </w:rPr>
        <w:t>在radiation设置E面和H面，用Radiation Pattern仿真得到对应方向图如图1.24如所示。图1.24(a)为yz面增益图(H面)，图1.24(b)为xz面增益图(E面)。单频单极子天线的E面与H面方向图形状均呈现一个8字形。</w:t>
      </w:r>
    </w:p>
    <w:p>
      <w:pPr>
        <w:spacing w:line="360" w:lineRule="auto"/>
        <w:jc w:val="center"/>
        <w:rPr>
          <w:rFonts w:hint="default"/>
          <w:sz w:val="24"/>
          <w:szCs w:val="24"/>
          <w:lang w:val="en-US" w:eastAsia="zh-CN"/>
        </w:rPr>
      </w:pPr>
      <w:r>
        <w:rPr>
          <w:rFonts w:hint="default"/>
          <w:sz w:val="24"/>
          <w:szCs w:val="24"/>
          <w:lang w:val="en-US" w:eastAsia="zh-CN"/>
        </w:rPr>
        <w:drawing>
          <wp:inline distT="0" distB="0" distL="114300" distR="114300">
            <wp:extent cx="5264785" cy="2503170"/>
            <wp:effectExtent l="0" t="0" r="2540" b="1905"/>
            <wp:docPr id="107" name="图片 107" descr="平面方向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平面方向图2"/>
                    <pic:cNvPicPr>
                      <a:picLocks noChangeAspect="1"/>
                    </pic:cNvPicPr>
                  </pic:nvPicPr>
                  <pic:blipFill>
                    <a:blip r:embed="rId44"/>
                    <a:stretch>
                      <a:fillRect/>
                    </a:stretch>
                  </pic:blipFill>
                  <pic:spPr>
                    <a:xfrm>
                      <a:off x="0" y="0"/>
                      <a:ext cx="5264785" cy="2503170"/>
                    </a:xfrm>
                    <a:prstGeom prst="rect">
                      <a:avLst/>
                    </a:prstGeom>
                  </pic:spPr>
                </pic:pic>
              </a:graphicData>
            </a:graphic>
          </wp:inline>
        </w:drawing>
      </w:r>
    </w:p>
    <w:p>
      <w:pPr>
        <w:spacing w:line="360" w:lineRule="auto"/>
        <w:jc w:val="center"/>
        <w:rPr>
          <w:rFonts w:hint="default" w:cs="Times New Roman"/>
          <w:sz w:val="22"/>
          <w:szCs w:val="22"/>
          <w:lang w:val="en-US" w:eastAsia="zh-CN"/>
        </w:rPr>
      </w:pPr>
      <w:r>
        <w:rPr>
          <w:rFonts w:hint="eastAsia" w:cs="Times New Roman"/>
          <w:sz w:val="22"/>
          <w:szCs w:val="22"/>
          <w:lang w:val="en-US" w:eastAsia="zh-CN"/>
        </w:rPr>
        <w:t>(a)yz面增益图(H面)</w:t>
      </w:r>
    </w:p>
    <w:p>
      <w:pPr>
        <w:spacing w:line="360" w:lineRule="auto"/>
        <w:jc w:val="center"/>
        <w:rPr>
          <w:rFonts w:hint="default"/>
          <w:sz w:val="24"/>
          <w:szCs w:val="24"/>
          <w:lang w:val="en-US" w:eastAsia="zh-CN"/>
        </w:rPr>
      </w:pPr>
      <w:r>
        <w:rPr>
          <w:rFonts w:hint="default"/>
          <w:sz w:val="24"/>
          <w:szCs w:val="24"/>
          <w:lang w:val="en-US" w:eastAsia="zh-CN"/>
        </w:rPr>
        <w:drawing>
          <wp:inline distT="0" distB="0" distL="114300" distR="114300">
            <wp:extent cx="5275580" cy="2516505"/>
            <wp:effectExtent l="0" t="0" r="1270" b="7620"/>
            <wp:docPr id="106" name="图片 106" descr="平面方向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平面方向图1"/>
                    <pic:cNvPicPr>
                      <a:picLocks noChangeAspect="1"/>
                    </pic:cNvPicPr>
                  </pic:nvPicPr>
                  <pic:blipFill>
                    <a:blip r:embed="rId45"/>
                    <a:stretch>
                      <a:fillRect/>
                    </a:stretch>
                  </pic:blipFill>
                  <pic:spPr>
                    <a:xfrm>
                      <a:off x="0" y="0"/>
                      <a:ext cx="5275580" cy="2516505"/>
                    </a:xfrm>
                    <a:prstGeom prst="rect">
                      <a:avLst/>
                    </a:prstGeom>
                  </pic:spPr>
                </pic:pic>
              </a:graphicData>
            </a:graphic>
          </wp:inline>
        </w:drawing>
      </w:r>
    </w:p>
    <w:p>
      <w:pPr>
        <w:spacing w:line="360" w:lineRule="auto"/>
        <w:jc w:val="center"/>
        <w:rPr>
          <w:rFonts w:hint="default" w:cs="Times New Roman"/>
          <w:sz w:val="22"/>
          <w:szCs w:val="22"/>
          <w:lang w:val="en-US" w:eastAsia="zh-CN"/>
        </w:rPr>
      </w:pPr>
      <w:r>
        <w:rPr>
          <w:rFonts w:hint="eastAsia" w:cs="Times New Roman"/>
          <w:sz w:val="22"/>
          <w:szCs w:val="22"/>
          <w:lang w:val="en-US" w:eastAsia="zh-CN"/>
        </w:rPr>
        <w:t>(b)xz面增益图(E面)</w:t>
      </w:r>
    </w:p>
    <w:p>
      <w:pPr>
        <w:spacing w:line="360" w:lineRule="auto"/>
        <w:jc w:val="center"/>
        <w:rPr>
          <w:rFonts w:hint="default" w:cs="Times New Roman"/>
          <w:sz w:val="22"/>
          <w:szCs w:val="22"/>
          <w:lang w:val="en-US" w:eastAsia="zh-CN"/>
        </w:rPr>
      </w:pPr>
      <w:r>
        <w:rPr>
          <w:rFonts w:hint="eastAsia" w:cs="Times New Roman"/>
          <w:sz w:val="22"/>
          <w:szCs w:val="22"/>
          <w:lang w:val="en-US" w:eastAsia="zh-CN"/>
        </w:rPr>
        <w:t>图1.24 E面和H面方向图</w:t>
      </w:r>
    </w:p>
    <w:p>
      <w:pPr>
        <w:spacing w:line="360" w:lineRule="auto"/>
        <w:ind w:firstLine="420" w:firstLineChars="0"/>
        <w:jc w:val="both"/>
        <w:rPr>
          <w:rFonts w:hint="eastAsia"/>
          <w:sz w:val="24"/>
          <w:szCs w:val="24"/>
          <w:lang w:val="en-US" w:eastAsia="zh-CN"/>
        </w:rPr>
      </w:pPr>
      <w:r>
        <w:rPr>
          <w:rFonts w:hint="eastAsia"/>
          <w:sz w:val="24"/>
          <w:szCs w:val="24"/>
          <w:lang w:val="en-US" w:eastAsia="zh-CN"/>
        </w:rPr>
        <w:t>在radiation设置3D，用3D Polar plot仿真得到对应方向图如图1.25如所示。从图中可见增益Max为2.3dB，且形状符合预期，为甜甜圈辐射状。</w:t>
      </w:r>
    </w:p>
    <w:p>
      <w:pPr>
        <w:spacing w:line="360" w:lineRule="auto"/>
        <w:ind w:firstLine="420" w:firstLineChars="0"/>
        <w:jc w:val="both"/>
        <w:rPr>
          <w:rFonts w:hint="eastAsia"/>
          <w:sz w:val="24"/>
          <w:szCs w:val="24"/>
          <w:lang w:val="en-US" w:eastAsia="zh-CN"/>
        </w:rPr>
      </w:pPr>
    </w:p>
    <w:p>
      <w:pPr>
        <w:spacing w:line="360" w:lineRule="auto"/>
        <w:jc w:val="both"/>
        <w:rPr>
          <w:rFonts w:hint="eastAsia"/>
          <w:lang w:val="en-US" w:eastAsia="zh-CN"/>
        </w:rPr>
      </w:pPr>
      <w:r>
        <w:rPr>
          <w:rFonts w:hint="default"/>
          <w:sz w:val="24"/>
          <w:szCs w:val="24"/>
          <w:lang w:val="en-US" w:eastAsia="zh-CN"/>
        </w:rPr>
        <w:drawing>
          <wp:inline distT="0" distB="0" distL="114300" distR="114300">
            <wp:extent cx="5264785" cy="1990725"/>
            <wp:effectExtent l="0" t="0" r="2540" b="0"/>
            <wp:docPr id="108" name="图片 108" descr="3D方向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3D方向图"/>
                    <pic:cNvPicPr>
                      <a:picLocks noChangeAspect="1"/>
                    </pic:cNvPicPr>
                  </pic:nvPicPr>
                  <pic:blipFill>
                    <a:blip r:embed="rId46"/>
                    <a:stretch>
                      <a:fillRect/>
                    </a:stretch>
                  </pic:blipFill>
                  <pic:spPr>
                    <a:xfrm>
                      <a:off x="0" y="0"/>
                      <a:ext cx="5264785" cy="1990725"/>
                    </a:xfrm>
                    <a:prstGeom prst="rect">
                      <a:avLst/>
                    </a:prstGeom>
                  </pic:spPr>
                </pic:pic>
              </a:graphicData>
            </a:graphic>
          </wp:inline>
        </w:drawing>
      </w:r>
    </w:p>
    <w:p>
      <w:pPr>
        <w:spacing w:line="360" w:lineRule="auto"/>
        <w:jc w:val="center"/>
        <w:rPr>
          <w:rFonts w:hint="default" w:cs="Times New Roman"/>
          <w:sz w:val="22"/>
          <w:szCs w:val="22"/>
          <w:lang w:val="en-US" w:eastAsia="zh-CN"/>
        </w:rPr>
      </w:pPr>
      <w:r>
        <w:rPr>
          <w:rFonts w:hint="eastAsia" w:cs="Times New Roman"/>
          <w:sz w:val="22"/>
          <w:szCs w:val="22"/>
          <w:lang w:val="en-US" w:eastAsia="zh-CN"/>
        </w:rPr>
        <w:t>图1.25 3D增益图</w:t>
      </w:r>
    </w:p>
    <w:p>
      <w:pPr>
        <w:spacing w:line="360" w:lineRule="auto"/>
        <w:ind w:firstLine="420" w:firstLineChars="0"/>
        <w:jc w:val="both"/>
        <w:rPr>
          <w:rFonts w:ascii="黑体" w:hAnsi="黑体" w:cs="Times New Roman"/>
          <w:sz w:val="24"/>
          <w:szCs w:val="24"/>
        </w:rPr>
      </w:pPr>
      <w:r>
        <w:rPr>
          <w:rFonts w:hint="eastAsia"/>
          <w:sz w:val="24"/>
          <w:szCs w:val="24"/>
          <w:lang w:val="en-US" w:eastAsia="zh-CN"/>
        </w:rPr>
        <w:t>单频单极子</w:t>
      </w:r>
      <w:r>
        <w:rPr>
          <w:rFonts w:hint="default"/>
          <w:sz w:val="24"/>
          <w:szCs w:val="24"/>
          <w:lang w:val="en-US" w:eastAsia="zh-CN"/>
        </w:rPr>
        <w:t>天线设计</w:t>
      </w:r>
      <w:r>
        <w:rPr>
          <w:rFonts w:hint="eastAsia"/>
          <w:sz w:val="24"/>
          <w:szCs w:val="24"/>
          <w:lang w:val="en-US" w:eastAsia="zh-CN"/>
        </w:rPr>
        <w:t>及其仿真完成。</w:t>
      </w:r>
    </w:p>
    <w:p>
      <w:pPr>
        <w:pStyle w:val="3"/>
        <w:spacing w:before="120" w:after="120"/>
        <w:rPr>
          <w:rFonts w:ascii="黑体" w:hAnsi="黑体" w:cs="Times New Roman"/>
          <w:sz w:val="24"/>
          <w:szCs w:val="24"/>
        </w:rPr>
      </w:pPr>
      <w:bookmarkStart w:id="5" w:name="OLE_LINK8"/>
      <w:r>
        <w:rPr>
          <w:rFonts w:ascii="黑体" w:hAnsi="黑体" w:cs="Times New Roman"/>
          <w:sz w:val="24"/>
          <w:szCs w:val="24"/>
        </w:rPr>
        <w:t>微带天线设计</w:t>
      </w:r>
      <w:bookmarkEnd w:id="5"/>
    </w:p>
    <w:p>
      <w:pPr>
        <w:pStyle w:val="4"/>
        <w:numPr>
          <w:ilvl w:val="2"/>
          <w:numId w:val="0"/>
        </w:numPr>
        <w:rPr>
          <w:rFonts w:hint="eastAsia" w:ascii="黑体" w:hAnsi="黑体"/>
          <w:b/>
          <w:sz w:val="24"/>
          <w:szCs w:val="24"/>
          <w:lang w:val="en-US" w:eastAsia="zh-CN"/>
        </w:rPr>
      </w:pPr>
      <w:r>
        <w:rPr>
          <w:rFonts w:hint="eastAsia" w:ascii="黑体" w:hAnsi="黑体"/>
          <w:b/>
          <w:sz w:val="24"/>
          <w:szCs w:val="24"/>
          <w:lang w:val="en-US" w:eastAsia="zh-CN"/>
        </w:rPr>
        <w:t>1.3.1 设计要求</w:t>
      </w:r>
    </w:p>
    <w:p>
      <w:pPr>
        <w:spacing w:line="360" w:lineRule="auto"/>
        <w:ind w:firstLine="420" w:firstLineChars="0"/>
        <w:rPr>
          <w:sz w:val="24"/>
          <w:szCs w:val="24"/>
        </w:rPr>
      </w:pPr>
      <w:r>
        <w:rPr>
          <w:rFonts w:hint="eastAsia"/>
          <w:sz w:val="24"/>
          <w:szCs w:val="24"/>
          <w:lang w:val="en-US" w:eastAsia="zh-CN"/>
        </w:rPr>
        <w:t>用两种方式</w:t>
      </w:r>
      <w:r>
        <w:rPr>
          <w:sz w:val="24"/>
          <w:szCs w:val="24"/>
        </w:rPr>
        <w:t>设计</w:t>
      </w:r>
      <w:r>
        <w:rPr>
          <w:rFonts w:ascii="黑体" w:hAnsi="黑体" w:cs="Times New Roman"/>
          <w:sz w:val="24"/>
          <w:szCs w:val="24"/>
        </w:rPr>
        <w:t>微带天线设计</w:t>
      </w:r>
      <w:r>
        <w:rPr>
          <w:rFonts w:hint="eastAsia" w:ascii="黑体" w:hAnsi="黑体" w:cs="Times New Roman"/>
          <w:sz w:val="24"/>
          <w:szCs w:val="24"/>
          <w:lang w:eastAsia="zh-CN"/>
        </w:rPr>
        <w:t>：</w:t>
      </w:r>
      <w:r>
        <w:rPr>
          <w:rFonts w:hint="eastAsia" w:ascii="黑体" w:hAnsi="黑体" w:cs="Times New Roman"/>
          <w:sz w:val="24"/>
          <w:szCs w:val="24"/>
          <w:lang w:val="en-US" w:eastAsia="zh-CN"/>
        </w:rPr>
        <w:t>1.</w:t>
      </w:r>
      <w:r>
        <w:rPr>
          <w:rFonts w:hint="eastAsia" w:ascii="黑体" w:hAnsi="黑体" w:cs="Times New Roman"/>
          <w:sz w:val="24"/>
          <w:szCs w:val="24"/>
          <w:lang w:eastAsia="zh-CN"/>
        </w:rPr>
        <w:t>利用1/4波长匹配段；</w:t>
      </w:r>
      <w:r>
        <w:rPr>
          <w:rFonts w:hint="eastAsia" w:ascii="黑体" w:hAnsi="黑体" w:cs="Times New Roman"/>
          <w:sz w:val="24"/>
          <w:szCs w:val="24"/>
          <w:lang w:val="en-US" w:eastAsia="zh-CN"/>
        </w:rPr>
        <w:t>2.</w:t>
      </w:r>
      <w:r>
        <w:rPr>
          <w:rFonts w:hint="eastAsia" w:ascii="黑体" w:hAnsi="黑体" w:cs="Times New Roman"/>
          <w:sz w:val="24"/>
          <w:szCs w:val="24"/>
          <w:lang w:eastAsia="zh-CN"/>
        </w:rPr>
        <w:t>切槽。</w:t>
      </w:r>
      <w:r>
        <w:rPr>
          <w:rFonts w:hint="eastAsia" w:ascii="黑体" w:hAnsi="黑体" w:cs="Times New Roman"/>
          <w:sz w:val="24"/>
          <w:szCs w:val="24"/>
          <w:lang w:val="en-US" w:eastAsia="zh-CN"/>
        </w:rPr>
        <w:t>并</w:t>
      </w:r>
      <w:r>
        <w:rPr>
          <w:sz w:val="24"/>
          <w:szCs w:val="24"/>
        </w:rPr>
        <w:t>达到以下性能指标：</w:t>
      </w:r>
    </w:p>
    <w:p>
      <w:pPr>
        <w:spacing w:line="360" w:lineRule="auto"/>
        <w:ind w:firstLine="480" w:firstLineChars="200"/>
        <w:rPr>
          <w:sz w:val="24"/>
          <w:szCs w:val="24"/>
        </w:rPr>
      </w:pPr>
      <w:r>
        <w:rPr>
          <w:sz w:val="24"/>
          <w:szCs w:val="24"/>
        </w:rPr>
        <w:t>1）频率：</w:t>
      </w:r>
      <w:r>
        <w:rPr>
          <w:rFonts w:hint="eastAsia"/>
          <w:sz w:val="24"/>
          <w:szCs w:val="24"/>
          <w:lang w:val="en-US" w:eastAsia="zh-CN"/>
        </w:rPr>
        <w:t>学号最后三位数字，f = 6.10GHz</w:t>
      </w:r>
      <w:r>
        <w:rPr>
          <w:sz w:val="24"/>
          <w:szCs w:val="24"/>
        </w:rPr>
        <w:t>；</w:t>
      </w:r>
    </w:p>
    <w:p>
      <w:pPr>
        <w:spacing w:line="360" w:lineRule="auto"/>
        <w:ind w:firstLine="480" w:firstLineChars="200"/>
        <w:rPr>
          <w:sz w:val="24"/>
          <w:szCs w:val="24"/>
        </w:rPr>
      </w:pPr>
      <w:r>
        <w:rPr>
          <w:sz w:val="24"/>
          <w:szCs w:val="24"/>
        </w:rPr>
        <w:t>2）带宽：</w:t>
      </w:r>
      <w:r>
        <w:rPr>
          <w:rFonts w:hint="eastAsia"/>
          <w:sz w:val="24"/>
          <w:szCs w:val="24"/>
          <w:lang w:val="en-US" w:eastAsia="zh-CN"/>
        </w:rPr>
        <w:t>给出反射系数曲线，在&lt;-10dB处求出相对带宽</w:t>
      </w:r>
      <w:r>
        <w:rPr>
          <w:sz w:val="24"/>
          <w:szCs w:val="24"/>
        </w:rPr>
        <w:t>；</w:t>
      </w:r>
    </w:p>
    <w:p>
      <w:pPr>
        <w:spacing w:line="360" w:lineRule="auto"/>
        <w:ind w:firstLine="480" w:firstLineChars="200"/>
        <w:rPr>
          <w:rFonts w:hint="eastAsia" w:eastAsia="宋体"/>
          <w:sz w:val="24"/>
          <w:szCs w:val="24"/>
          <w:lang w:eastAsia="zh-CN"/>
        </w:rPr>
      </w:pPr>
      <w:r>
        <w:rPr>
          <w:sz w:val="24"/>
          <w:szCs w:val="24"/>
        </w:rPr>
        <w:t>3）方向图：</w:t>
      </w:r>
      <w:r>
        <w:rPr>
          <w:rFonts w:hint="eastAsia"/>
          <w:sz w:val="24"/>
          <w:szCs w:val="24"/>
        </w:rPr>
        <w:t>给出</w:t>
      </w:r>
      <w:r>
        <w:rPr>
          <w:rFonts w:hint="eastAsia"/>
          <w:sz w:val="24"/>
          <w:szCs w:val="24"/>
          <w:lang w:val="en-US" w:eastAsia="zh-CN"/>
        </w:rPr>
        <w:t>三维增益方向图以及</w:t>
      </w:r>
      <w:r>
        <w:rPr>
          <w:rFonts w:hint="eastAsia"/>
          <w:sz w:val="24"/>
          <w:szCs w:val="24"/>
        </w:rPr>
        <w:t>E面和H面方向图</w:t>
      </w:r>
      <w:r>
        <w:rPr>
          <w:rFonts w:hint="eastAsia"/>
          <w:sz w:val="24"/>
          <w:szCs w:val="24"/>
          <w:lang w:eastAsia="zh-CN"/>
        </w:rPr>
        <w:t>；</w:t>
      </w:r>
    </w:p>
    <w:p>
      <w:pPr>
        <w:spacing w:line="360" w:lineRule="auto"/>
        <w:ind w:firstLine="480" w:firstLineChars="200"/>
        <w:rPr>
          <w:rFonts w:hint="default"/>
          <w:lang w:val="en-US" w:eastAsia="zh-CN"/>
        </w:rPr>
      </w:pPr>
      <w:r>
        <w:rPr>
          <w:sz w:val="24"/>
          <w:szCs w:val="24"/>
        </w:rPr>
        <w:t>4）增益：</w:t>
      </w:r>
      <w:r>
        <w:rPr>
          <w:rFonts w:hint="eastAsia"/>
          <w:sz w:val="24"/>
          <w:szCs w:val="24"/>
          <w:lang w:val="en-US" w:eastAsia="zh-CN"/>
        </w:rPr>
        <w:t>指出天线增益，应当在2-3dB左右；</w:t>
      </w:r>
    </w:p>
    <w:p>
      <w:pPr>
        <w:pStyle w:val="4"/>
        <w:numPr>
          <w:ilvl w:val="2"/>
          <w:numId w:val="0"/>
        </w:numPr>
        <w:rPr>
          <w:rFonts w:hint="eastAsia" w:ascii="黑体" w:hAnsi="黑体"/>
          <w:b/>
          <w:sz w:val="24"/>
          <w:szCs w:val="24"/>
          <w:lang w:val="en-US" w:eastAsia="zh-CN"/>
        </w:rPr>
      </w:pPr>
      <w:r>
        <w:rPr>
          <w:rFonts w:hint="eastAsia" w:ascii="黑体" w:hAnsi="黑体"/>
          <w:b/>
          <w:sz w:val="24"/>
          <w:szCs w:val="24"/>
          <w:lang w:val="en-US" w:eastAsia="zh-CN"/>
        </w:rPr>
        <w:t>1.3.2 设计原理与方案</w:t>
      </w:r>
    </w:p>
    <w:p>
      <w:pPr>
        <w:spacing w:line="360" w:lineRule="auto"/>
        <w:ind w:firstLine="480" w:firstLineChars="200"/>
        <w:rPr>
          <w:rFonts w:hint="default"/>
          <w:sz w:val="24"/>
          <w:szCs w:val="24"/>
          <w:lang w:val="en-US" w:eastAsia="zh-CN"/>
        </w:rPr>
      </w:pPr>
      <w:r>
        <w:rPr>
          <w:rFonts w:hint="eastAsia"/>
          <w:sz w:val="24"/>
          <w:szCs w:val="24"/>
          <w:lang w:val="en-US" w:eastAsia="zh-CN"/>
        </w:rPr>
        <w:t>可以先谈谈其辐射原理。</w:t>
      </w:r>
      <w:r>
        <w:rPr>
          <w:rFonts w:hint="default"/>
          <w:sz w:val="24"/>
          <w:szCs w:val="24"/>
          <w:lang w:val="en-US" w:eastAsia="zh-CN"/>
        </w:rPr>
        <w:t>微带天线的辐射机理可以用图</w:t>
      </w:r>
      <w:r>
        <w:rPr>
          <w:rFonts w:hint="eastAsia"/>
          <w:sz w:val="24"/>
          <w:szCs w:val="24"/>
          <w:lang w:val="en-US" w:eastAsia="zh-CN"/>
        </w:rPr>
        <w:t>1.26</w:t>
      </w:r>
      <w:r>
        <w:rPr>
          <w:rFonts w:hint="default"/>
          <w:sz w:val="24"/>
          <w:szCs w:val="24"/>
          <w:lang w:val="en-US" w:eastAsia="zh-CN"/>
        </w:rPr>
        <w:t>来进行简单的说明。对于如图</w:t>
      </w:r>
      <w:r>
        <w:rPr>
          <w:rFonts w:hint="eastAsia"/>
          <w:sz w:val="24"/>
          <w:szCs w:val="24"/>
          <w:lang w:val="en-US" w:eastAsia="zh-CN"/>
        </w:rPr>
        <w:t>1</w:t>
      </w:r>
      <w:r>
        <w:rPr>
          <w:rFonts w:hint="default"/>
          <w:sz w:val="24"/>
          <w:szCs w:val="24"/>
          <w:lang w:val="en-US" w:eastAsia="zh-CN"/>
        </w:rPr>
        <w:t>.</w:t>
      </w:r>
      <w:r>
        <w:rPr>
          <w:rFonts w:hint="eastAsia"/>
          <w:sz w:val="24"/>
          <w:szCs w:val="24"/>
          <w:lang w:val="en-US" w:eastAsia="zh-CN"/>
        </w:rPr>
        <w:t>26</w:t>
      </w:r>
      <w:r>
        <w:rPr>
          <w:rFonts w:hint="default"/>
          <w:sz w:val="24"/>
          <w:szCs w:val="24"/>
          <w:lang w:val="en-US" w:eastAsia="zh-CN"/>
        </w:rPr>
        <w:t>(a)所示的矩形贴片微带天线，从理论上来讲，我们可以采用传输线模型来分析其性能。假设辐射贴片的长度近似为半波长，宽度为，介质基片的厚度为h，工作波长为入。我们可以将辐射贴片、介质基片和接地板视为一段长度为入/2的低阻抗微带传输线，并在传输线的两端断开形成开路。由于介质基片的厚度</w:t>
      </w:r>
      <w:r>
        <w:rPr>
          <w:rFonts w:hint="eastAsia"/>
          <w:sz w:val="24"/>
          <w:szCs w:val="24"/>
          <w:lang w:val="en-US" w:eastAsia="zh-CN"/>
        </w:rPr>
        <w:t>h&lt;&lt;</w:t>
      </w:r>
      <w:r>
        <w:rPr>
          <w:rFonts w:hint="default"/>
          <w:sz w:val="24"/>
          <w:szCs w:val="24"/>
          <w:lang w:val="en-US" w:eastAsia="zh-CN"/>
        </w:rPr>
        <w:t>入，故电场沿着厚度h方向基本没有变化。在最简单的情况下，我们可以假设电场沿着宽度w方向也没有变化。那么，在只考虑主模激励(TM</w:t>
      </w:r>
      <w:r>
        <w:rPr>
          <w:rFonts w:hint="eastAsia"/>
          <w:sz w:val="24"/>
          <w:szCs w:val="24"/>
          <w:lang w:val="en-US" w:eastAsia="zh-CN"/>
        </w:rPr>
        <w:t>10</w:t>
      </w:r>
      <w:r>
        <w:rPr>
          <w:rFonts w:hint="default"/>
          <w:sz w:val="24"/>
          <w:szCs w:val="24"/>
          <w:lang w:val="en-US" w:eastAsia="zh-CN"/>
        </w:rPr>
        <w:t>模)的情况下，传输线的场结构如图</w:t>
      </w:r>
      <w:r>
        <w:rPr>
          <w:rFonts w:hint="eastAsia"/>
          <w:sz w:val="24"/>
          <w:szCs w:val="24"/>
          <w:lang w:val="en-US" w:eastAsia="zh-CN"/>
        </w:rPr>
        <w:t>1.25</w:t>
      </w:r>
      <w:r>
        <w:rPr>
          <w:rFonts w:hint="default"/>
          <w:sz w:val="24"/>
          <w:szCs w:val="24"/>
          <w:lang w:val="en-US" w:eastAsia="zh-CN"/>
        </w:rPr>
        <w:t>(b)所示，辐射基本上可以认为是由辐射贴片开路边的边缘引起的。在两开路端的电场可以分解为相对于接地板的垂直分量和水平分量。由于辐射贴片长度约为半个波长，因此两垂直分量电场方向相反，水平分量电场方向相同。所以，两开路端的水平分量电场可以等效为无限大平面上同相激励的两个缝隙，缝隙的宽度为</w:t>
      </w:r>
      <w:r>
        <w:rPr>
          <w:rFonts w:hint="default"/>
          <w:position w:val="-4"/>
          <w:sz w:val="24"/>
          <w:szCs w:val="24"/>
          <w:lang w:val="en-US" w:eastAsia="zh-CN"/>
        </w:rPr>
        <w:object>
          <v:shape id="_x0000_i1029" o:spt="75" type="#_x0000_t75" style="height:13pt;width:18pt;" o:ole="t" filled="f" o:preferrelative="t" stroked="f" coordsize="21600,21600">
            <v:path/>
            <v:fill on="f" focussize="0,0"/>
            <v:stroke on="f"/>
            <v:imagedata r:id="rId48" o:title=""/>
            <o:lock v:ext="edit" aspectratio="t"/>
            <w10:wrap type="none"/>
            <w10:anchorlock/>
          </v:shape>
          <o:OLEObject Type="Embed" ProgID="Equation.DSMT4" ShapeID="_x0000_i1029" DrawAspect="Content" ObjectID="_1468075729" r:id="rId47">
            <o:LockedField>false</o:LockedField>
          </o:OLEObject>
        </w:object>
      </w:r>
      <w:r>
        <w:rPr>
          <w:rFonts w:hint="default"/>
          <w:sz w:val="24"/>
          <w:szCs w:val="24"/>
          <w:lang w:val="en-US" w:eastAsia="zh-CN"/>
        </w:rPr>
        <w:t>(近似等于基片厚度h)，长度为w，两缝隙相距为半波长，缝隙的电场沿着w方向均匀分布，电场方向重直于w方向，如图</w:t>
      </w:r>
      <w:r>
        <w:rPr>
          <w:rFonts w:hint="eastAsia"/>
          <w:sz w:val="24"/>
          <w:szCs w:val="24"/>
          <w:lang w:val="en-US" w:eastAsia="zh-CN"/>
        </w:rPr>
        <w:t>1.26</w:t>
      </w:r>
      <w:r>
        <w:rPr>
          <w:rFonts w:hint="default"/>
          <w:sz w:val="24"/>
          <w:szCs w:val="24"/>
          <w:lang w:val="en-US" w:eastAsia="zh-CN"/>
        </w:rPr>
        <w:t>(c)所示。</w:t>
      </w:r>
    </w:p>
    <w:p>
      <w:pPr>
        <w:spacing w:line="360" w:lineRule="auto"/>
      </w:pPr>
      <w:r>
        <w:drawing>
          <wp:inline distT="0" distB="0" distL="114300" distR="114300">
            <wp:extent cx="5271135" cy="1307465"/>
            <wp:effectExtent l="0" t="0" r="5715" b="6985"/>
            <wp:docPr id="109"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31"/>
                    <pic:cNvPicPr>
                      <a:picLocks noChangeAspect="1"/>
                    </pic:cNvPicPr>
                  </pic:nvPicPr>
                  <pic:blipFill>
                    <a:blip r:embed="rId49"/>
                    <a:stretch>
                      <a:fillRect/>
                    </a:stretch>
                  </pic:blipFill>
                  <pic:spPr>
                    <a:xfrm>
                      <a:off x="0" y="0"/>
                      <a:ext cx="5271135" cy="1307465"/>
                    </a:xfrm>
                    <a:prstGeom prst="rect">
                      <a:avLst/>
                    </a:prstGeom>
                    <a:noFill/>
                    <a:ln>
                      <a:noFill/>
                    </a:ln>
                  </pic:spPr>
                </pic:pic>
              </a:graphicData>
            </a:graphic>
          </wp:inline>
        </w:drawing>
      </w:r>
    </w:p>
    <w:p>
      <w:pPr>
        <w:spacing w:line="360" w:lineRule="auto"/>
        <w:ind w:firstLine="440" w:firstLineChars="200"/>
        <w:jc w:val="both"/>
        <w:rPr>
          <w:rFonts w:hint="default" w:cs="Times New Roman"/>
          <w:sz w:val="22"/>
          <w:szCs w:val="22"/>
          <w:lang w:val="en-US" w:eastAsia="zh-CN"/>
        </w:rPr>
      </w:pPr>
      <w:r>
        <w:rPr>
          <w:rFonts w:hint="eastAsia" w:cs="Times New Roman"/>
          <w:sz w:val="22"/>
          <w:szCs w:val="22"/>
          <w:lang w:val="en-US" w:eastAsia="zh-CN"/>
        </w:rPr>
        <w:t>(a)矩形微带天线结构             (b)侧视图                 (c)俯视图</w:t>
      </w:r>
    </w:p>
    <w:p>
      <w:pPr>
        <w:spacing w:line="360" w:lineRule="auto"/>
        <w:jc w:val="center"/>
        <w:rPr>
          <w:rFonts w:hint="default" w:cs="Times New Roman"/>
          <w:sz w:val="22"/>
          <w:szCs w:val="22"/>
          <w:lang w:val="en-US" w:eastAsia="zh-CN"/>
        </w:rPr>
      </w:pPr>
      <w:r>
        <w:rPr>
          <w:rFonts w:hint="eastAsia" w:cs="Times New Roman"/>
          <w:sz w:val="22"/>
          <w:szCs w:val="22"/>
          <w:lang w:val="en-US" w:eastAsia="zh-CN"/>
        </w:rPr>
        <w:t>图1.26微带天线</w:t>
      </w:r>
    </w:p>
    <w:p>
      <w:pPr>
        <w:spacing w:line="360" w:lineRule="auto"/>
        <w:ind w:firstLine="480" w:firstLineChars="200"/>
        <w:rPr>
          <w:rFonts w:hint="default"/>
          <w:sz w:val="24"/>
          <w:szCs w:val="24"/>
          <w:lang w:val="en-US" w:eastAsia="zh-CN"/>
        </w:rPr>
      </w:pPr>
      <w:r>
        <w:rPr>
          <w:rFonts w:hint="default"/>
          <w:sz w:val="24"/>
          <w:szCs w:val="24"/>
          <w:lang w:val="en-US" w:eastAsia="zh-CN"/>
        </w:rPr>
        <w:t>如果介质基片中的场同时沿宽度和长度方向变化，这时微带天线应该用辐射贴片周围的四个缝隙的辐射来等效。</w:t>
      </w:r>
    </w:p>
    <w:p>
      <w:pPr>
        <w:spacing w:line="360" w:lineRule="auto"/>
        <w:ind w:firstLine="480" w:firstLineChars="200"/>
        <w:rPr>
          <w:rFonts w:hint="default"/>
          <w:sz w:val="24"/>
          <w:szCs w:val="24"/>
          <w:lang w:val="en-US" w:eastAsia="zh-CN"/>
        </w:rPr>
      </w:pPr>
      <w:r>
        <w:rPr>
          <w:rFonts w:hint="eastAsia" w:ascii="黑体" w:hAnsi="黑体" w:cs="Times New Roman"/>
          <w:sz w:val="24"/>
          <w:szCs w:val="24"/>
          <w:lang w:eastAsia="zh-CN"/>
        </w:rPr>
        <w:t>利用1/4波长匹配段</w:t>
      </w:r>
      <w:r>
        <w:rPr>
          <w:rFonts w:hint="eastAsia" w:ascii="黑体" w:hAnsi="黑体" w:cs="Times New Roman"/>
          <w:sz w:val="24"/>
          <w:szCs w:val="24"/>
          <w:lang w:val="en-US" w:eastAsia="zh-CN"/>
        </w:rPr>
        <w:t>来实现时，</w:t>
      </w:r>
      <w:r>
        <w:rPr>
          <w:rFonts w:hint="default"/>
          <w:sz w:val="24"/>
          <w:szCs w:val="24"/>
          <w:lang w:val="en-US" w:eastAsia="zh-CN"/>
        </w:rPr>
        <w:t>矩形微带天线的 HFSS 设计模型如图</w:t>
      </w:r>
      <w:r>
        <w:rPr>
          <w:rFonts w:hint="eastAsia"/>
          <w:sz w:val="24"/>
          <w:szCs w:val="24"/>
          <w:lang w:val="en-US" w:eastAsia="zh-CN"/>
        </w:rPr>
        <w:t>1.27</w:t>
      </w:r>
      <w:r>
        <w:rPr>
          <w:rFonts w:hint="default"/>
          <w:sz w:val="24"/>
          <w:szCs w:val="24"/>
          <w:lang w:val="en-US" w:eastAsia="zh-CN"/>
        </w:rPr>
        <w:t>所示。模型的中心位于坐标原点，辐射贴片的长度方向是沿着X轴方向，宽度方向是沿着轴方向。介质基片的宽度是辐射贴片宽度的2倍(即2</w:t>
      </w:r>
      <w:r>
        <w:rPr>
          <w:rFonts w:hint="eastAsia"/>
          <w:sz w:val="24"/>
          <w:szCs w:val="24"/>
          <w:lang w:val="en-US" w:eastAsia="zh-CN"/>
        </w:rPr>
        <w:t>*W0</w:t>
      </w:r>
      <w:r>
        <w:rPr>
          <w:rFonts w:hint="default"/>
          <w:sz w:val="24"/>
          <w:szCs w:val="24"/>
          <w:lang w:val="en-US" w:eastAsia="zh-CN"/>
        </w:rPr>
        <w:t>)，长度是辐射基片长度的两倍与1/4波长阻抗转化器的长度、50</w:t>
      </w:r>
      <w:r>
        <w:rPr>
          <w:rFonts w:hint="eastAsia"/>
          <w:sz w:val="24"/>
          <w:szCs w:val="24"/>
          <w:lang w:val="en-US" w:eastAsia="zh-CN"/>
        </w:rPr>
        <w:t>欧姆</w:t>
      </w:r>
      <w:r>
        <w:rPr>
          <w:rFonts w:hint="default"/>
          <w:sz w:val="24"/>
          <w:szCs w:val="24"/>
          <w:lang w:val="en-US" w:eastAsia="zh-CN"/>
        </w:rPr>
        <w:t>微带线的长度之和(即为2xL0+L1+L2)。参考地和辐射贴片使用理想薄导体来代替，在HFSS中我们可以通过给一个二维平面模型分配理想导体边界条件的方式来模拟理想薄导体。</w:t>
      </w:r>
    </w:p>
    <w:p>
      <w:pPr>
        <w:spacing w:line="360" w:lineRule="auto"/>
        <w:jc w:val="center"/>
      </w:pPr>
      <w:r>
        <w:drawing>
          <wp:inline distT="0" distB="0" distL="114300" distR="114300">
            <wp:extent cx="4815840" cy="1819275"/>
            <wp:effectExtent l="0" t="0" r="3810" b="0"/>
            <wp:docPr id="11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33"/>
                    <pic:cNvPicPr>
                      <a:picLocks noChangeAspect="1"/>
                    </pic:cNvPicPr>
                  </pic:nvPicPr>
                  <pic:blipFill>
                    <a:blip r:embed="rId50"/>
                    <a:stretch>
                      <a:fillRect/>
                    </a:stretch>
                  </pic:blipFill>
                  <pic:spPr>
                    <a:xfrm>
                      <a:off x="0" y="0"/>
                      <a:ext cx="4815840" cy="1819275"/>
                    </a:xfrm>
                    <a:prstGeom prst="rect">
                      <a:avLst/>
                    </a:prstGeom>
                    <a:noFill/>
                    <a:ln>
                      <a:noFill/>
                    </a:ln>
                  </pic:spPr>
                </pic:pic>
              </a:graphicData>
            </a:graphic>
          </wp:inline>
        </w:drawing>
      </w:r>
    </w:p>
    <w:p>
      <w:pPr>
        <w:spacing w:line="360" w:lineRule="auto"/>
        <w:ind w:firstLine="2200" w:firstLineChars="1000"/>
        <w:jc w:val="both"/>
        <w:rPr>
          <w:rFonts w:hint="default" w:cs="Times New Roman"/>
          <w:sz w:val="22"/>
          <w:szCs w:val="22"/>
          <w:lang w:val="en-US" w:eastAsia="zh-CN"/>
        </w:rPr>
      </w:pPr>
      <w:r>
        <w:rPr>
          <w:rFonts w:hint="eastAsia" w:cs="Times New Roman"/>
          <w:sz w:val="22"/>
          <w:szCs w:val="22"/>
          <w:lang w:val="en-US" w:eastAsia="zh-CN"/>
        </w:rPr>
        <w:t>(a)立体图                        (b)俯视图</w:t>
      </w:r>
    </w:p>
    <w:p>
      <w:pPr>
        <w:spacing w:line="360" w:lineRule="auto"/>
        <w:jc w:val="center"/>
        <w:rPr>
          <w:rFonts w:hint="default" w:cs="Times New Roman"/>
          <w:sz w:val="22"/>
          <w:szCs w:val="22"/>
          <w:lang w:val="en-US" w:eastAsia="zh-CN"/>
        </w:rPr>
      </w:pPr>
      <w:r>
        <w:rPr>
          <w:rFonts w:hint="eastAsia" w:cs="Times New Roman"/>
          <w:sz w:val="22"/>
          <w:szCs w:val="22"/>
          <w:lang w:val="en-US" w:eastAsia="zh-CN"/>
        </w:rPr>
        <w:t>图1.27 矩形微带天线的 HFSS 设计模型</w:t>
      </w:r>
    </w:p>
    <w:p>
      <w:pPr>
        <w:spacing w:line="360" w:lineRule="auto"/>
        <w:ind w:firstLine="480" w:firstLineChars="200"/>
        <w:jc w:val="left"/>
        <w:rPr>
          <w:rFonts w:hint="default"/>
          <w:sz w:val="24"/>
          <w:szCs w:val="24"/>
          <w:lang w:val="en-US" w:eastAsia="zh-CN"/>
        </w:rPr>
      </w:pPr>
      <w:r>
        <w:rPr>
          <w:rFonts w:hint="default"/>
          <w:sz w:val="24"/>
          <w:szCs w:val="24"/>
          <w:lang w:val="en-US" w:eastAsia="zh-CN"/>
        </w:rPr>
        <w:t>使用HFSS分析设计天线时，我们必须设置辐射边界条件。辐射边界表面和辐射体的距离通常需要大于1/4个波长，</w:t>
      </w:r>
      <w:r>
        <w:rPr>
          <w:rFonts w:hint="eastAsia"/>
          <w:sz w:val="24"/>
          <w:szCs w:val="24"/>
          <w:lang w:val="en-US" w:eastAsia="zh-CN"/>
        </w:rPr>
        <w:t>比如，</w:t>
      </w:r>
      <w:r>
        <w:rPr>
          <w:rFonts w:hint="default"/>
          <w:sz w:val="24"/>
          <w:szCs w:val="24"/>
          <w:lang w:val="en-US" w:eastAsia="zh-CN"/>
        </w:rPr>
        <w:t>2.45GHz时自由空间中1/4个波长约为30mm。创建一个长方体模型来设置辐射表面，长方体的底面和介质基片底面重合，长方体在传输线终端一侧的表面和传输线终端重合，其他表面和辐射贴片的距离设置为30mm。</w:t>
      </w:r>
    </w:p>
    <w:p>
      <w:pPr>
        <w:spacing w:line="360" w:lineRule="auto"/>
        <w:ind w:firstLine="480" w:firstLineChars="200"/>
        <w:jc w:val="left"/>
        <w:rPr>
          <w:rFonts w:hint="default"/>
          <w:sz w:val="24"/>
          <w:szCs w:val="24"/>
          <w:lang w:val="en-US" w:eastAsia="zh-CN"/>
        </w:rPr>
      </w:pPr>
      <w:r>
        <w:rPr>
          <w:rFonts w:hint="default"/>
          <w:sz w:val="24"/>
          <w:szCs w:val="24"/>
          <w:lang w:val="en-US" w:eastAsia="zh-CN"/>
        </w:rPr>
        <w:t>传输线的终端使用波端口激励，端口底面和参考地相接，端口高度设置为介质基片高度的8倍，端口宽度设置为微带线宽度的8倍。</w:t>
      </w:r>
    </w:p>
    <w:p>
      <w:pPr>
        <w:spacing w:line="360" w:lineRule="auto"/>
        <w:ind w:firstLine="480" w:firstLineChars="200"/>
        <w:jc w:val="left"/>
        <w:rPr>
          <w:rFonts w:hint="default"/>
          <w:sz w:val="24"/>
          <w:szCs w:val="24"/>
          <w:lang w:val="en-US" w:eastAsia="zh-CN"/>
        </w:rPr>
      </w:pPr>
      <w:r>
        <w:rPr>
          <w:rFonts w:hint="default"/>
          <w:sz w:val="24"/>
          <w:szCs w:val="24"/>
          <w:lang w:val="en-US" w:eastAsia="zh-CN"/>
        </w:rPr>
        <w:t>求解频率，</w:t>
      </w:r>
      <w:r>
        <w:rPr>
          <w:rFonts w:hint="eastAsia"/>
          <w:sz w:val="24"/>
          <w:szCs w:val="24"/>
          <w:lang w:val="en-US" w:eastAsia="zh-CN"/>
        </w:rPr>
        <w:t>比如</w:t>
      </w:r>
      <w:r>
        <w:rPr>
          <w:rFonts w:hint="default"/>
          <w:sz w:val="24"/>
          <w:szCs w:val="24"/>
          <w:lang w:val="en-US" w:eastAsia="zh-CN"/>
        </w:rPr>
        <w:t>设置为天线的中心频率2.45GHz，扫频范围设置1.5GHz~</w:t>
      </w:r>
      <w:r>
        <w:rPr>
          <w:rFonts w:hint="eastAsia"/>
          <w:sz w:val="24"/>
          <w:szCs w:val="24"/>
          <w:lang w:val="en-US" w:eastAsia="zh-CN"/>
        </w:rPr>
        <w:t xml:space="preserve"> </w:t>
      </w:r>
      <w:r>
        <w:rPr>
          <w:rFonts w:hint="default"/>
          <w:sz w:val="24"/>
          <w:szCs w:val="24"/>
          <w:lang w:val="en-US" w:eastAsia="zh-CN"/>
        </w:rPr>
        <w:t>3.5GHz，使用快速扫频。</w:t>
      </w:r>
    </w:p>
    <w:p>
      <w:pPr>
        <w:spacing w:line="360" w:lineRule="auto"/>
        <w:ind w:firstLine="480" w:firstLineChars="200"/>
        <w:jc w:val="left"/>
        <w:rPr>
          <w:rFonts w:hint="default"/>
          <w:sz w:val="24"/>
          <w:szCs w:val="24"/>
          <w:lang w:val="en-US" w:eastAsia="zh-CN"/>
        </w:rPr>
      </w:pPr>
      <w:r>
        <w:rPr>
          <w:rFonts w:hint="default"/>
          <w:sz w:val="24"/>
          <w:szCs w:val="24"/>
          <w:lang w:val="en-US" w:eastAsia="zh-CN"/>
        </w:rPr>
        <w:t>在设计中，我们需要调整微带贴片的长度和阻抗转换器的宽度，以便达到良好的天线性能，并在最后使用HFSS分析，给出微带天线各项性能参数的分析结果。</w:t>
      </w:r>
    </w:p>
    <w:p>
      <w:pPr>
        <w:pStyle w:val="4"/>
        <w:numPr>
          <w:ilvl w:val="2"/>
          <w:numId w:val="0"/>
        </w:numPr>
        <w:rPr>
          <w:rFonts w:ascii="黑体" w:hAnsi="黑体"/>
          <w:b/>
          <w:sz w:val="24"/>
          <w:szCs w:val="24"/>
        </w:rPr>
      </w:pPr>
      <w:r>
        <w:rPr>
          <w:rFonts w:hint="eastAsia" w:ascii="黑体" w:hAnsi="黑体"/>
          <w:b/>
          <w:sz w:val="24"/>
          <w:szCs w:val="24"/>
          <w:lang w:val="en-US" w:eastAsia="zh-CN"/>
        </w:rPr>
        <w:t xml:space="preserve">1.3.3 </w:t>
      </w:r>
      <w:r>
        <w:rPr>
          <w:rFonts w:hint="eastAsia" w:ascii="黑体" w:hAnsi="黑体"/>
          <w:b/>
          <w:sz w:val="24"/>
          <w:szCs w:val="24"/>
        </w:rPr>
        <w:t>设计</w:t>
      </w:r>
      <w:r>
        <w:rPr>
          <w:rFonts w:ascii="黑体" w:hAnsi="黑体"/>
          <w:b/>
          <w:sz w:val="24"/>
          <w:szCs w:val="24"/>
        </w:rPr>
        <w:t>步骤和仿真性能完整性</w:t>
      </w:r>
    </w:p>
    <w:p>
      <w:pPr>
        <w:spacing w:line="360" w:lineRule="auto"/>
        <w:ind w:firstLine="480" w:firstLineChars="200"/>
        <w:jc w:val="left"/>
        <w:rPr>
          <w:rFonts w:hint="default"/>
          <w:sz w:val="24"/>
          <w:szCs w:val="24"/>
          <w:lang w:val="en-US" w:eastAsia="zh-CN"/>
        </w:rPr>
      </w:pPr>
      <w:r>
        <w:rPr>
          <w:rFonts w:hint="eastAsia"/>
          <w:sz w:val="24"/>
          <w:szCs w:val="24"/>
          <w:lang w:val="en-US" w:eastAsia="zh-CN"/>
        </w:rPr>
        <w:t>本实验，我将分两个小节分别介绍利</w:t>
      </w:r>
      <w:r>
        <w:rPr>
          <w:rFonts w:hint="eastAsia" w:ascii="黑体" w:hAnsi="黑体" w:cs="Times New Roman"/>
          <w:sz w:val="24"/>
          <w:szCs w:val="24"/>
          <w:lang w:eastAsia="zh-CN"/>
        </w:rPr>
        <w:t>用1/4波长匹配段</w:t>
      </w:r>
      <w:r>
        <w:rPr>
          <w:rFonts w:hint="eastAsia" w:ascii="黑体" w:hAnsi="黑体" w:cs="Times New Roman"/>
          <w:sz w:val="24"/>
          <w:szCs w:val="24"/>
          <w:lang w:val="en-US" w:eastAsia="zh-CN"/>
        </w:rPr>
        <w:t>和切槽两种方式来实现微带天线的匹配。</w:t>
      </w:r>
    </w:p>
    <w:p>
      <w:pPr>
        <w:spacing w:line="360" w:lineRule="auto"/>
        <w:jc w:val="left"/>
        <w:rPr>
          <w:rFonts w:hint="eastAsia"/>
          <w:b/>
          <w:bCs/>
          <w:sz w:val="24"/>
          <w:szCs w:val="24"/>
          <w:lang w:val="en-US" w:eastAsia="zh-CN"/>
        </w:rPr>
      </w:pPr>
      <w:r>
        <w:rPr>
          <w:rFonts w:hint="eastAsia"/>
          <w:b/>
          <w:bCs/>
          <w:sz w:val="24"/>
          <w:szCs w:val="24"/>
          <w:lang w:val="en-US" w:eastAsia="zh-CN"/>
        </w:rPr>
        <w:t>1.3.3.1利用1/4波长匹配段</w:t>
      </w:r>
    </w:p>
    <w:p>
      <w:pPr>
        <w:spacing w:line="360" w:lineRule="auto"/>
        <w:ind w:firstLine="480" w:firstLineChars="200"/>
        <w:jc w:val="left"/>
        <w:rPr>
          <w:rFonts w:hint="eastAsia" w:ascii="黑体" w:hAnsi="黑体" w:cs="Times New Roman"/>
          <w:sz w:val="24"/>
          <w:szCs w:val="24"/>
          <w:lang w:val="en-US" w:eastAsia="zh-CN"/>
        </w:rPr>
      </w:pPr>
      <w:r>
        <w:rPr>
          <w:rFonts w:hint="eastAsia" w:ascii="黑体" w:hAnsi="黑体" w:cs="Times New Roman"/>
          <w:sz w:val="24"/>
          <w:szCs w:val="24"/>
          <w:lang w:val="en-US" w:eastAsia="zh-CN"/>
        </w:rPr>
        <w:t>由于切槽这种方式可以在</w:t>
      </w:r>
      <w:r>
        <w:rPr>
          <w:rFonts w:hint="eastAsia" w:ascii="黑体" w:hAnsi="黑体" w:cs="Times New Roman"/>
          <w:sz w:val="24"/>
          <w:szCs w:val="24"/>
          <w:lang w:eastAsia="zh-CN"/>
        </w:rPr>
        <w:t>1/4波长匹配段</w:t>
      </w:r>
      <w:r>
        <w:rPr>
          <w:rFonts w:hint="eastAsia" w:ascii="黑体" w:hAnsi="黑体" w:cs="Times New Roman"/>
          <w:sz w:val="24"/>
          <w:szCs w:val="24"/>
          <w:lang w:val="en-US" w:eastAsia="zh-CN"/>
        </w:rPr>
        <w:t>这种方式的基础上切槽来实现，因此此处先介绍利用1/4波长匹配段来实现微带天线。</w:t>
      </w:r>
    </w:p>
    <w:p>
      <w:pPr>
        <w:spacing w:line="360" w:lineRule="auto"/>
        <w:ind w:firstLine="480" w:firstLineChars="200"/>
        <w:jc w:val="left"/>
        <w:rPr>
          <w:rFonts w:hint="eastAsia" w:ascii="黑体" w:hAnsi="黑体" w:cs="Times New Roman"/>
          <w:sz w:val="24"/>
          <w:szCs w:val="24"/>
          <w:lang w:val="en-US" w:eastAsia="zh-CN"/>
        </w:rPr>
      </w:pPr>
      <w:r>
        <w:rPr>
          <w:rFonts w:hint="eastAsia" w:ascii="黑体" w:hAnsi="黑体" w:cs="Times New Roman"/>
          <w:sz w:val="24"/>
          <w:szCs w:val="24"/>
          <w:lang w:val="en-US" w:eastAsia="zh-CN"/>
        </w:rPr>
        <w:t>基本步骤与先前两个实验类似，在介质层上设计如图1.27所示的天线的贴片，本实验按照如下步骤：</w:t>
      </w:r>
    </w:p>
    <w:p>
      <w:pPr>
        <w:spacing w:line="360" w:lineRule="auto"/>
        <w:ind w:firstLine="480" w:firstLineChars="200"/>
        <w:jc w:val="left"/>
        <w:rPr>
          <w:rFonts w:hint="eastAsia" w:ascii="黑体" w:hAnsi="黑体" w:cs="Times New Roman"/>
          <w:sz w:val="24"/>
          <w:szCs w:val="24"/>
          <w:lang w:val="en-US" w:eastAsia="zh-CN"/>
        </w:rPr>
      </w:pPr>
      <w:r>
        <w:rPr>
          <w:rFonts w:hint="eastAsia" w:ascii="黑体" w:hAnsi="黑体" w:cs="Times New Roman"/>
          <w:sz w:val="24"/>
          <w:szCs w:val="24"/>
          <w:lang w:val="en-US" w:eastAsia="zh-CN"/>
        </w:rPr>
        <w:t>1.创建介质基片</w:t>
      </w:r>
    </w:p>
    <w:p>
      <w:pPr>
        <w:spacing w:line="360" w:lineRule="auto"/>
        <w:ind w:firstLine="480" w:firstLineChars="200"/>
        <w:jc w:val="left"/>
        <w:rPr>
          <w:rFonts w:hint="eastAsia" w:ascii="黑体" w:hAnsi="黑体" w:cs="Times New Roman"/>
          <w:sz w:val="24"/>
          <w:szCs w:val="24"/>
          <w:lang w:val="en-US" w:eastAsia="zh-CN"/>
        </w:rPr>
      </w:pPr>
      <w:r>
        <w:rPr>
          <w:rFonts w:hint="eastAsia" w:ascii="黑体" w:hAnsi="黑体" w:cs="Times New Roman"/>
          <w:sz w:val="24"/>
          <w:szCs w:val="24"/>
          <w:lang w:val="en-US" w:eastAsia="zh-CN"/>
        </w:rPr>
        <w:t>2.创建辐射贴片（矩形）</w:t>
      </w:r>
    </w:p>
    <w:p>
      <w:pPr>
        <w:spacing w:line="360" w:lineRule="auto"/>
        <w:ind w:firstLine="480" w:firstLineChars="200"/>
        <w:jc w:val="left"/>
        <w:rPr>
          <w:rFonts w:hint="eastAsia" w:ascii="黑体" w:hAnsi="黑体" w:cs="Times New Roman"/>
          <w:sz w:val="24"/>
          <w:szCs w:val="24"/>
          <w:lang w:val="en-US" w:eastAsia="zh-CN"/>
        </w:rPr>
      </w:pPr>
      <w:r>
        <w:rPr>
          <w:rFonts w:hint="eastAsia" w:ascii="黑体" w:hAnsi="黑体" w:cs="Times New Roman"/>
          <w:sz w:val="24"/>
          <w:szCs w:val="24"/>
          <w:lang w:val="en-US" w:eastAsia="zh-CN"/>
        </w:rPr>
        <w:t>3.创建1/4波长阻抗转换器（矩形）</w:t>
      </w:r>
    </w:p>
    <w:p>
      <w:pPr>
        <w:spacing w:line="360" w:lineRule="auto"/>
        <w:ind w:firstLine="480" w:firstLineChars="200"/>
        <w:jc w:val="left"/>
        <w:rPr>
          <w:rFonts w:hint="eastAsia" w:ascii="黑体" w:hAnsi="黑体" w:cs="Times New Roman"/>
          <w:sz w:val="24"/>
          <w:szCs w:val="24"/>
          <w:lang w:val="en-US" w:eastAsia="zh-CN"/>
        </w:rPr>
      </w:pPr>
      <w:r>
        <w:rPr>
          <w:rFonts w:hint="eastAsia" w:ascii="黑体" w:hAnsi="黑体" w:cs="Times New Roman"/>
          <w:sz w:val="24"/>
          <w:szCs w:val="24"/>
          <w:lang w:val="en-US" w:eastAsia="zh-CN"/>
        </w:rPr>
        <w:t>4.创建50欧姆微带传输线（矩形）</w:t>
      </w:r>
    </w:p>
    <w:p>
      <w:pPr>
        <w:spacing w:line="360" w:lineRule="auto"/>
        <w:ind w:firstLine="480" w:firstLineChars="200"/>
        <w:jc w:val="left"/>
        <w:rPr>
          <w:rFonts w:hint="eastAsia" w:ascii="黑体" w:hAnsi="黑体" w:cs="Times New Roman"/>
          <w:sz w:val="24"/>
          <w:szCs w:val="24"/>
          <w:lang w:val="en-US" w:eastAsia="zh-CN"/>
        </w:rPr>
      </w:pPr>
      <w:r>
        <w:rPr>
          <w:rFonts w:hint="eastAsia" w:ascii="黑体" w:hAnsi="黑体" w:cs="Times New Roman"/>
          <w:sz w:val="24"/>
          <w:szCs w:val="24"/>
          <w:lang w:val="en-US" w:eastAsia="zh-CN"/>
        </w:rPr>
        <w:t>5.合并矩形</w:t>
      </w:r>
    </w:p>
    <w:p>
      <w:pPr>
        <w:spacing w:line="360" w:lineRule="auto"/>
        <w:ind w:firstLine="480" w:firstLineChars="200"/>
        <w:jc w:val="left"/>
        <w:rPr>
          <w:rFonts w:hint="default" w:ascii="黑体" w:hAnsi="黑体" w:cs="Times New Roman"/>
          <w:sz w:val="24"/>
          <w:szCs w:val="24"/>
          <w:lang w:val="en-US" w:eastAsia="zh-CN"/>
        </w:rPr>
      </w:pPr>
      <w:r>
        <w:rPr>
          <w:rFonts w:hint="eastAsia" w:ascii="黑体" w:hAnsi="黑体" w:cs="Times New Roman"/>
          <w:sz w:val="24"/>
          <w:szCs w:val="24"/>
          <w:lang w:val="en-US" w:eastAsia="zh-CN"/>
        </w:rPr>
        <w:t>设计如图1.28所示，基本与图1.27的天线形状相同。随后设置边界条件。先把天线贴片设置成理想导体，如图1.29(a)。然后设置辐射边界条件，在HFSS中辐射边界表面距离辐射体通常需要不小于1/4个工作波长，在 2.45GHz的工作频率下即为30mm。我们在这里首先创建一个长方体模型，长方体的底面和介质基片底面重合，长方体在传输线终端一侧的表面和传输线终端重合，其他表面和辐射贴片的距离为30mm。然后把该长方体的表面设置为辐射边界，如图1.29(b)。最后把介质基片的底面设置为理想导体边界，如图1.29(c)。</w:t>
      </w:r>
    </w:p>
    <w:p>
      <w:pPr>
        <w:spacing w:line="360" w:lineRule="auto"/>
        <w:jc w:val="left"/>
        <w:rPr>
          <w:rFonts w:hint="default" w:ascii="黑体" w:hAnsi="黑体" w:cs="Times New Roman"/>
          <w:sz w:val="24"/>
          <w:szCs w:val="24"/>
          <w:lang w:val="en-US" w:eastAsia="zh-CN"/>
        </w:rPr>
      </w:pPr>
      <w:r>
        <w:rPr>
          <w:rFonts w:hint="default" w:ascii="黑体" w:hAnsi="黑体" w:cs="Times New Roman"/>
          <w:sz w:val="24"/>
          <w:szCs w:val="24"/>
          <w:lang w:val="en-US" w:eastAsia="zh-CN"/>
        </w:rPr>
        <w:drawing>
          <wp:inline distT="0" distB="0" distL="114300" distR="114300">
            <wp:extent cx="5273675" cy="2450465"/>
            <wp:effectExtent l="0" t="0" r="3175" b="6985"/>
            <wp:docPr id="112" name="图片 112" descr="afe427803c98240e3225a2436e607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afe427803c98240e3225a2436e607da"/>
                    <pic:cNvPicPr>
                      <a:picLocks noChangeAspect="1"/>
                    </pic:cNvPicPr>
                  </pic:nvPicPr>
                  <pic:blipFill>
                    <a:blip r:embed="rId51"/>
                    <a:stretch>
                      <a:fillRect/>
                    </a:stretch>
                  </pic:blipFill>
                  <pic:spPr>
                    <a:xfrm>
                      <a:off x="0" y="0"/>
                      <a:ext cx="5273675" cy="2450465"/>
                    </a:xfrm>
                    <a:prstGeom prst="rect">
                      <a:avLst/>
                    </a:prstGeom>
                  </pic:spPr>
                </pic:pic>
              </a:graphicData>
            </a:graphic>
          </wp:inline>
        </w:drawing>
      </w:r>
    </w:p>
    <w:p>
      <w:pPr>
        <w:spacing w:line="360" w:lineRule="auto"/>
        <w:jc w:val="center"/>
        <w:rPr>
          <w:rFonts w:hint="default" w:cs="Times New Roman"/>
          <w:sz w:val="22"/>
          <w:szCs w:val="22"/>
          <w:lang w:val="en-US" w:eastAsia="zh-CN"/>
        </w:rPr>
      </w:pPr>
      <w:r>
        <w:rPr>
          <w:rFonts w:hint="eastAsia" w:cs="Times New Roman"/>
          <w:sz w:val="22"/>
          <w:szCs w:val="22"/>
          <w:lang w:val="en-US" w:eastAsia="zh-CN"/>
        </w:rPr>
        <w:t>图1.28 设计的微带天线</w:t>
      </w:r>
    </w:p>
    <w:p>
      <w:pPr>
        <w:spacing w:line="360" w:lineRule="auto"/>
        <w:jc w:val="left"/>
        <w:rPr>
          <w:rFonts w:hint="default" w:ascii="黑体" w:hAnsi="黑体" w:cs="Times New Roman"/>
          <w:sz w:val="24"/>
          <w:szCs w:val="24"/>
          <w:lang w:val="en-US" w:eastAsia="zh-CN"/>
        </w:rPr>
      </w:pPr>
      <w:r>
        <w:rPr>
          <w:rFonts w:hint="default" w:ascii="黑体" w:hAnsi="黑体" w:cs="Times New Roman"/>
          <w:sz w:val="24"/>
          <w:szCs w:val="24"/>
          <w:lang w:val="en-US" w:eastAsia="zh-CN"/>
        </w:rPr>
        <w:drawing>
          <wp:inline distT="0" distB="0" distL="114300" distR="114300">
            <wp:extent cx="5271135" cy="1988820"/>
            <wp:effectExtent l="0" t="0" r="5715" b="1905"/>
            <wp:docPr id="113" name="图片 113" descr="4758d4cac0084f4328fda3107ccb6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4758d4cac0084f4328fda3107ccb6ae"/>
                    <pic:cNvPicPr>
                      <a:picLocks noChangeAspect="1"/>
                    </pic:cNvPicPr>
                  </pic:nvPicPr>
                  <pic:blipFill>
                    <a:blip r:embed="rId52"/>
                    <a:stretch>
                      <a:fillRect/>
                    </a:stretch>
                  </pic:blipFill>
                  <pic:spPr>
                    <a:xfrm>
                      <a:off x="0" y="0"/>
                      <a:ext cx="5271135" cy="1988820"/>
                    </a:xfrm>
                    <a:prstGeom prst="rect">
                      <a:avLst/>
                    </a:prstGeom>
                  </pic:spPr>
                </pic:pic>
              </a:graphicData>
            </a:graphic>
          </wp:inline>
        </w:drawing>
      </w:r>
    </w:p>
    <w:p>
      <w:pPr>
        <w:spacing w:line="360" w:lineRule="auto"/>
        <w:jc w:val="center"/>
        <w:rPr>
          <w:rFonts w:hint="default" w:cs="Times New Roman"/>
          <w:sz w:val="22"/>
          <w:szCs w:val="22"/>
          <w:lang w:val="en-US" w:eastAsia="zh-CN"/>
        </w:rPr>
      </w:pPr>
      <w:r>
        <w:rPr>
          <w:rFonts w:hint="eastAsia" w:cs="Times New Roman"/>
          <w:sz w:val="22"/>
          <w:szCs w:val="22"/>
          <w:lang w:val="en-US" w:eastAsia="zh-CN"/>
        </w:rPr>
        <w:t>(a)设置理想导体</w:t>
      </w:r>
    </w:p>
    <w:p>
      <w:pPr>
        <w:spacing w:line="360" w:lineRule="auto"/>
        <w:jc w:val="center"/>
        <w:rPr>
          <w:rFonts w:hint="default"/>
          <w:lang w:val="en-US" w:eastAsia="zh-CN"/>
        </w:rPr>
      </w:pPr>
      <w:r>
        <w:rPr>
          <w:rFonts w:hint="default" w:ascii="黑体" w:hAnsi="黑体" w:cs="Times New Roman"/>
          <w:sz w:val="24"/>
          <w:szCs w:val="24"/>
          <w:lang w:val="en-US" w:eastAsia="zh-CN"/>
        </w:rPr>
        <w:drawing>
          <wp:inline distT="0" distB="0" distL="114300" distR="114300">
            <wp:extent cx="5266055" cy="1982470"/>
            <wp:effectExtent l="0" t="0" r="1270" b="8255"/>
            <wp:docPr id="114" name="图片 114" descr="df5a4510089096681e3720cb5d2ba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df5a4510089096681e3720cb5d2bafb"/>
                    <pic:cNvPicPr>
                      <a:picLocks noChangeAspect="1"/>
                    </pic:cNvPicPr>
                  </pic:nvPicPr>
                  <pic:blipFill>
                    <a:blip r:embed="rId53"/>
                    <a:stretch>
                      <a:fillRect/>
                    </a:stretch>
                  </pic:blipFill>
                  <pic:spPr>
                    <a:xfrm>
                      <a:off x="0" y="0"/>
                      <a:ext cx="5266055" cy="1982470"/>
                    </a:xfrm>
                    <a:prstGeom prst="rect">
                      <a:avLst/>
                    </a:prstGeom>
                  </pic:spPr>
                </pic:pic>
              </a:graphicData>
            </a:graphic>
          </wp:inline>
        </w:drawing>
      </w:r>
      <w:r>
        <w:rPr>
          <w:rFonts w:hint="eastAsia" w:cs="Times New Roman"/>
          <w:sz w:val="22"/>
          <w:szCs w:val="22"/>
          <w:lang w:val="en-US" w:eastAsia="zh-CN"/>
        </w:rPr>
        <w:t>(b)设置辐射边界条件</w:t>
      </w:r>
    </w:p>
    <w:p>
      <w:pPr>
        <w:spacing w:line="360" w:lineRule="auto"/>
        <w:jc w:val="left"/>
        <w:rPr>
          <w:rFonts w:hint="default" w:ascii="黑体" w:hAnsi="黑体" w:cs="Times New Roman"/>
          <w:sz w:val="24"/>
          <w:szCs w:val="24"/>
          <w:lang w:val="en-US" w:eastAsia="zh-CN"/>
        </w:rPr>
      </w:pPr>
    </w:p>
    <w:p>
      <w:pPr>
        <w:rPr>
          <w:rFonts w:ascii="黑体" w:hAnsi="黑体" w:cs="Times New Roman"/>
          <w:sz w:val="24"/>
          <w:szCs w:val="24"/>
        </w:rPr>
      </w:pPr>
      <w:r>
        <w:rPr>
          <w:rFonts w:ascii="黑体" w:hAnsi="黑体" w:cs="Times New Roman"/>
          <w:sz w:val="24"/>
          <w:szCs w:val="24"/>
        </w:rPr>
        <w:drawing>
          <wp:inline distT="0" distB="0" distL="114300" distR="114300">
            <wp:extent cx="5273675" cy="1994535"/>
            <wp:effectExtent l="0" t="0" r="3175" b="5715"/>
            <wp:docPr id="115" name="图片 115" descr="1a655ea13a3ff4a908dd8a640bb8a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descr="1a655ea13a3ff4a908dd8a640bb8a1a"/>
                    <pic:cNvPicPr>
                      <a:picLocks noChangeAspect="1"/>
                    </pic:cNvPicPr>
                  </pic:nvPicPr>
                  <pic:blipFill>
                    <a:blip r:embed="rId54"/>
                    <a:stretch>
                      <a:fillRect/>
                    </a:stretch>
                  </pic:blipFill>
                  <pic:spPr>
                    <a:xfrm>
                      <a:off x="0" y="0"/>
                      <a:ext cx="5273675" cy="1994535"/>
                    </a:xfrm>
                    <a:prstGeom prst="rect">
                      <a:avLst/>
                    </a:prstGeom>
                  </pic:spPr>
                </pic:pic>
              </a:graphicData>
            </a:graphic>
          </wp:inline>
        </w:drawing>
      </w:r>
    </w:p>
    <w:p>
      <w:pPr>
        <w:spacing w:line="360" w:lineRule="auto"/>
        <w:jc w:val="center"/>
        <w:rPr>
          <w:rFonts w:hint="eastAsia" w:cs="Times New Roman"/>
          <w:sz w:val="22"/>
          <w:szCs w:val="22"/>
          <w:lang w:val="en-US" w:eastAsia="zh-CN"/>
        </w:rPr>
      </w:pPr>
      <w:r>
        <w:rPr>
          <w:rFonts w:hint="eastAsia" w:cs="Times New Roman"/>
          <w:sz w:val="22"/>
          <w:szCs w:val="22"/>
          <w:lang w:val="en-US" w:eastAsia="zh-CN"/>
        </w:rPr>
        <w:t>(c)介质基片的底面设置为理想导体边界</w:t>
      </w:r>
    </w:p>
    <w:p>
      <w:pPr>
        <w:spacing w:line="360" w:lineRule="auto"/>
        <w:jc w:val="center"/>
        <w:rPr>
          <w:rFonts w:hint="eastAsia" w:cs="Times New Roman"/>
          <w:sz w:val="22"/>
          <w:szCs w:val="22"/>
          <w:lang w:val="en-US" w:eastAsia="zh-CN"/>
        </w:rPr>
      </w:pPr>
      <w:r>
        <w:rPr>
          <w:rFonts w:hint="eastAsia" w:cs="Times New Roman"/>
          <w:sz w:val="22"/>
          <w:szCs w:val="22"/>
          <w:lang w:val="en-US" w:eastAsia="zh-CN"/>
        </w:rPr>
        <w:t>图1.29 设置边界条件</w:t>
      </w:r>
    </w:p>
    <w:p>
      <w:pPr>
        <w:spacing w:line="360" w:lineRule="auto"/>
        <w:ind w:firstLine="480" w:firstLineChars="200"/>
        <w:jc w:val="left"/>
        <w:rPr>
          <w:rFonts w:hint="eastAsia" w:ascii="黑体" w:hAnsi="黑体" w:cs="Times New Roman"/>
          <w:sz w:val="24"/>
          <w:szCs w:val="24"/>
          <w:lang w:val="en-US" w:eastAsia="zh-CN"/>
        </w:rPr>
      </w:pPr>
      <w:r>
        <w:rPr>
          <w:rFonts w:hint="eastAsia" w:ascii="黑体" w:hAnsi="黑体" w:cs="Times New Roman"/>
          <w:sz w:val="24"/>
          <w:szCs w:val="24"/>
          <w:lang w:val="en-US" w:eastAsia="zh-CN"/>
        </w:rPr>
        <w:t>接着设置激励，本实验的天线输入端口应为波端口激励。波端口平面宽度设置为微带线宽度的8倍，波端口平面高度设置为介质基片高度的8倍，并设置端口负载为500欧姆。因此应当先按要求创建端口平面，然后设置波端口激励，如图1.30所示。</w:t>
      </w:r>
    </w:p>
    <w:p>
      <w:pPr>
        <w:spacing w:line="360" w:lineRule="auto"/>
        <w:jc w:val="left"/>
        <w:rPr>
          <w:rFonts w:ascii="黑体" w:hAnsi="黑体" w:cs="Times New Roman"/>
          <w:sz w:val="24"/>
          <w:szCs w:val="24"/>
        </w:rPr>
      </w:pPr>
      <w:r>
        <w:rPr>
          <w:rFonts w:hint="default" w:ascii="黑体" w:hAnsi="黑体" w:cs="Times New Roman"/>
          <w:sz w:val="24"/>
          <w:szCs w:val="24"/>
          <w:lang w:val="en-US" w:eastAsia="zh-CN"/>
        </w:rPr>
        <w:drawing>
          <wp:inline distT="0" distB="0" distL="114300" distR="114300">
            <wp:extent cx="5277485" cy="1989455"/>
            <wp:effectExtent l="0" t="0" r="8890" b="1270"/>
            <wp:docPr id="116" name="图片 116" descr="425058cee677fb64d688b48c4fd94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425058cee677fb64d688b48c4fd94dd"/>
                    <pic:cNvPicPr>
                      <a:picLocks noChangeAspect="1"/>
                    </pic:cNvPicPr>
                  </pic:nvPicPr>
                  <pic:blipFill>
                    <a:blip r:embed="rId55"/>
                    <a:stretch>
                      <a:fillRect/>
                    </a:stretch>
                  </pic:blipFill>
                  <pic:spPr>
                    <a:xfrm>
                      <a:off x="0" y="0"/>
                      <a:ext cx="5277485" cy="1989455"/>
                    </a:xfrm>
                    <a:prstGeom prst="rect">
                      <a:avLst/>
                    </a:prstGeom>
                  </pic:spPr>
                </pic:pic>
              </a:graphicData>
            </a:graphic>
          </wp:inline>
        </w:drawing>
      </w:r>
    </w:p>
    <w:p>
      <w:pPr>
        <w:spacing w:line="360" w:lineRule="auto"/>
        <w:jc w:val="center"/>
        <w:rPr>
          <w:rFonts w:hint="default" w:cs="Times New Roman"/>
          <w:sz w:val="22"/>
          <w:szCs w:val="22"/>
          <w:lang w:val="en-US" w:eastAsia="zh-CN"/>
        </w:rPr>
      </w:pPr>
      <w:r>
        <w:rPr>
          <w:rFonts w:hint="eastAsia" w:cs="Times New Roman"/>
          <w:sz w:val="22"/>
          <w:szCs w:val="22"/>
          <w:lang w:val="en-US" w:eastAsia="zh-CN"/>
        </w:rPr>
        <w:t>图1.30 设置波端口激励</w:t>
      </w:r>
    </w:p>
    <w:p>
      <w:pPr>
        <w:spacing w:line="360" w:lineRule="auto"/>
        <w:ind w:firstLine="480" w:firstLineChars="200"/>
        <w:jc w:val="left"/>
        <w:rPr>
          <w:rFonts w:hint="default" w:ascii="黑体" w:hAnsi="黑体" w:cs="Times New Roman"/>
          <w:sz w:val="24"/>
          <w:szCs w:val="24"/>
          <w:lang w:val="en-US" w:eastAsia="zh-CN"/>
        </w:rPr>
      </w:pPr>
      <w:r>
        <w:rPr>
          <w:rFonts w:hint="eastAsia" w:ascii="黑体" w:hAnsi="黑体" w:cs="Times New Roman"/>
          <w:sz w:val="24"/>
          <w:szCs w:val="24"/>
          <w:lang w:val="en-US" w:eastAsia="zh-CN"/>
        </w:rPr>
        <w:t>接下来可以进行求解与仿真。与之前的实验一样，计算相关的参数数值替代参考值，然后对关键的参量进行扫频，使得反射系数曲线最低点尽可能逼近中心频率。此处对L0即辐射贴片长度进行扫频，如图1.31所示为经过步长为1(a),0.1(b),0.01(c)逐渐精细的扫频过程,最终得到如图1.31(d)的反射系数曲线，其中心频率为6.10GHz。</w:t>
      </w:r>
    </w:p>
    <w:p>
      <w:pPr>
        <w:rPr>
          <w:rFonts w:hint="eastAsia" w:ascii="黑体" w:hAnsi="黑体" w:eastAsia="宋体" w:cs="Times New Roman"/>
          <w:sz w:val="24"/>
          <w:szCs w:val="24"/>
          <w:lang w:eastAsia="zh-CN"/>
        </w:rPr>
      </w:pPr>
      <w:r>
        <w:rPr>
          <w:rFonts w:hint="eastAsia" w:ascii="黑体" w:hAnsi="黑体" w:eastAsia="宋体" w:cs="Times New Roman"/>
          <w:sz w:val="24"/>
          <w:szCs w:val="24"/>
          <w:lang w:eastAsia="zh-CN"/>
        </w:rPr>
        <w:drawing>
          <wp:inline distT="0" distB="0" distL="114300" distR="114300">
            <wp:extent cx="5274945" cy="1985010"/>
            <wp:effectExtent l="0" t="0" r="1905" b="5715"/>
            <wp:docPr id="58" name="图片 58" descr="d6c81837f50d4e7dd1f13b9031dea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d6c81837f50d4e7dd1f13b9031dea5e"/>
                    <pic:cNvPicPr>
                      <a:picLocks noChangeAspect="1"/>
                    </pic:cNvPicPr>
                  </pic:nvPicPr>
                  <pic:blipFill>
                    <a:blip r:embed="rId56"/>
                    <a:stretch>
                      <a:fillRect/>
                    </a:stretch>
                  </pic:blipFill>
                  <pic:spPr>
                    <a:xfrm>
                      <a:off x="0" y="0"/>
                      <a:ext cx="5274945" cy="1985010"/>
                    </a:xfrm>
                    <a:prstGeom prst="rect">
                      <a:avLst/>
                    </a:prstGeom>
                  </pic:spPr>
                </pic:pic>
              </a:graphicData>
            </a:graphic>
          </wp:inline>
        </w:drawing>
      </w:r>
    </w:p>
    <w:p>
      <w:pPr>
        <w:spacing w:line="360" w:lineRule="auto"/>
        <w:jc w:val="center"/>
        <w:rPr>
          <w:rFonts w:hint="default" w:cs="Times New Roman"/>
          <w:sz w:val="22"/>
          <w:szCs w:val="22"/>
          <w:lang w:val="en-US" w:eastAsia="zh-CN"/>
        </w:rPr>
      </w:pPr>
      <w:r>
        <w:rPr>
          <w:rFonts w:hint="eastAsia" w:cs="Times New Roman"/>
          <w:sz w:val="22"/>
          <w:szCs w:val="22"/>
          <w:lang w:val="en-US" w:eastAsia="zh-CN"/>
        </w:rPr>
        <w:t>(a)步长为1</w:t>
      </w:r>
    </w:p>
    <w:p>
      <w:pPr>
        <w:rPr>
          <w:rFonts w:hint="eastAsia" w:ascii="黑体" w:hAnsi="黑体" w:eastAsia="宋体" w:cs="Times New Roman"/>
          <w:sz w:val="24"/>
          <w:szCs w:val="24"/>
          <w:lang w:eastAsia="zh-CN"/>
        </w:rPr>
      </w:pPr>
      <w:r>
        <w:rPr>
          <w:rFonts w:hint="eastAsia" w:ascii="黑体" w:hAnsi="黑体" w:eastAsia="宋体" w:cs="Times New Roman"/>
          <w:sz w:val="24"/>
          <w:szCs w:val="24"/>
          <w:lang w:eastAsia="zh-CN"/>
        </w:rPr>
        <w:drawing>
          <wp:inline distT="0" distB="0" distL="114300" distR="114300">
            <wp:extent cx="5267325" cy="1981200"/>
            <wp:effectExtent l="0" t="0" r="0" b="0"/>
            <wp:docPr id="62" name="图片 62" descr="64e370bc5743c98b98705c5efca4b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64e370bc5743c98b98705c5efca4b4c"/>
                    <pic:cNvPicPr>
                      <a:picLocks noChangeAspect="1"/>
                    </pic:cNvPicPr>
                  </pic:nvPicPr>
                  <pic:blipFill>
                    <a:blip r:embed="rId57"/>
                    <a:stretch>
                      <a:fillRect/>
                    </a:stretch>
                  </pic:blipFill>
                  <pic:spPr>
                    <a:xfrm>
                      <a:off x="0" y="0"/>
                      <a:ext cx="5267325" cy="1981200"/>
                    </a:xfrm>
                    <a:prstGeom prst="rect">
                      <a:avLst/>
                    </a:prstGeom>
                  </pic:spPr>
                </pic:pic>
              </a:graphicData>
            </a:graphic>
          </wp:inline>
        </w:drawing>
      </w:r>
    </w:p>
    <w:p>
      <w:pPr>
        <w:spacing w:line="360" w:lineRule="auto"/>
        <w:jc w:val="center"/>
        <w:rPr>
          <w:rFonts w:hint="eastAsia" w:cs="Times New Roman"/>
          <w:sz w:val="22"/>
          <w:szCs w:val="22"/>
          <w:lang w:val="en-US" w:eastAsia="zh-CN"/>
        </w:rPr>
      </w:pPr>
      <w:r>
        <w:rPr>
          <w:rFonts w:hint="eastAsia" w:cs="Times New Roman"/>
          <w:sz w:val="22"/>
          <w:szCs w:val="22"/>
          <w:lang w:val="en-US" w:eastAsia="zh-CN"/>
        </w:rPr>
        <w:t>(b)步长为0.1</w:t>
      </w:r>
    </w:p>
    <w:p>
      <w:pPr>
        <w:rPr>
          <w:rFonts w:ascii="黑体" w:hAnsi="黑体" w:cs="Times New Roman"/>
          <w:sz w:val="24"/>
          <w:szCs w:val="24"/>
        </w:rPr>
      </w:pPr>
      <w:r>
        <w:rPr>
          <w:rFonts w:hint="eastAsia" w:ascii="黑体" w:hAnsi="黑体" w:eastAsia="宋体" w:cs="Times New Roman"/>
          <w:sz w:val="24"/>
          <w:szCs w:val="24"/>
          <w:lang w:eastAsia="zh-CN"/>
        </w:rPr>
        <w:drawing>
          <wp:inline distT="0" distB="0" distL="114300" distR="114300">
            <wp:extent cx="5267325" cy="1981200"/>
            <wp:effectExtent l="0" t="0" r="0" b="0"/>
            <wp:docPr id="79" name="图片 79" descr="ce1ae28af3d2f44193e3bd6cb273b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ce1ae28af3d2f44193e3bd6cb273bfe"/>
                    <pic:cNvPicPr>
                      <a:picLocks noChangeAspect="1"/>
                    </pic:cNvPicPr>
                  </pic:nvPicPr>
                  <pic:blipFill>
                    <a:blip r:embed="rId58"/>
                    <a:stretch>
                      <a:fillRect/>
                    </a:stretch>
                  </pic:blipFill>
                  <pic:spPr>
                    <a:xfrm>
                      <a:off x="0" y="0"/>
                      <a:ext cx="5267325" cy="1981200"/>
                    </a:xfrm>
                    <a:prstGeom prst="rect">
                      <a:avLst/>
                    </a:prstGeom>
                  </pic:spPr>
                </pic:pic>
              </a:graphicData>
            </a:graphic>
          </wp:inline>
        </w:drawing>
      </w:r>
    </w:p>
    <w:p>
      <w:pPr>
        <w:spacing w:line="360" w:lineRule="auto"/>
        <w:jc w:val="center"/>
        <w:rPr>
          <w:rFonts w:hint="eastAsia" w:cs="Times New Roman"/>
          <w:sz w:val="22"/>
          <w:szCs w:val="22"/>
          <w:lang w:val="en-US" w:eastAsia="zh-CN"/>
        </w:rPr>
      </w:pPr>
      <w:r>
        <w:rPr>
          <w:rFonts w:hint="eastAsia" w:cs="Times New Roman"/>
          <w:sz w:val="22"/>
          <w:szCs w:val="22"/>
          <w:lang w:val="en-US" w:eastAsia="zh-CN"/>
        </w:rPr>
        <w:t>(c)步长为0.01</w:t>
      </w:r>
    </w:p>
    <w:p>
      <w:pPr>
        <w:spacing w:line="360" w:lineRule="auto"/>
        <w:jc w:val="center"/>
        <w:rPr>
          <w:rFonts w:hint="default"/>
          <w:lang w:val="en-US" w:eastAsia="zh-CN"/>
        </w:rPr>
      </w:pPr>
      <w:r>
        <w:rPr>
          <w:rFonts w:hint="default"/>
          <w:lang w:val="en-US" w:eastAsia="zh-CN"/>
        </w:rPr>
        <w:drawing>
          <wp:inline distT="0" distB="0" distL="114300" distR="114300">
            <wp:extent cx="5271135" cy="1996440"/>
            <wp:effectExtent l="0" t="0" r="5715" b="3810"/>
            <wp:docPr id="94" name="图片 94" descr="3685015129e2d5f715ccaf352018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3685015129e2d5f715ccaf3520183ee"/>
                    <pic:cNvPicPr>
                      <a:picLocks noChangeAspect="1"/>
                    </pic:cNvPicPr>
                  </pic:nvPicPr>
                  <pic:blipFill>
                    <a:blip r:embed="rId59"/>
                    <a:stretch>
                      <a:fillRect/>
                    </a:stretch>
                  </pic:blipFill>
                  <pic:spPr>
                    <a:xfrm>
                      <a:off x="0" y="0"/>
                      <a:ext cx="5271135" cy="1996440"/>
                    </a:xfrm>
                    <a:prstGeom prst="rect">
                      <a:avLst/>
                    </a:prstGeom>
                  </pic:spPr>
                </pic:pic>
              </a:graphicData>
            </a:graphic>
          </wp:inline>
        </w:drawing>
      </w:r>
    </w:p>
    <w:p>
      <w:pPr>
        <w:spacing w:line="360" w:lineRule="auto"/>
        <w:jc w:val="center"/>
        <w:rPr>
          <w:rFonts w:hint="default" w:cs="Times New Roman"/>
          <w:sz w:val="22"/>
          <w:szCs w:val="22"/>
          <w:lang w:val="en-US" w:eastAsia="zh-CN"/>
        </w:rPr>
      </w:pPr>
      <w:r>
        <w:rPr>
          <w:rFonts w:hint="eastAsia" w:cs="Times New Roman"/>
          <w:sz w:val="22"/>
          <w:szCs w:val="22"/>
          <w:lang w:val="en-US" w:eastAsia="zh-CN"/>
        </w:rPr>
        <w:t>(d)最终反射系数曲线</w:t>
      </w:r>
    </w:p>
    <w:p>
      <w:pPr>
        <w:spacing w:line="360" w:lineRule="auto"/>
        <w:jc w:val="center"/>
        <w:rPr>
          <w:rFonts w:hint="default" w:cs="Times New Roman"/>
          <w:sz w:val="22"/>
          <w:szCs w:val="22"/>
          <w:lang w:val="en-US" w:eastAsia="zh-CN"/>
        </w:rPr>
      </w:pPr>
      <w:r>
        <w:rPr>
          <w:rFonts w:hint="eastAsia" w:cs="Times New Roman"/>
          <w:sz w:val="22"/>
          <w:szCs w:val="22"/>
          <w:lang w:val="en-US" w:eastAsia="zh-CN"/>
        </w:rPr>
        <w:t>图1.31 扫频过程</w:t>
      </w:r>
    </w:p>
    <w:p>
      <w:pPr>
        <w:spacing w:line="360" w:lineRule="auto"/>
        <w:jc w:val="left"/>
        <w:rPr>
          <w:rFonts w:hint="eastAsia" w:ascii="黑体" w:hAnsi="黑体" w:cs="Times New Roman"/>
          <w:sz w:val="24"/>
          <w:szCs w:val="24"/>
          <w:lang w:val="en-US" w:eastAsia="zh-CN"/>
        </w:rPr>
      </w:pPr>
      <w:r>
        <w:rPr>
          <w:rFonts w:hint="eastAsia" w:ascii="黑体" w:hAnsi="黑体" w:cs="Times New Roman"/>
          <w:sz w:val="24"/>
          <w:szCs w:val="24"/>
          <w:lang w:val="en-US" w:eastAsia="zh-CN"/>
        </w:rPr>
        <w:t>根据图1.31(d)计算相对带宽：</w:t>
      </w:r>
    </w:p>
    <w:p>
      <w:pPr>
        <w:spacing w:line="360" w:lineRule="auto"/>
        <w:jc w:val="center"/>
        <w:rPr>
          <w:rFonts w:hint="default" w:ascii="黑体" w:hAnsi="黑体" w:cs="Times New Roman"/>
          <w:sz w:val="24"/>
          <w:szCs w:val="24"/>
          <w:lang w:val="en-US" w:eastAsia="zh-CN"/>
        </w:rPr>
      </w:pPr>
      <w:r>
        <w:rPr>
          <w:rFonts w:hint="default" w:ascii="黑体" w:hAnsi="黑体" w:cs="Times New Roman"/>
          <w:sz w:val="24"/>
          <w:szCs w:val="24"/>
          <w:lang w:val="en-US" w:eastAsia="zh-CN"/>
        </w:rPr>
        <w:object>
          <v:shape id="_x0000_i1030" o:spt="75" type="#_x0000_t75" style="height:31pt;width:180.8pt;" o:ole="t" filled="f" o:preferrelative="t" stroked="f" coordsize="21600,21600">
            <v:path/>
            <v:fill on="f" focussize="0,0"/>
            <v:stroke on="f"/>
            <v:imagedata r:id="rId61" o:title=""/>
            <o:lock v:ext="edit" aspectratio="t"/>
            <w10:wrap type="none"/>
            <w10:anchorlock/>
          </v:shape>
          <o:OLEObject Type="Embed" ProgID="Equation.DSMT4" ShapeID="_x0000_i1030" DrawAspect="Content" ObjectID="_1468075730" r:id="rId60">
            <o:LockedField>false</o:LockedField>
          </o:OLEObject>
        </w:object>
      </w:r>
    </w:p>
    <w:p>
      <w:pPr>
        <w:spacing w:line="360" w:lineRule="auto"/>
        <w:jc w:val="left"/>
        <w:rPr>
          <w:rFonts w:hint="eastAsia" w:ascii="黑体" w:hAnsi="黑体" w:cs="Times New Roman"/>
          <w:sz w:val="24"/>
          <w:szCs w:val="24"/>
          <w:lang w:val="en-US" w:eastAsia="zh-CN"/>
        </w:rPr>
      </w:pPr>
      <w:r>
        <w:rPr>
          <w:rFonts w:hint="eastAsia" w:ascii="黑体" w:hAnsi="黑体" w:cs="Times New Roman"/>
          <w:sz w:val="24"/>
          <w:szCs w:val="24"/>
          <w:lang w:val="en-US" w:eastAsia="zh-CN"/>
        </w:rPr>
        <w:t>因此该微带天线的相对带宽为2.8%左右。</w:t>
      </w:r>
    </w:p>
    <w:p>
      <w:pPr>
        <w:spacing w:line="360" w:lineRule="auto"/>
        <w:ind w:firstLine="480" w:firstLineChars="200"/>
        <w:jc w:val="left"/>
        <w:rPr>
          <w:rFonts w:hint="default" w:ascii="黑体" w:hAnsi="黑体" w:cs="Times New Roman"/>
          <w:sz w:val="24"/>
          <w:szCs w:val="24"/>
          <w:lang w:val="en-US" w:eastAsia="zh-CN"/>
        </w:rPr>
      </w:pPr>
      <w:r>
        <w:rPr>
          <w:rFonts w:hint="eastAsia" w:ascii="黑体" w:hAnsi="黑体" w:cs="Times New Roman"/>
          <w:sz w:val="24"/>
          <w:szCs w:val="24"/>
          <w:lang w:val="en-US" w:eastAsia="zh-CN"/>
        </w:rPr>
        <w:t>将扫频获得的数据更新至参数列表中，重新analyze。要查看天线的远区场计算结果，首先需要定义辐射表面。辐射表面是在球坐标系下定义的。在球坐标系下，xz平面即相当于φ=0°的平面,yz平面即相当于φ=90°的平面。接下来可以查看在xz和yz截面上的增益方向图，即EH Plane，如图1.32。</w:t>
      </w:r>
    </w:p>
    <w:p>
      <w:pPr>
        <w:rPr>
          <w:rFonts w:hint="eastAsia" w:ascii="黑体" w:hAnsi="黑体" w:eastAsia="宋体" w:cs="Times New Roman"/>
          <w:sz w:val="24"/>
          <w:szCs w:val="24"/>
          <w:lang w:eastAsia="zh-CN"/>
        </w:rPr>
      </w:pPr>
      <w:r>
        <w:rPr>
          <w:rFonts w:hint="eastAsia" w:ascii="黑体" w:hAnsi="黑体" w:eastAsia="宋体" w:cs="Times New Roman"/>
          <w:sz w:val="24"/>
          <w:szCs w:val="24"/>
          <w:lang w:eastAsia="zh-CN"/>
        </w:rPr>
        <w:drawing>
          <wp:inline distT="0" distB="0" distL="114300" distR="114300">
            <wp:extent cx="5269230" cy="2600325"/>
            <wp:effectExtent l="0" t="0" r="7620" b="0"/>
            <wp:docPr id="118" name="图片 118" descr="aa122907e71083e031aea17c68c60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aa122907e71083e031aea17c68c60fd"/>
                    <pic:cNvPicPr>
                      <a:picLocks noChangeAspect="1"/>
                    </pic:cNvPicPr>
                  </pic:nvPicPr>
                  <pic:blipFill>
                    <a:blip r:embed="rId62"/>
                    <a:stretch>
                      <a:fillRect/>
                    </a:stretch>
                  </pic:blipFill>
                  <pic:spPr>
                    <a:xfrm>
                      <a:off x="0" y="0"/>
                      <a:ext cx="5269230" cy="2600325"/>
                    </a:xfrm>
                    <a:prstGeom prst="rect">
                      <a:avLst/>
                    </a:prstGeom>
                  </pic:spPr>
                </pic:pic>
              </a:graphicData>
            </a:graphic>
          </wp:inline>
        </w:drawing>
      </w:r>
    </w:p>
    <w:p>
      <w:pPr>
        <w:spacing w:line="360" w:lineRule="auto"/>
        <w:jc w:val="center"/>
        <w:rPr>
          <w:rFonts w:hint="default" w:cs="Times New Roman"/>
          <w:sz w:val="22"/>
          <w:szCs w:val="22"/>
          <w:lang w:val="en-US" w:eastAsia="zh-CN"/>
        </w:rPr>
      </w:pPr>
      <w:r>
        <w:rPr>
          <w:rFonts w:hint="eastAsia" w:cs="Times New Roman"/>
          <w:sz w:val="22"/>
          <w:szCs w:val="22"/>
          <w:lang w:val="en-US" w:eastAsia="zh-CN"/>
        </w:rPr>
        <w:t>图1.32天线在xz和yz截面上的增益方向图</w:t>
      </w:r>
    </w:p>
    <w:p>
      <w:pPr>
        <w:spacing w:line="360" w:lineRule="auto"/>
        <w:ind w:firstLine="420" w:firstLineChars="0"/>
        <w:jc w:val="left"/>
        <w:rPr>
          <w:rFonts w:hint="eastAsia" w:ascii="黑体" w:hAnsi="黑体" w:cs="Times New Roman"/>
          <w:sz w:val="24"/>
          <w:szCs w:val="24"/>
          <w:lang w:val="en-US" w:eastAsia="zh-CN"/>
        </w:rPr>
      </w:pPr>
      <w:r>
        <w:rPr>
          <w:rFonts w:hint="eastAsia" w:ascii="黑体" w:hAnsi="黑体" w:cs="Times New Roman"/>
          <w:sz w:val="24"/>
          <w:szCs w:val="24"/>
          <w:lang w:val="en-US" w:eastAsia="zh-CN"/>
        </w:rPr>
        <w:t>根据图中m3与m4的标记，可以计算半功率波束宽度：</w:t>
      </w:r>
    </w:p>
    <w:p>
      <w:pPr>
        <w:spacing w:line="360" w:lineRule="auto"/>
        <w:jc w:val="center"/>
        <w:rPr>
          <w:rFonts w:hint="default" w:ascii="黑体" w:hAnsi="黑体" w:cs="Times New Roman"/>
          <w:sz w:val="24"/>
          <w:szCs w:val="24"/>
          <w:lang w:val="en-US" w:eastAsia="zh-CN"/>
        </w:rPr>
      </w:pPr>
      <w:r>
        <w:rPr>
          <w:rFonts w:hint="default"/>
          <w:position w:val="-10"/>
          <w:sz w:val="24"/>
          <w:szCs w:val="24"/>
          <w:lang w:val="en-US" w:eastAsia="zh-CN"/>
        </w:rPr>
        <w:object>
          <v:shape id="_x0000_i1031" o:spt="75" type="#_x0000_t75" style="height:17pt;width:210.25pt;" o:ole="t" filled="f" o:preferrelative="t" stroked="f" coordsize="21600,21600">
            <v:path/>
            <v:fill on="f" focussize="0,0"/>
            <v:stroke on="f"/>
            <v:imagedata r:id="rId64" o:title=""/>
            <o:lock v:ext="edit" aspectratio="t"/>
            <w10:wrap type="none"/>
            <w10:anchorlock/>
          </v:shape>
          <o:OLEObject Type="Embed" ProgID="Equation.DSMT4" ShapeID="_x0000_i1031" DrawAspect="Content" ObjectID="_1468075731" r:id="rId63">
            <o:LockedField>false</o:LockedField>
          </o:OLEObject>
        </w:object>
      </w:r>
    </w:p>
    <w:p>
      <w:pPr>
        <w:spacing w:line="360" w:lineRule="auto"/>
        <w:jc w:val="both"/>
        <w:rPr>
          <w:rFonts w:hint="default"/>
          <w:position w:val="-24"/>
          <w:sz w:val="24"/>
          <w:szCs w:val="24"/>
          <w:lang w:val="en-US" w:eastAsia="zh-CN"/>
        </w:rPr>
      </w:pPr>
      <w:r>
        <w:rPr>
          <w:rFonts w:hint="eastAsia"/>
          <w:position w:val="-24"/>
          <w:sz w:val="24"/>
          <w:szCs w:val="24"/>
          <w:lang w:val="en-US" w:eastAsia="zh-CN"/>
        </w:rPr>
        <w:t>因此该微带天线半功率波束宽度为76度。</w:t>
      </w:r>
    </w:p>
    <w:p>
      <w:pPr>
        <w:spacing w:line="360" w:lineRule="auto"/>
        <w:jc w:val="left"/>
        <w:rPr>
          <w:rFonts w:hint="eastAsia" w:ascii="黑体" w:hAnsi="黑体" w:cs="Times New Roman"/>
          <w:sz w:val="24"/>
          <w:szCs w:val="24"/>
          <w:lang w:val="en-US" w:eastAsia="zh-CN"/>
        </w:rPr>
      </w:pPr>
    </w:p>
    <w:p>
      <w:pPr>
        <w:spacing w:line="360" w:lineRule="auto"/>
        <w:ind w:firstLine="480" w:firstLineChars="200"/>
        <w:jc w:val="left"/>
        <w:rPr>
          <w:rFonts w:hint="default" w:ascii="黑体" w:hAnsi="黑体" w:cs="Times New Roman"/>
          <w:sz w:val="24"/>
          <w:szCs w:val="24"/>
          <w:lang w:val="en-US" w:eastAsia="zh-CN"/>
        </w:rPr>
      </w:pPr>
      <w:r>
        <w:rPr>
          <w:rFonts w:hint="eastAsia" w:ascii="黑体" w:hAnsi="黑体" w:cs="Times New Roman"/>
          <w:sz w:val="24"/>
          <w:szCs w:val="24"/>
          <w:lang w:val="en-US" w:eastAsia="zh-CN"/>
        </w:rPr>
        <w:t>接下来查看三维增益方向图，在radiation设置3D，用3D Polar plot仿真得到对应方向图如图1.33如所示。从图中可见增益Max为3.8dB，且形状符合预期，为向上鼓起。</w:t>
      </w:r>
    </w:p>
    <w:p>
      <w:pPr>
        <w:jc w:val="center"/>
        <w:rPr>
          <w:rFonts w:ascii="黑体" w:hAnsi="黑体" w:cs="Times New Roman"/>
          <w:sz w:val="24"/>
          <w:szCs w:val="24"/>
        </w:rPr>
      </w:pPr>
      <w:r>
        <w:rPr>
          <w:rFonts w:hint="eastAsia" w:ascii="黑体" w:hAnsi="黑体" w:eastAsia="宋体" w:cs="Times New Roman"/>
          <w:sz w:val="24"/>
          <w:szCs w:val="24"/>
          <w:lang w:eastAsia="zh-CN"/>
        </w:rPr>
        <w:drawing>
          <wp:inline distT="0" distB="0" distL="114300" distR="114300">
            <wp:extent cx="5046345" cy="2511425"/>
            <wp:effectExtent l="0" t="0" r="1905" b="3175"/>
            <wp:docPr id="102" name="图片 102" descr="4d024f2cbb976df7f90d746687de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4d024f2cbb976df7f90d746687de514"/>
                    <pic:cNvPicPr>
                      <a:picLocks noChangeAspect="1"/>
                    </pic:cNvPicPr>
                  </pic:nvPicPr>
                  <pic:blipFill>
                    <a:blip r:embed="rId65"/>
                    <a:srcRect r="23684" b="-478"/>
                    <a:stretch>
                      <a:fillRect/>
                    </a:stretch>
                  </pic:blipFill>
                  <pic:spPr>
                    <a:xfrm>
                      <a:off x="0" y="0"/>
                      <a:ext cx="5046345" cy="2511425"/>
                    </a:xfrm>
                    <a:prstGeom prst="rect">
                      <a:avLst/>
                    </a:prstGeom>
                  </pic:spPr>
                </pic:pic>
              </a:graphicData>
            </a:graphic>
          </wp:inline>
        </w:drawing>
      </w:r>
    </w:p>
    <w:p>
      <w:pPr>
        <w:spacing w:line="360" w:lineRule="auto"/>
        <w:jc w:val="center"/>
        <w:rPr>
          <w:rFonts w:hint="default" w:cs="Times New Roman"/>
          <w:sz w:val="22"/>
          <w:szCs w:val="22"/>
          <w:lang w:val="en-US" w:eastAsia="zh-CN"/>
        </w:rPr>
      </w:pPr>
      <w:r>
        <w:rPr>
          <w:rFonts w:hint="eastAsia" w:cs="Times New Roman"/>
          <w:sz w:val="22"/>
          <w:szCs w:val="22"/>
          <w:lang w:val="en-US" w:eastAsia="zh-CN"/>
        </w:rPr>
        <w:t>图1.33三维增益方向图</w:t>
      </w:r>
    </w:p>
    <w:p>
      <w:pPr>
        <w:spacing w:line="360" w:lineRule="auto"/>
        <w:ind w:firstLine="480" w:firstLineChars="200"/>
        <w:jc w:val="left"/>
        <w:rPr>
          <w:rFonts w:hint="default" w:ascii="黑体" w:hAnsi="黑体" w:cs="Times New Roman"/>
          <w:sz w:val="24"/>
          <w:szCs w:val="24"/>
          <w:lang w:val="en-US" w:eastAsia="zh-CN"/>
        </w:rPr>
      </w:pPr>
      <w:r>
        <w:rPr>
          <w:rFonts w:hint="eastAsia" w:ascii="黑体" w:hAnsi="黑体" w:cs="Times New Roman"/>
          <w:sz w:val="24"/>
          <w:szCs w:val="24"/>
          <w:lang w:val="en-US" w:eastAsia="zh-CN"/>
        </w:rPr>
        <w:t>至此利用1/4波长匹配段的方式进行微带天线匹配实验完成。</w:t>
      </w:r>
    </w:p>
    <w:p>
      <w:pPr>
        <w:spacing w:line="360" w:lineRule="auto"/>
        <w:jc w:val="left"/>
        <w:rPr>
          <w:rFonts w:hint="eastAsia"/>
          <w:b/>
          <w:bCs/>
          <w:sz w:val="24"/>
          <w:szCs w:val="24"/>
          <w:lang w:val="en-US" w:eastAsia="zh-CN"/>
        </w:rPr>
      </w:pPr>
      <w:r>
        <w:rPr>
          <w:rFonts w:hint="eastAsia"/>
          <w:b/>
          <w:bCs/>
          <w:sz w:val="24"/>
          <w:szCs w:val="24"/>
          <w:lang w:val="en-US" w:eastAsia="zh-CN"/>
        </w:rPr>
        <w:t>1.3.3.2切槽</w:t>
      </w:r>
    </w:p>
    <w:p>
      <w:pPr>
        <w:spacing w:line="360" w:lineRule="auto"/>
        <w:ind w:firstLine="480" w:firstLineChars="200"/>
        <w:jc w:val="left"/>
        <w:rPr>
          <w:rFonts w:hint="eastAsia" w:ascii="黑体" w:hAnsi="黑体" w:cs="Times New Roman"/>
          <w:sz w:val="24"/>
          <w:szCs w:val="24"/>
          <w:lang w:val="en-US" w:eastAsia="zh-CN"/>
        </w:rPr>
      </w:pPr>
      <w:r>
        <w:rPr>
          <w:rFonts w:hint="eastAsia" w:ascii="黑体" w:hAnsi="黑体" w:cs="Times New Roman"/>
          <w:sz w:val="24"/>
          <w:szCs w:val="24"/>
          <w:lang w:val="en-US" w:eastAsia="zh-CN"/>
        </w:rPr>
        <w:t>在1.3.3.1小节中我详细展示了利用1/4波长匹配段的方式进行微带天线的匹配。根据设计原理，如图1.26(a)即为切槽的方式匹配微带天线。因此可以基于1.3.3.1的工程继续完成切槽工作。</w:t>
      </w:r>
    </w:p>
    <w:p>
      <w:pPr>
        <w:spacing w:line="360" w:lineRule="auto"/>
        <w:ind w:firstLine="480" w:firstLineChars="200"/>
        <w:jc w:val="left"/>
        <w:rPr>
          <w:rFonts w:ascii="黑体" w:hAnsi="黑体" w:cs="Times New Roman"/>
          <w:sz w:val="24"/>
          <w:szCs w:val="24"/>
        </w:rPr>
      </w:pPr>
      <w:r>
        <w:rPr>
          <w:rFonts w:hint="eastAsia" w:ascii="黑体" w:hAnsi="黑体" w:cs="Times New Roman"/>
          <w:sz w:val="24"/>
          <w:szCs w:val="24"/>
          <w:lang w:val="en-US" w:eastAsia="zh-CN"/>
        </w:rPr>
        <w:t>需要在辐射贴片上挖两个相同的槽以及将50欧姆微带传输线去掉即可，如图1.34。其他设置包括边界条件和激励都不需要改变，同上文图1.29与图1.30。</w:t>
      </w:r>
    </w:p>
    <w:p>
      <w:pPr>
        <w:rPr>
          <w:rFonts w:hint="eastAsia" w:ascii="黑体" w:hAnsi="黑体" w:eastAsia="宋体" w:cs="Times New Roman"/>
          <w:sz w:val="24"/>
          <w:szCs w:val="24"/>
          <w:lang w:eastAsia="zh-CN"/>
        </w:rPr>
      </w:pPr>
      <w:r>
        <w:rPr>
          <w:rFonts w:hint="eastAsia" w:ascii="黑体" w:hAnsi="黑体" w:eastAsia="宋体" w:cs="Times New Roman"/>
          <w:sz w:val="24"/>
          <w:szCs w:val="24"/>
          <w:lang w:eastAsia="zh-CN"/>
        </w:rPr>
        <w:drawing>
          <wp:inline distT="0" distB="0" distL="114300" distR="114300">
            <wp:extent cx="5271135" cy="2340610"/>
            <wp:effectExtent l="0" t="0" r="5715" b="2540"/>
            <wp:docPr id="103" name="图片 103" descr="e201df891f265c43acb7307e4382d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e201df891f265c43acb7307e4382de8"/>
                    <pic:cNvPicPr>
                      <a:picLocks noChangeAspect="1"/>
                    </pic:cNvPicPr>
                  </pic:nvPicPr>
                  <pic:blipFill>
                    <a:blip r:embed="rId66"/>
                    <a:stretch>
                      <a:fillRect/>
                    </a:stretch>
                  </pic:blipFill>
                  <pic:spPr>
                    <a:xfrm>
                      <a:off x="0" y="0"/>
                      <a:ext cx="5271135" cy="2340610"/>
                    </a:xfrm>
                    <a:prstGeom prst="rect">
                      <a:avLst/>
                    </a:prstGeom>
                  </pic:spPr>
                </pic:pic>
              </a:graphicData>
            </a:graphic>
          </wp:inline>
        </w:drawing>
      </w:r>
    </w:p>
    <w:p>
      <w:pPr>
        <w:spacing w:line="360" w:lineRule="auto"/>
        <w:jc w:val="center"/>
        <w:rPr>
          <w:rFonts w:hint="default" w:cs="Times New Roman"/>
          <w:sz w:val="22"/>
          <w:szCs w:val="22"/>
          <w:lang w:val="en-US" w:eastAsia="zh-CN"/>
        </w:rPr>
      </w:pPr>
      <w:r>
        <w:rPr>
          <w:rFonts w:hint="eastAsia" w:cs="Times New Roman"/>
          <w:sz w:val="22"/>
          <w:szCs w:val="22"/>
          <w:lang w:val="en-US" w:eastAsia="zh-CN"/>
        </w:rPr>
        <w:t>图1.34切槽微带天线模型</w:t>
      </w:r>
    </w:p>
    <w:p>
      <w:pPr>
        <w:spacing w:line="360" w:lineRule="auto"/>
        <w:ind w:firstLine="480" w:firstLineChars="200"/>
        <w:jc w:val="left"/>
        <w:rPr>
          <w:rFonts w:hint="default" w:ascii="黑体" w:hAnsi="黑体" w:cs="Times New Roman"/>
          <w:sz w:val="24"/>
          <w:szCs w:val="24"/>
          <w:lang w:val="en-US" w:eastAsia="zh-CN"/>
        </w:rPr>
      </w:pPr>
      <w:r>
        <w:rPr>
          <w:rFonts w:hint="eastAsia" w:ascii="黑体" w:hAnsi="黑体" w:cs="Times New Roman"/>
          <w:sz w:val="24"/>
          <w:szCs w:val="24"/>
          <w:lang w:val="en-US" w:eastAsia="zh-CN"/>
        </w:rPr>
        <w:t>将计算好的参数更新至工程，进行简单的扫频后，得到如图1.35所示的反射系数曲线。根据所标数值计算相对带宽：</w:t>
      </w:r>
    </w:p>
    <w:p>
      <w:pPr>
        <w:jc w:val="center"/>
        <w:rPr>
          <w:rFonts w:hint="eastAsia" w:ascii="黑体" w:hAnsi="黑体" w:eastAsia="宋体" w:cs="Times New Roman"/>
          <w:sz w:val="24"/>
          <w:szCs w:val="24"/>
          <w:lang w:eastAsia="zh-CN"/>
        </w:rPr>
      </w:pPr>
      <w:r>
        <w:rPr>
          <w:rFonts w:hint="default" w:ascii="黑体" w:hAnsi="黑体" w:cs="Times New Roman"/>
          <w:position w:val="-24"/>
          <w:sz w:val="24"/>
          <w:szCs w:val="24"/>
          <w:lang w:val="en-US" w:eastAsia="zh-CN"/>
        </w:rPr>
        <w:object>
          <v:shape id="_x0000_i1032" o:spt="75" type="#_x0000_t75" style="height:31pt;width:181.95pt;" o:ole="t" filled="f" o:preferrelative="t" stroked="f" coordsize="21600,21600">
            <v:path/>
            <v:fill on="f" focussize="0,0"/>
            <v:stroke on="f"/>
            <v:imagedata r:id="rId68" o:title=""/>
            <o:lock v:ext="edit" aspectratio="t"/>
            <w10:wrap type="none"/>
            <w10:anchorlock/>
          </v:shape>
          <o:OLEObject Type="Embed" ProgID="Equation.DSMT4" ShapeID="_x0000_i1032" DrawAspect="Content" ObjectID="_1468075732" r:id="rId67">
            <o:LockedField>false</o:LockedField>
          </o:OLEObject>
        </w:object>
      </w:r>
    </w:p>
    <w:p>
      <w:pPr>
        <w:spacing w:line="360" w:lineRule="auto"/>
        <w:jc w:val="left"/>
        <w:rPr>
          <w:rFonts w:hint="default" w:ascii="黑体" w:hAnsi="黑体" w:cs="Times New Roman"/>
          <w:sz w:val="24"/>
          <w:szCs w:val="24"/>
          <w:lang w:val="en-US" w:eastAsia="zh-CN"/>
        </w:rPr>
      </w:pPr>
      <w:r>
        <w:rPr>
          <w:rFonts w:hint="eastAsia" w:ascii="黑体" w:hAnsi="黑体" w:cs="Times New Roman"/>
          <w:sz w:val="24"/>
          <w:szCs w:val="24"/>
          <w:lang w:val="en-US" w:eastAsia="zh-CN"/>
        </w:rPr>
        <w:t>因此该微带天线的相对带宽为3%左右，与1.3.3.1的近似。</w:t>
      </w:r>
    </w:p>
    <w:p>
      <w:pPr>
        <w:rPr>
          <w:rFonts w:ascii="黑体" w:hAnsi="黑体" w:cs="Times New Roman"/>
          <w:sz w:val="24"/>
          <w:szCs w:val="24"/>
        </w:rPr>
      </w:pPr>
      <w:r>
        <w:rPr>
          <w:rFonts w:hint="eastAsia" w:ascii="黑体" w:hAnsi="黑体" w:eastAsia="宋体" w:cs="Times New Roman"/>
          <w:sz w:val="24"/>
          <w:szCs w:val="24"/>
          <w:lang w:eastAsia="zh-CN"/>
        </w:rPr>
        <w:drawing>
          <wp:inline distT="0" distB="0" distL="114300" distR="114300">
            <wp:extent cx="5273675" cy="2142490"/>
            <wp:effectExtent l="0" t="0" r="3175" b="635"/>
            <wp:docPr id="104" name="图片 104" descr="31c284c1cbcd01b6d45c29a0de71a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31c284c1cbcd01b6d45c29a0de71adc"/>
                    <pic:cNvPicPr>
                      <a:picLocks noChangeAspect="1"/>
                    </pic:cNvPicPr>
                  </pic:nvPicPr>
                  <pic:blipFill>
                    <a:blip r:embed="rId69"/>
                    <a:stretch>
                      <a:fillRect/>
                    </a:stretch>
                  </pic:blipFill>
                  <pic:spPr>
                    <a:xfrm>
                      <a:off x="0" y="0"/>
                      <a:ext cx="5273675" cy="2142490"/>
                    </a:xfrm>
                    <a:prstGeom prst="rect">
                      <a:avLst/>
                    </a:prstGeom>
                  </pic:spPr>
                </pic:pic>
              </a:graphicData>
            </a:graphic>
          </wp:inline>
        </w:drawing>
      </w:r>
    </w:p>
    <w:p>
      <w:pPr>
        <w:spacing w:line="360" w:lineRule="auto"/>
        <w:jc w:val="center"/>
        <w:rPr>
          <w:rFonts w:hint="default" w:cs="Times New Roman"/>
          <w:sz w:val="22"/>
          <w:szCs w:val="22"/>
          <w:lang w:val="en-US" w:eastAsia="zh-CN"/>
        </w:rPr>
      </w:pPr>
      <w:r>
        <w:rPr>
          <w:rFonts w:hint="eastAsia" w:cs="Times New Roman"/>
          <w:sz w:val="22"/>
          <w:szCs w:val="22"/>
          <w:lang w:val="en-US" w:eastAsia="zh-CN"/>
        </w:rPr>
        <w:t>图1.35最终反射系数曲线</w:t>
      </w:r>
    </w:p>
    <w:p>
      <w:pPr>
        <w:spacing w:line="360" w:lineRule="auto"/>
        <w:jc w:val="left"/>
        <w:rPr>
          <w:rFonts w:ascii="黑体" w:hAnsi="黑体" w:cs="Times New Roman"/>
          <w:sz w:val="24"/>
          <w:szCs w:val="24"/>
        </w:rPr>
      </w:pPr>
      <w:r>
        <w:rPr>
          <w:rFonts w:hint="eastAsia" w:ascii="黑体" w:hAnsi="黑体" w:cs="Times New Roman"/>
          <w:sz w:val="24"/>
          <w:szCs w:val="24"/>
          <w:lang w:val="en-US" w:eastAsia="zh-CN"/>
        </w:rPr>
        <w:t>像上一小节一样查看在xz和yz截面上的增益方向图，即EH Plane，如图1.36。</w:t>
      </w:r>
    </w:p>
    <w:p>
      <w:pPr>
        <w:rPr>
          <w:rFonts w:hint="eastAsia" w:ascii="黑体" w:hAnsi="黑体" w:eastAsia="宋体" w:cs="Times New Roman"/>
          <w:sz w:val="24"/>
          <w:szCs w:val="24"/>
          <w:lang w:eastAsia="zh-CN"/>
        </w:rPr>
      </w:pPr>
      <w:r>
        <w:rPr>
          <w:rFonts w:hint="eastAsia" w:ascii="黑体" w:hAnsi="黑体" w:eastAsia="宋体" w:cs="Times New Roman"/>
          <w:sz w:val="24"/>
          <w:szCs w:val="24"/>
          <w:lang w:eastAsia="zh-CN"/>
        </w:rPr>
        <w:drawing>
          <wp:inline distT="0" distB="0" distL="114300" distR="114300">
            <wp:extent cx="5268595" cy="2493645"/>
            <wp:effectExtent l="0" t="0" r="8255" b="1905"/>
            <wp:docPr id="119" name="图片 119" descr="611beab159d37d0b9d1b31691afce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611beab159d37d0b9d1b31691afcecb"/>
                    <pic:cNvPicPr>
                      <a:picLocks noChangeAspect="1"/>
                    </pic:cNvPicPr>
                  </pic:nvPicPr>
                  <pic:blipFill>
                    <a:blip r:embed="rId70"/>
                    <a:stretch>
                      <a:fillRect/>
                    </a:stretch>
                  </pic:blipFill>
                  <pic:spPr>
                    <a:xfrm>
                      <a:off x="0" y="0"/>
                      <a:ext cx="5268595" cy="2493645"/>
                    </a:xfrm>
                    <a:prstGeom prst="rect">
                      <a:avLst/>
                    </a:prstGeom>
                  </pic:spPr>
                </pic:pic>
              </a:graphicData>
            </a:graphic>
          </wp:inline>
        </w:drawing>
      </w:r>
    </w:p>
    <w:p>
      <w:pPr>
        <w:spacing w:line="360" w:lineRule="auto"/>
        <w:jc w:val="center"/>
        <w:rPr>
          <w:rFonts w:hint="eastAsia" w:cs="Times New Roman"/>
          <w:sz w:val="22"/>
          <w:szCs w:val="22"/>
          <w:lang w:val="en-US" w:eastAsia="zh-CN"/>
        </w:rPr>
      </w:pPr>
      <w:r>
        <w:rPr>
          <w:rFonts w:hint="eastAsia" w:cs="Times New Roman"/>
          <w:sz w:val="22"/>
          <w:szCs w:val="22"/>
          <w:lang w:val="en-US" w:eastAsia="zh-CN"/>
        </w:rPr>
        <w:t>图1.36天线在xz和yz截面上的增益方向图</w:t>
      </w:r>
    </w:p>
    <w:p>
      <w:pPr>
        <w:spacing w:line="360" w:lineRule="auto"/>
        <w:ind w:firstLine="420" w:firstLineChars="0"/>
        <w:jc w:val="left"/>
        <w:rPr>
          <w:rFonts w:hint="eastAsia" w:ascii="黑体" w:hAnsi="黑体" w:cs="Times New Roman"/>
          <w:sz w:val="24"/>
          <w:szCs w:val="24"/>
          <w:lang w:val="en-US" w:eastAsia="zh-CN"/>
        </w:rPr>
      </w:pPr>
      <w:r>
        <w:rPr>
          <w:rFonts w:hint="eastAsia" w:ascii="黑体" w:hAnsi="黑体" w:cs="Times New Roman"/>
          <w:sz w:val="24"/>
          <w:szCs w:val="24"/>
          <w:lang w:val="en-US" w:eastAsia="zh-CN"/>
        </w:rPr>
        <w:t>根据图中m2与m3的标记，可以计算半功率波束宽度为：</w:t>
      </w:r>
    </w:p>
    <w:p>
      <w:pPr>
        <w:spacing w:line="360" w:lineRule="auto"/>
        <w:jc w:val="center"/>
        <w:rPr>
          <w:rFonts w:hint="default"/>
          <w:position w:val="-24"/>
          <w:sz w:val="24"/>
          <w:szCs w:val="24"/>
          <w:lang w:val="en-US" w:eastAsia="zh-CN"/>
        </w:rPr>
      </w:pPr>
      <w:r>
        <w:rPr>
          <w:rFonts w:hint="default"/>
          <w:position w:val="-10"/>
          <w:sz w:val="24"/>
          <w:szCs w:val="24"/>
          <w:lang w:val="en-US" w:eastAsia="zh-CN"/>
        </w:rPr>
        <w:object>
          <v:shape id="_x0000_i1033" o:spt="75" type="#_x0000_t75" style="height:17pt;width:210.25pt;" o:ole="t" filled="f" o:preferrelative="t" stroked="f" coordsize="21600,21600">
            <v:path/>
            <v:fill on="f" focussize="0,0"/>
            <v:stroke on="f"/>
            <v:imagedata r:id="rId72" o:title=""/>
            <o:lock v:ext="edit" aspectratio="t"/>
            <w10:wrap type="none"/>
            <w10:anchorlock/>
          </v:shape>
          <o:OLEObject Type="Embed" ProgID="Equation.DSMT4" ShapeID="_x0000_i1033" DrawAspect="Content" ObjectID="_1468075733" r:id="rId71">
            <o:LockedField>false</o:LockedField>
          </o:OLEObject>
        </w:object>
      </w:r>
    </w:p>
    <w:p>
      <w:pPr>
        <w:spacing w:line="360" w:lineRule="auto"/>
        <w:jc w:val="both"/>
        <w:rPr>
          <w:rFonts w:hint="default"/>
          <w:position w:val="-24"/>
          <w:sz w:val="24"/>
          <w:szCs w:val="24"/>
          <w:lang w:val="en-US" w:eastAsia="zh-CN"/>
        </w:rPr>
      </w:pPr>
      <w:r>
        <w:rPr>
          <w:rFonts w:hint="eastAsia"/>
          <w:position w:val="-24"/>
          <w:sz w:val="24"/>
          <w:szCs w:val="24"/>
          <w:lang w:val="en-US" w:eastAsia="zh-CN"/>
        </w:rPr>
        <w:t>因此该切槽微带天线半功率波束宽度为72度。</w:t>
      </w:r>
    </w:p>
    <w:p>
      <w:pPr>
        <w:spacing w:line="360" w:lineRule="auto"/>
        <w:ind w:firstLine="420" w:firstLineChars="0"/>
        <w:jc w:val="left"/>
        <w:rPr>
          <w:rFonts w:hint="eastAsia" w:ascii="黑体" w:hAnsi="黑体" w:cs="Times New Roman"/>
          <w:sz w:val="24"/>
          <w:szCs w:val="24"/>
          <w:lang w:val="en-US" w:eastAsia="zh-CN"/>
        </w:rPr>
      </w:pPr>
      <w:r>
        <w:rPr>
          <w:rFonts w:hint="eastAsia" w:ascii="黑体" w:hAnsi="黑体" w:cs="Times New Roman"/>
          <w:sz w:val="24"/>
          <w:szCs w:val="24"/>
          <w:lang w:val="en-US" w:eastAsia="zh-CN"/>
        </w:rPr>
        <w:t>接下来查看三维增益方向图，用3D Polar plot仿真得到对应方向图如图1.37如所示。从图中可见增益Max为4.4dB，且形状符合预期，为向上鼓起。</w:t>
      </w:r>
    </w:p>
    <w:p>
      <w:pPr>
        <w:spacing w:line="360" w:lineRule="auto"/>
        <w:ind w:firstLine="420" w:firstLineChars="0"/>
        <w:jc w:val="left"/>
        <w:rPr>
          <w:rFonts w:hint="eastAsia" w:ascii="黑体" w:hAnsi="黑体" w:cs="Times New Roman"/>
          <w:sz w:val="24"/>
          <w:szCs w:val="24"/>
          <w:lang w:val="en-US" w:eastAsia="zh-CN"/>
        </w:rPr>
      </w:pPr>
    </w:p>
    <w:p>
      <w:pPr>
        <w:spacing w:line="360" w:lineRule="auto"/>
        <w:jc w:val="center"/>
        <w:rPr>
          <w:rFonts w:hint="eastAsia" w:ascii="黑体" w:hAnsi="黑体" w:cs="Times New Roman"/>
          <w:sz w:val="24"/>
          <w:szCs w:val="24"/>
          <w:lang w:val="en-US" w:eastAsia="zh-CN"/>
        </w:rPr>
      </w:pPr>
      <w:r>
        <w:rPr>
          <w:rFonts w:hint="eastAsia" w:ascii="黑体" w:hAnsi="黑体" w:cs="Times New Roman"/>
          <w:sz w:val="24"/>
          <w:szCs w:val="24"/>
          <w:lang w:val="en-US" w:eastAsia="zh-CN"/>
        </w:rPr>
        <w:drawing>
          <wp:inline distT="0" distB="0" distL="114300" distR="114300">
            <wp:extent cx="4354195" cy="2921000"/>
            <wp:effectExtent l="0" t="0" r="8255" b="3175"/>
            <wp:docPr id="117" name="图片 117" descr="ba0c4bba5edff97c8f8a4381a94e5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ba0c4bba5edff97c8f8a4381a94e5e1"/>
                    <pic:cNvPicPr>
                      <a:picLocks noChangeAspect="1"/>
                    </pic:cNvPicPr>
                  </pic:nvPicPr>
                  <pic:blipFill>
                    <a:blip r:embed="rId73"/>
                    <a:stretch>
                      <a:fillRect/>
                    </a:stretch>
                  </pic:blipFill>
                  <pic:spPr>
                    <a:xfrm>
                      <a:off x="0" y="0"/>
                      <a:ext cx="4354195" cy="2921000"/>
                    </a:xfrm>
                    <a:prstGeom prst="rect">
                      <a:avLst/>
                    </a:prstGeom>
                  </pic:spPr>
                </pic:pic>
              </a:graphicData>
            </a:graphic>
          </wp:inline>
        </w:drawing>
      </w:r>
    </w:p>
    <w:p>
      <w:pPr>
        <w:spacing w:line="360" w:lineRule="auto"/>
        <w:jc w:val="center"/>
        <w:rPr>
          <w:rFonts w:hint="eastAsia" w:cs="Times New Roman"/>
          <w:sz w:val="22"/>
          <w:szCs w:val="22"/>
          <w:lang w:val="en-US" w:eastAsia="zh-CN"/>
        </w:rPr>
      </w:pPr>
      <w:r>
        <w:rPr>
          <w:rFonts w:hint="eastAsia" w:cs="Times New Roman"/>
          <w:sz w:val="22"/>
          <w:szCs w:val="22"/>
          <w:lang w:val="en-US" w:eastAsia="zh-CN"/>
        </w:rPr>
        <w:t>图1.37三维增益方向图</w:t>
      </w:r>
    </w:p>
    <w:p>
      <w:pPr>
        <w:spacing w:line="360" w:lineRule="auto"/>
        <w:ind w:firstLine="420" w:firstLineChars="0"/>
        <w:jc w:val="left"/>
        <w:rPr>
          <w:rFonts w:hint="eastAsia" w:ascii="黑体" w:hAnsi="黑体" w:cs="Times New Roman"/>
          <w:sz w:val="24"/>
          <w:szCs w:val="24"/>
          <w:lang w:val="en-US" w:eastAsia="zh-CN"/>
        </w:rPr>
      </w:pPr>
      <w:r>
        <w:rPr>
          <w:rFonts w:hint="eastAsia" w:ascii="黑体" w:hAnsi="黑体" w:cs="Times New Roman"/>
          <w:sz w:val="24"/>
          <w:szCs w:val="24"/>
          <w:lang w:val="en-US" w:eastAsia="zh-CN"/>
        </w:rPr>
        <w:t>至此利用切槽方式进行微带天线匹配的实验完成。</w:t>
      </w:r>
    </w:p>
    <w:p>
      <w:pPr>
        <w:pStyle w:val="3"/>
        <w:spacing w:before="120" w:after="120"/>
        <w:rPr>
          <w:rFonts w:ascii="黑体" w:hAnsi="黑体" w:cs="Times New Roman"/>
          <w:sz w:val="24"/>
          <w:szCs w:val="24"/>
        </w:rPr>
      </w:pPr>
      <w:r>
        <w:rPr>
          <w:rFonts w:ascii="黑体" w:hAnsi="黑体" w:cs="Times New Roman"/>
          <w:sz w:val="24"/>
          <w:szCs w:val="24"/>
        </w:rPr>
        <w:t>喇叭天线设计</w:t>
      </w:r>
    </w:p>
    <w:p>
      <w:pPr>
        <w:pStyle w:val="4"/>
        <w:numPr>
          <w:ilvl w:val="2"/>
          <w:numId w:val="0"/>
        </w:numPr>
        <w:rPr>
          <w:rFonts w:hint="eastAsia" w:ascii="黑体" w:hAnsi="黑体"/>
          <w:b/>
          <w:sz w:val="24"/>
          <w:szCs w:val="24"/>
          <w:lang w:val="en-US" w:eastAsia="zh-CN"/>
        </w:rPr>
      </w:pPr>
      <w:r>
        <w:rPr>
          <w:rFonts w:hint="eastAsia" w:ascii="黑体" w:hAnsi="黑体"/>
          <w:b/>
          <w:sz w:val="24"/>
          <w:szCs w:val="24"/>
          <w:lang w:val="en-US" w:eastAsia="zh-CN"/>
        </w:rPr>
        <w:t>1.4.1 设计要求</w:t>
      </w:r>
    </w:p>
    <w:p>
      <w:pPr>
        <w:spacing w:line="360" w:lineRule="auto"/>
        <w:rPr>
          <w:sz w:val="24"/>
          <w:szCs w:val="24"/>
        </w:rPr>
      </w:pPr>
      <w:r>
        <w:rPr>
          <w:rFonts w:hint="eastAsia"/>
          <w:sz w:val="24"/>
          <w:szCs w:val="24"/>
          <w:lang w:val="en-US" w:eastAsia="zh-CN"/>
        </w:rPr>
        <w:t>完成波端口激励和同轴激励的喇叭天线模型</w:t>
      </w:r>
      <w:r>
        <w:rPr>
          <w:rFonts w:hint="eastAsia" w:ascii="黑体" w:hAnsi="黑体" w:cs="Times New Roman"/>
          <w:sz w:val="24"/>
          <w:szCs w:val="24"/>
          <w:lang w:val="en-US" w:eastAsia="zh-CN"/>
        </w:rPr>
        <w:t>并</w:t>
      </w:r>
      <w:r>
        <w:rPr>
          <w:sz w:val="24"/>
          <w:szCs w:val="24"/>
        </w:rPr>
        <w:t>达到以下性能指标：</w:t>
      </w:r>
    </w:p>
    <w:p>
      <w:pPr>
        <w:spacing w:line="360" w:lineRule="auto"/>
        <w:ind w:firstLine="480" w:firstLineChars="200"/>
        <w:rPr>
          <w:sz w:val="24"/>
          <w:szCs w:val="24"/>
        </w:rPr>
      </w:pPr>
      <w:r>
        <w:rPr>
          <w:sz w:val="24"/>
          <w:szCs w:val="24"/>
        </w:rPr>
        <w:t>1）频率：</w:t>
      </w:r>
      <w:r>
        <w:rPr>
          <w:rFonts w:hint="eastAsia"/>
          <w:sz w:val="24"/>
          <w:szCs w:val="24"/>
          <w:lang w:val="en-US" w:eastAsia="zh-CN"/>
        </w:rPr>
        <w:t>学号最后三位数字，f = 6.10GHz</w:t>
      </w:r>
      <w:r>
        <w:rPr>
          <w:sz w:val="24"/>
          <w:szCs w:val="24"/>
        </w:rPr>
        <w:t>；</w:t>
      </w:r>
    </w:p>
    <w:p>
      <w:pPr>
        <w:spacing w:line="360" w:lineRule="auto"/>
        <w:ind w:firstLine="480" w:firstLineChars="200"/>
        <w:rPr>
          <w:sz w:val="24"/>
          <w:szCs w:val="24"/>
        </w:rPr>
      </w:pPr>
      <w:r>
        <w:rPr>
          <w:sz w:val="24"/>
          <w:szCs w:val="24"/>
        </w:rPr>
        <w:t>2）带宽：</w:t>
      </w:r>
      <w:r>
        <w:rPr>
          <w:rFonts w:hint="eastAsia"/>
          <w:sz w:val="24"/>
          <w:szCs w:val="24"/>
          <w:lang w:val="en-US" w:eastAsia="zh-CN"/>
        </w:rPr>
        <w:t>给出反射系数曲线，在&lt;-10dB处求出相对带宽</w:t>
      </w:r>
      <w:r>
        <w:rPr>
          <w:sz w:val="24"/>
          <w:szCs w:val="24"/>
        </w:rPr>
        <w:t>；</w:t>
      </w:r>
    </w:p>
    <w:p>
      <w:pPr>
        <w:spacing w:line="360" w:lineRule="auto"/>
        <w:ind w:firstLine="480" w:firstLineChars="200"/>
        <w:rPr>
          <w:rFonts w:hint="eastAsia" w:eastAsia="宋体"/>
          <w:sz w:val="24"/>
          <w:szCs w:val="24"/>
          <w:lang w:eastAsia="zh-CN"/>
        </w:rPr>
      </w:pPr>
      <w:r>
        <w:rPr>
          <w:sz w:val="24"/>
          <w:szCs w:val="24"/>
        </w:rPr>
        <w:t>3）方向图：</w:t>
      </w:r>
      <w:r>
        <w:rPr>
          <w:rFonts w:hint="eastAsia"/>
          <w:sz w:val="24"/>
          <w:szCs w:val="24"/>
        </w:rPr>
        <w:t>给出</w:t>
      </w:r>
      <w:r>
        <w:rPr>
          <w:rFonts w:hint="eastAsia"/>
          <w:sz w:val="24"/>
          <w:szCs w:val="24"/>
          <w:lang w:val="en-US" w:eastAsia="zh-CN"/>
        </w:rPr>
        <w:t>三维增益方向图以及</w:t>
      </w:r>
      <w:r>
        <w:rPr>
          <w:rFonts w:hint="eastAsia"/>
          <w:sz w:val="24"/>
          <w:szCs w:val="24"/>
        </w:rPr>
        <w:t>E面和H面方向图</w:t>
      </w:r>
      <w:r>
        <w:rPr>
          <w:rFonts w:hint="eastAsia"/>
          <w:sz w:val="24"/>
          <w:szCs w:val="24"/>
          <w:lang w:eastAsia="zh-CN"/>
        </w:rPr>
        <w:t>；</w:t>
      </w:r>
    </w:p>
    <w:p>
      <w:pPr>
        <w:spacing w:line="360" w:lineRule="auto"/>
        <w:ind w:firstLine="480" w:firstLineChars="200"/>
        <w:rPr>
          <w:rFonts w:hint="default"/>
          <w:lang w:val="en-US" w:eastAsia="zh-CN"/>
        </w:rPr>
      </w:pPr>
      <w:r>
        <w:rPr>
          <w:sz w:val="24"/>
          <w:szCs w:val="24"/>
        </w:rPr>
        <w:t>4）增益：</w:t>
      </w:r>
      <w:r>
        <w:rPr>
          <w:rFonts w:hint="eastAsia"/>
          <w:sz w:val="24"/>
          <w:szCs w:val="24"/>
          <w:lang w:val="en-US" w:eastAsia="zh-CN"/>
        </w:rPr>
        <w:t>指出天线增益；</w:t>
      </w:r>
    </w:p>
    <w:p>
      <w:pPr>
        <w:pStyle w:val="4"/>
        <w:numPr>
          <w:ilvl w:val="2"/>
          <w:numId w:val="0"/>
        </w:numPr>
        <w:rPr>
          <w:rFonts w:hint="eastAsia" w:ascii="黑体" w:hAnsi="黑体"/>
          <w:b/>
          <w:sz w:val="24"/>
          <w:szCs w:val="24"/>
          <w:lang w:val="en-US" w:eastAsia="zh-CN"/>
        </w:rPr>
      </w:pPr>
      <w:r>
        <w:rPr>
          <w:rFonts w:hint="eastAsia" w:ascii="黑体" w:hAnsi="黑体"/>
          <w:b/>
          <w:sz w:val="24"/>
          <w:szCs w:val="24"/>
          <w:lang w:val="en-US" w:eastAsia="zh-CN"/>
        </w:rPr>
        <w:t>1.4.2 设计原理与方案</w:t>
      </w:r>
    </w:p>
    <w:p>
      <w:pPr>
        <w:spacing w:line="360" w:lineRule="auto"/>
        <w:ind w:firstLine="480" w:firstLineChars="200"/>
        <w:rPr>
          <w:rFonts w:hint="eastAsia"/>
          <w:sz w:val="24"/>
          <w:szCs w:val="24"/>
          <w:lang w:val="en-US" w:eastAsia="zh-CN"/>
        </w:rPr>
      </w:pPr>
      <w:r>
        <w:rPr>
          <w:rFonts w:hint="eastAsia"/>
          <w:sz w:val="24"/>
          <w:szCs w:val="24"/>
          <w:lang w:val="en-US" w:eastAsia="zh-CN"/>
        </w:rPr>
        <w:t>喇叭天线是一种应用广泛的微波天线，其优点是结构简单，频带宽，功率容量大调整与使用方便。合理地选择喇叭尺寸，可以获得良好的辐射特性、相当尖锐的主瓣较小副瓣和较高的增益。因此，喇叭天线应用非常广泛，它是一种常见的天线增益测试用标准天线。</w:t>
      </w:r>
    </w:p>
    <w:p>
      <w:pPr>
        <w:spacing w:line="360" w:lineRule="auto"/>
        <w:ind w:firstLine="480" w:firstLineChars="200"/>
        <w:rPr>
          <w:rFonts w:hint="eastAsia"/>
          <w:sz w:val="24"/>
          <w:szCs w:val="24"/>
          <w:lang w:val="en-US" w:eastAsia="zh-CN"/>
        </w:rPr>
      </w:pPr>
      <w:r>
        <w:rPr>
          <w:rFonts w:hint="eastAsia"/>
          <w:sz w:val="24"/>
          <w:szCs w:val="24"/>
          <w:lang w:val="en-US" w:eastAsia="zh-CN"/>
        </w:rPr>
        <w:t>矩形口径喇叭天线通常称为角锥喇叭天线，它是由矩形波导E面和H面的两壁张开而成的，其辐射特性基本上是E面和H面扇形喇叭的结合，其结构如图1.38所示。这里分别用a和b表示矩形波导的宽和高，用a1和b1表示喇叭口径在E面和H面的边长，用</w:t>
      </w:r>
      <w:r>
        <w:rPr>
          <w:rFonts w:hint="eastAsia"/>
          <w:position w:val="-12"/>
          <w:sz w:val="24"/>
          <w:szCs w:val="24"/>
          <w:lang w:val="en-US" w:eastAsia="zh-CN"/>
        </w:rPr>
        <w:object>
          <v:shape id="_x0000_i1034" o:spt="75" type="#_x0000_t75" style="height:18pt;width:13.95pt;" o:ole="t" filled="f" o:preferrelative="t" stroked="f" coordsize="21600,21600">
            <v:path/>
            <v:fill on="f" focussize="0,0"/>
            <v:stroke on="f"/>
            <v:imagedata r:id="rId75" o:title=""/>
            <o:lock v:ext="edit" aspectratio="t"/>
            <w10:wrap type="none"/>
            <w10:anchorlock/>
          </v:shape>
          <o:OLEObject Type="Embed" ProgID="Equation.DSMT4" ShapeID="_x0000_i1034" DrawAspect="Content" ObjectID="_1468075734" r:id="rId74">
            <o:LockedField>false</o:LockedField>
          </o:OLEObject>
        </w:object>
      </w:r>
      <w:r>
        <w:rPr>
          <w:rFonts w:hint="eastAsia"/>
          <w:sz w:val="24"/>
          <w:szCs w:val="24"/>
          <w:lang w:val="en-US" w:eastAsia="zh-CN"/>
        </w:rPr>
        <w:t>和</w:t>
      </w:r>
      <w:r>
        <w:rPr>
          <w:rFonts w:hint="eastAsia"/>
          <w:position w:val="-12"/>
          <w:sz w:val="24"/>
          <w:szCs w:val="24"/>
          <w:lang w:val="en-US" w:eastAsia="zh-CN"/>
        </w:rPr>
        <w:object>
          <v:shape id="_x0000_i1035" o:spt="75" type="#_x0000_t75" style="height:18pt;width:15pt;" o:ole="t" filled="f" o:preferrelative="t" stroked="f" coordsize="21600,21600">
            <v:path/>
            <v:fill on="f" focussize="0,0"/>
            <v:stroke on="f"/>
            <v:imagedata r:id="rId77" o:title=""/>
            <o:lock v:ext="edit" aspectratio="t"/>
            <w10:wrap type="none"/>
            <w10:anchorlock/>
          </v:shape>
          <o:OLEObject Type="Embed" ProgID="Equation.DSMT4" ShapeID="_x0000_i1035" DrawAspect="Content" ObjectID="_1468075735" r:id="rId76">
            <o:LockedField>false</o:LockedField>
          </o:OLEObject>
        </w:object>
      </w:r>
      <w:r>
        <w:rPr>
          <w:rFonts w:hint="eastAsia"/>
          <w:sz w:val="24"/>
          <w:szCs w:val="24"/>
          <w:lang w:val="en-US" w:eastAsia="zh-CN"/>
        </w:rPr>
        <w:t>表示喇叭口径在E面和H面的斜径，用</w:t>
      </w:r>
      <w:r>
        <w:rPr>
          <w:rFonts w:hint="eastAsia"/>
          <w:position w:val="-12"/>
          <w:sz w:val="24"/>
          <w:szCs w:val="24"/>
          <w:lang w:val="en-US" w:eastAsia="zh-CN"/>
        </w:rPr>
        <w:object>
          <v:shape id="_x0000_i1036" o:spt="75" type="#_x0000_t75" style="height:18pt;width:13.95pt;" o:ole="t" filled="f" o:preferrelative="t" stroked="f" coordsize="21600,21600">
            <v:path/>
            <v:fill on="f" focussize="0,0"/>
            <v:stroke on="f"/>
            <v:imagedata r:id="rId79" o:title=""/>
            <o:lock v:ext="edit" aspectratio="t"/>
            <w10:wrap type="none"/>
            <w10:anchorlock/>
          </v:shape>
          <o:OLEObject Type="Embed" ProgID="Equation.DSMT4" ShapeID="_x0000_i1036" DrawAspect="Content" ObjectID="_1468075736" r:id="rId78">
            <o:LockedField>false</o:LockedField>
          </o:OLEObject>
        </w:object>
      </w:r>
      <w:r>
        <w:rPr>
          <w:rFonts w:hint="eastAsia"/>
          <w:sz w:val="24"/>
          <w:szCs w:val="24"/>
          <w:lang w:val="en-US" w:eastAsia="zh-CN"/>
        </w:rPr>
        <w:t>和</w:t>
      </w:r>
      <w:r>
        <w:rPr>
          <w:rFonts w:hint="eastAsia"/>
          <w:position w:val="-12"/>
          <w:sz w:val="24"/>
          <w:szCs w:val="24"/>
          <w:lang w:val="en-US" w:eastAsia="zh-CN"/>
        </w:rPr>
        <w:object>
          <v:shape id="_x0000_i1037" o:spt="75" type="#_x0000_t75" style="height:18pt;width:15pt;" o:ole="t" filled="f" o:preferrelative="t" stroked="f" coordsize="21600,21600">
            <v:path/>
            <v:fill on="f" focussize="0,0"/>
            <v:stroke on="f"/>
            <v:imagedata r:id="rId81" o:title=""/>
            <o:lock v:ext="edit" aspectratio="t"/>
            <w10:wrap type="none"/>
            <w10:anchorlock/>
          </v:shape>
          <o:OLEObject Type="Embed" ProgID="Equation.DSMT4" ShapeID="_x0000_i1037" DrawAspect="Content" ObjectID="_1468075737" r:id="rId80">
            <o:LockedField>false</o:LockedField>
          </o:OLEObject>
        </w:object>
      </w:r>
      <w:r>
        <w:rPr>
          <w:rFonts w:hint="eastAsia"/>
          <w:sz w:val="24"/>
          <w:szCs w:val="24"/>
          <w:lang w:val="en-US" w:eastAsia="zh-CN"/>
        </w:rPr>
        <w:t>表示喇叭口径在E面和H面的半径，用</w:t>
      </w:r>
      <w:r>
        <w:rPr>
          <w:rFonts w:hint="eastAsia"/>
          <w:position w:val="-12"/>
          <w:sz w:val="24"/>
          <w:szCs w:val="24"/>
          <w:lang w:val="en-US" w:eastAsia="zh-CN"/>
        </w:rPr>
        <w:object>
          <v:shape id="_x0000_i1038" o:spt="75" type="#_x0000_t75" style="height:18pt;width:13.95pt;" o:ole="t" filled="f" o:preferrelative="t" stroked="f" coordsize="21600,21600">
            <v:path/>
            <v:fill on="f" focussize="0,0"/>
            <v:stroke on="f"/>
            <v:imagedata r:id="rId83" o:title=""/>
            <o:lock v:ext="edit" aspectratio="t"/>
            <w10:wrap type="none"/>
            <w10:anchorlock/>
          </v:shape>
          <o:OLEObject Type="Embed" ProgID="Equation.DSMT4" ShapeID="_x0000_i1038" DrawAspect="Content" ObjectID="_1468075738" r:id="rId82">
            <o:LockedField>false</o:LockedField>
          </o:OLEObject>
        </w:object>
      </w:r>
      <w:r>
        <w:rPr>
          <w:rFonts w:hint="eastAsia"/>
          <w:sz w:val="24"/>
          <w:szCs w:val="24"/>
          <w:lang w:val="en-US" w:eastAsia="zh-CN"/>
        </w:rPr>
        <w:t>和</w:t>
      </w:r>
      <w:r>
        <w:rPr>
          <w:rFonts w:hint="eastAsia"/>
          <w:position w:val="-12"/>
          <w:sz w:val="24"/>
          <w:szCs w:val="24"/>
          <w:lang w:val="en-US" w:eastAsia="zh-CN"/>
        </w:rPr>
        <w:object>
          <v:shape id="_x0000_i1039" o:spt="75" type="#_x0000_t75" style="height:18pt;width:15pt;" o:ole="t" filled="f" o:preferrelative="t" stroked="f" coordsize="21600,21600">
            <v:path/>
            <v:fill on="f" focussize="0,0"/>
            <v:stroke on="f"/>
            <v:imagedata r:id="rId85" o:title=""/>
            <o:lock v:ext="edit" aspectratio="t"/>
            <w10:wrap type="none"/>
            <w10:anchorlock/>
          </v:shape>
          <o:OLEObject Type="Embed" ProgID="Equation.DSMT4" ShapeID="_x0000_i1039" DrawAspect="Content" ObjectID="_1468075739" r:id="rId84">
            <o:LockedField>false</o:LockedField>
          </o:OLEObject>
        </w:object>
      </w:r>
      <w:r>
        <w:rPr>
          <w:rFonts w:hint="eastAsia"/>
          <w:sz w:val="24"/>
          <w:szCs w:val="24"/>
          <w:lang w:val="en-US" w:eastAsia="zh-CN"/>
        </w:rPr>
        <w:t>表示喇叭上、下两个口径面之间的距离。</w:t>
      </w:r>
    </w:p>
    <w:p>
      <w:r>
        <w:drawing>
          <wp:inline distT="0" distB="0" distL="114300" distR="114300">
            <wp:extent cx="5276850" cy="1179830"/>
            <wp:effectExtent l="0" t="0" r="0" b="1270"/>
            <wp:docPr id="120"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43"/>
                    <pic:cNvPicPr>
                      <a:picLocks noChangeAspect="1"/>
                    </pic:cNvPicPr>
                  </pic:nvPicPr>
                  <pic:blipFill>
                    <a:blip r:embed="rId86"/>
                    <a:stretch>
                      <a:fillRect/>
                    </a:stretch>
                  </pic:blipFill>
                  <pic:spPr>
                    <a:xfrm>
                      <a:off x="0" y="0"/>
                      <a:ext cx="5276850" cy="1179830"/>
                    </a:xfrm>
                    <a:prstGeom prst="rect">
                      <a:avLst/>
                    </a:prstGeom>
                    <a:noFill/>
                    <a:ln>
                      <a:noFill/>
                    </a:ln>
                  </pic:spPr>
                </pic:pic>
              </a:graphicData>
            </a:graphic>
          </wp:inline>
        </w:drawing>
      </w:r>
    </w:p>
    <w:p>
      <w:pPr>
        <w:spacing w:line="360" w:lineRule="auto"/>
        <w:ind w:firstLine="1050" w:firstLineChars="500"/>
        <w:jc w:val="both"/>
        <w:rPr>
          <w:rFonts w:hint="default"/>
          <w:lang w:val="en-US" w:eastAsia="zh-CN"/>
        </w:rPr>
      </w:pPr>
      <w:r>
        <w:rPr>
          <w:rFonts w:hint="eastAsia"/>
          <w:lang w:val="en-US" w:eastAsia="zh-CN"/>
        </w:rPr>
        <w:t>(a)结构示意图            (b)矩形喇叭的E平面     (c)矩形喇叭的H平面</w:t>
      </w:r>
    </w:p>
    <w:p>
      <w:pPr>
        <w:spacing w:line="360" w:lineRule="auto"/>
        <w:jc w:val="center"/>
        <w:rPr>
          <w:rFonts w:hint="default" w:cs="Times New Roman"/>
          <w:sz w:val="22"/>
          <w:szCs w:val="22"/>
          <w:lang w:val="en-US" w:eastAsia="zh-CN"/>
        </w:rPr>
      </w:pPr>
      <w:r>
        <w:rPr>
          <w:rFonts w:hint="eastAsia" w:cs="Times New Roman"/>
          <w:sz w:val="22"/>
          <w:szCs w:val="22"/>
          <w:lang w:val="en-US" w:eastAsia="zh-CN"/>
        </w:rPr>
        <w:t>图1.38矩形口径喇叭天线</w:t>
      </w:r>
    </w:p>
    <w:p>
      <w:pPr>
        <w:spacing w:line="360" w:lineRule="auto"/>
        <w:ind w:firstLine="480" w:firstLineChars="200"/>
        <w:rPr>
          <w:rFonts w:hint="eastAsia"/>
          <w:sz w:val="24"/>
          <w:szCs w:val="24"/>
          <w:lang w:val="en-US" w:eastAsia="zh-CN"/>
        </w:rPr>
      </w:pPr>
      <w:r>
        <w:rPr>
          <w:rFonts w:hint="eastAsia"/>
          <w:sz w:val="24"/>
          <w:szCs w:val="24"/>
          <w:lang w:val="en-US" w:eastAsia="zh-CN"/>
        </w:rPr>
        <w:t>有如下关系式，此处省略证明过程：</w:t>
      </w:r>
    </w:p>
    <w:p>
      <w:pPr>
        <w:spacing w:line="360" w:lineRule="auto"/>
        <w:jc w:val="center"/>
        <w:rPr>
          <w:rFonts w:hint="default"/>
          <w:sz w:val="24"/>
          <w:szCs w:val="24"/>
          <w:lang w:val="en-US" w:eastAsia="zh-CN"/>
        </w:rPr>
      </w:pPr>
      <w:r>
        <w:rPr>
          <w:rFonts w:hint="default"/>
          <w:position w:val="-32"/>
          <w:sz w:val="24"/>
          <w:szCs w:val="24"/>
          <w:lang w:val="en-US" w:eastAsia="zh-CN"/>
        </w:rPr>
        <w:object>
          <v:shape id="_x0000_i1040" o:spt="75" type="#_x0000_t75" style="height:37pt;width:159pt;" o:ole="t" filled="f" o:preferrelative="t" stroked="f" coordsize="21600,21600">
            <v:path/>
            <v:fill on="f" focussize="0,0"/>
            <v:stroke on="f"/>
            <v:imagedata r:id="rId88" o:title=""/>
            <o:lock v:ext="edit" aspectratio="t"/>
            <w10:wrap type="none"/>
            <w10:anchorlock/>
          </v:shape>
          <o:OLEObject Type="Embed" ProgID="Equation.DSMT4" ShapeID="_x0000_i1040" DrawAspect="Content" ObjectID="_1468075740" r:id="rId87">
            <o:LockedField>false</o:LockedField>
          </o:OLEObject>
        </w:object>
      </w:r>
    </w:p>
    <w:p>
      <w:pPr>
        <w:rPr>
          <w:rFonts w:hint="eastAsia" w:ascii="黑体" w:hAnsi="黑体"/>
          <w:b/>
          <w:sz w:val="24"/>
          <w:szCs w:val="24"/>
          <w:lang w:val="en-US" w:eastAsia="zh-CN"/>
        </w:rPr>
      </w:pPr>
    </w:p>
    <w:p>
      <w:pPr>
        <w:spacing w:line="360" w:lineRule="auto"/>
        <w:ind w:firstLine="480" w:firstLineChars="200"/>
        <w:rPr>
          <w:rFonts w:hint="eastAsia"/>
          <w:sz w:val="24"/>
          <w:szCs w:val="24"/>
          <w:lang w:val="en-US" w:eastAsia="zh-CN"/>
        </w:rPr>
      </w:pPr>
      <w:r>
        <w:rPr>
          <w:rFonts w:hint="eastAsia"/>
          <w:sz w:val="24"/>
          <w:szCs w:val="24"/>
          <w:lang w:val="en-US" w:eastAsia="zh-CN"/>
        </w:rPr>
        <w:t>其中G为矩形喇叭增益：</w:t>
      </w:r>
    </w:p>
    <w:p>
      <w:pPr>
        <w:spacing w:line="360" w:lineRule="auto"/>
        <w:jc w:val="center"/>
        <w:rPr>
          <w:rFonts w:hint="default"/>
          <w:sz w:val="24"/>
          <w:szCs w:val="24"/>
          <w:lang w:val="en-US" w:eastAsia="zh-CN"/>
        </w:rPr>
      </w:pPr>
      <w:r>
        <w:rPr>
          <w:rFonts w:hint="default"/>
          <w:position w:val="-24"/>
          <w:sz w:val="24"/>
          <w:szCs w:val="24"/>
          <w:lang w:val="en-US" w:eastAsia="zh-CN"/>
        </w:rPr>
        <w:object>
          <v:shape id="_x0000_i1041" o:spt="75" type="#_x0000_t75" style="height:31pt;width:71pt;" o:ole="t" filled="f" o:preferrelative="t" stroked="f" coordsize="21600,21600">
            <v:path/>
            <v:fill on="f" focussize="0,0"/>
            <v:stroke on="f"/>
            <v:imagedata r:id="rId90" o:title=""/>
            <o:lock v:ext="edit" aspectratio="t"/>
            <w10:wrap type="none"/>
            <w10:anchorlock/>
          </v:shape>
          <o:OLEObject Type="Embed" ProgID="Equation.DSMT4" ShapeID="_x0000_i1041" DrawAspect="Content" ObjectID="_1468075741" r:id="rId89">
            <o:LockedField>false</o:LockedField>
          </o:OLEObject>
        </w:object>
      </w:r>
    </w:p>
    <w:p>
      <w:pPr>
        <w:spacing w:line="360" w:lineRule="auto"/>
        <w:ind w:firstLine="480" w:firstLineChars="200"/>
        <w:rPr>
          <w:rFonts w:hint="eastAsia"/>
          <w:sz w:val="24"/>
          <w:szCs w:val="24"/>
          <w:lang w:val="en-US" w:eastAsia="zh-CN"/>
        </w:rPr>
      </w:pPr>
      <w:r>
        <w:rPr>
          <w:rFonts w:hint="default"/>
          <w:position w:val="-14"/>
          <w:sz w:val="24"/>
          <w:szCs w:val="24"/>
          <w:lang w:val="en-US" w:eastAsia="zh-CN"/>
        </w:rPr>
        <w:object>
          <v:shape id="_x0000_i1042" o:spt="75" type="#_x0000_t75" style="height:19pt;width:17pt;" o:ole="t" filled="f" o:preferrelative="t" stroked="f" coordsize="21600,21600">
            <v:path/>
            <v:fill on="f" focussize="0,0"/>
            <v:stroke on="f"/>
            <v:imagedata r:id="rId92" o:title=""/>
            <o:lock v:ext="edit" aspectratio="t"/>
            <w10:wrap type="none"/>
            <w10:anchorlock/>
          </v:shape>
          <o:OLEObject Type="Embed" ProgID="Equation.DSMT4" ShapeID="_x0000_i1042" DrawAspect="Content" ObjectID="_1468075742" r:id="rId91">
            <o:LockedField>false</o:LockedField>
          </o:OLEObject>
        </w:object>
      </w:r>
      <w:r>
        <w:rPr>
          <w:rFonts w:hint="eastAsia"/>
          <w:sz w:val="24"/>
          <w:szCs w:val="24"/>
          <w:lang w:val="en-US" w:eastAsia="zh-CN"/>
        </w:rPr>
        <w:t>表示矩形喇叭的口径效率，在最佳增益设计时，该值约为0.5。</w:t>
      </w:r>
    </w:p>
    <w:p>
      <w:pPr>
        <w:spacing w:line="360" w:lineRule="auto"/>
        <w:ind w:firstLine="480" w:firstLineChars="200"/>
        <w:rPr>
          <w:rFonts w:hint="default"/>
          <w:sz w:val="24"/>
          <w:szCs w:val="24"/>
          <w:lang w:val="en-US" w:eastAsia="zh-CN"/>
        </w:rPr>
      </w:pPr>
      <w:r>
        <w:rPr>
          <w:rFonts w:hint="default"/>
          <w:sz w:val="24"/>
          <w:szCs w:val="24"/>
          <w:lang w:val="en-US" w:eastAsia="zh-CN"/>
        </w:rPr>
        <w:t>在设计最佳增益的矩形口径喇叭天线时，一般已知天线增益G和矩形馈电波导尺寸a、b，设计目标是确定喇叭天线的其余尺寸</w:t>
      </w:r>
      <w:r>
        <w:rPr>
          <w:rFonts w:hint="eastAsia"/>
          <w:position w:val="-12"/>
          <w:sz w:val="24"/>
          <w:szCs w:val="24"/>
          <w:lang w:val="en-US" w:eastAsia="zh-CN"/>
        </w:rPr>
        <w:object>
          <v:shape id="_x0000_i1043" o:spt="75" type="#_x0000_t75" style="height:18pt;width:12pt;" o:ole="t" filled="f" o:preferrelative="t" stroked="f" coordsize="21600,21600">
            <v:path/>
            <v:fill on="f" focussize="0,0"/>
            <v:stroke on="f"/>
            <v:imagedata r:id="rId94" o:title=""/>
            <o:lock v:ext="edit" aspectratio="t"/>
            <w10:wrap type="none"/>
            <w10:anchorlock/>
          </v:shape>
          <o:OLEObject Type="Embed" ProgID="Equation.DSMT4" ShapeID="_x0000_i1043" DrawAspect="Content" ObjectID="_1468075743" r:id="rId93">
            <o:LockedField>false</o:LockedField>
          </o:OLEObject>
        </w:object>
      </w:r>
      <w:r>
        <w:rPr>
          <w:rFonts w:hint="default"/>
          <w:sz w:val="24"/>
          <w:szCs w:val="24"/>
          <w:lang w:val="en-US" w:eastAsia="zh-CN"/>
        </w:rPr>
        <w:t>、</w:t>
      </w:r>
      <w:r>
        <w:rPr>
          <w:rFonts w:hint="eastAsia"/>
          <w:position w:val="-12"/>
          <w:sz w:val="24"/>
          <w:szCs w:val="24"/>
          <w:lang w:val="en-US" w:eastAsia="zh-CN"/>
        </w:rPr>
        <w:object>
          <v:shape id="_x0000_i1044" o:spt="75" type="#_x0000_t75" style="height:18pt;width:11pt;" o:ole="t" filled="f" o:preferrelative="t" stroked="f" coordsize="21600,21600">
            <v:path/>
            <v:fill on="f" focussize="0,0"/>
            <v:stroke on="f"/>
            <v:imagedata r:id="rId96" o:title=""/>
            <o:lock v:ext="edit" aspectratio="t"/>
            <w10:wrap type="none"/>
            <w10:anchorlock/>
          </v:shape>
          <o:OLEObject Type="Embed" ProgID="Equation.DSMT4" ShapeID="_x0000_i1044" DrawAspect="Content" ObjectID="_1468075744" r:id="rId95">
            <o:LockedField>false</o:LockedField>
          </o:OLEObject>
        </w:object>
      </w:r>
      <w:r>
        <w:rPr>
          <w:rFonts w:hint="default"/>
          <w:sz w:val="24"/>
          <w:szCs w:val="24"/>
          <w:lang w:val="en-US" w:eastAsia="zh-CN"/>
        </w:rPr>
        <w:t>和</w:t>
      </w:r>
      <w:r>
        <w:rPr>
          <w:rFonts w:hint="eastAsia"/>
          <w:position w:val="-12"/>
          <w:sz w:val="24"/>
          <w:szCs w:val="24"/>
          <w:lang w:val="en-US" w:eastAsia="zh-CN"/>
        </w:rPr>
        <w:object>
          <v:shape id="_x0000_i1045" o:spt="75" type="#_x0000_t75" style="height:18pt;width:13.95pt;" o:ole="t" filled="f" o:preferrelative="t" stroked="f" coordsize="21600,21600">
            <v:path/>
            <v:fill on="f" focussize="0,0"/>
            <v:stroke on="f"/>
            <v:imagedata r:id="rId83" o:title=""/>
            <o:lock v:ext="edit" aspectratio="t"/>
            <w10:wrap type="none"/>
            <w10:anchorlock/>
          </v:shape>
          <o:OLEObject Type="Embed" ProgID="Equation.DSMT4" ShapeID="_x0000_i1045" DrawAspect="Content" ObjectID="_1468075745" r:id="rId97">
            <o:LockedField>false</o:LockedField>
          </o:OLEObject>
        </w:object>
      </w:r>
      <w:r>
        <w:rPr>
          <w:rFonts w:hint="eastAsia"/>
          <w:sz w:val="24"/>
          <w:szCs w:val="24"/>
          <w:lang w:val="en-US" w:eastAsia="zh-CN"/>
        </w:rPr>
        <w:t>，</w:t>
      </w:r>
      <w:r>
        <w:rPr>
          <w:rFonts w:hint="default"/>
          <w:sz w:val="24"/>
          <w:szCs w:val="24"/>
          <w:lang w:val="en-US" w:eastAsia="zh-CN"/>
        </w:rPr>
        <w:t>从而获得最佳的增益。</w:t>
      </w:r>
    </w:p>
    <w:p>
      <w:pPr>
        <w:spacing w:line="360" w:lineRule="auto"/>
        <w:ind w:firstLine="480" w:firstLineChars="200"/>
        <w:rPr>
          <w:rFonts w:hint="default"/>
          <w:sz w:val="24"/>
          <w:szCs w:val="24"/>
          <w:lang w:val="en-US" w:eastAsia="zh-CN"/>
        </w:rPr>
      </w:pPr>
      <w:r>
        <w:rPr>
          <w:rFonts w:hint="eastAsia"/>
          <w:sz w:val="24"/>
          <w:szCs w:val="24"/>
          <w:lang w:val="en-US" w:eastAsia="zh-CN"/>
        </w:rPr>
        <w:t>本实验是</w:t>
      </w:r>
      <w:r>
        <w:rPr>
          <w:rFonts w:hint="default"/>
          <w:sz w:val="24"/>
          <w:szCs w:val="24"/>
          <w:lang w:val="en-US" w:eastAsia="zh-CN"/>
        </w:rPr>
        <w:t>完成波端口激励和同轴激励的喇叭天线</w:t>
      </w:r>
      <w:r>
        <w:rPr>
          <w:rFonts w:hint="eastAsia"/>
          <w:sz w:val="24"/>
          <w:szCs w:val="24"/>
          <w:lang w:val="en-US" w:eastAsia="zh-CN"/>
        </w:rPr>
        <w:t>。其中同轴</w:t>
      </w:r>
      <w:r>
        <w:rPr>
          <w:rFonts w:hint="default"/>
          <w:sz w:val="24"/>
          <w:szCs w:val="24"/>
          <w:lang w:val="en-US" w:eastAsia="zh-CN"/>
        </w:rPr>
        <w:t>激励</w:t>
      </w:r>
      <w:r>
        <w:rPr>
          <w:rFonts w:hint="eastAsia"/>
          <w:sz w:val="24"/>
          <w:szCs w:val="24"/>
          <w:lang w:val="en-US" w:eastAsia="zh-CN"/>
        </w:rPr>
        <w:t>可以在</w:t>
      </w:r>
      <w:r>
        <w:rPr>
          <w:rFonts w:hint="default"/>
          <w:sz w:val="24"/>
          <w:szCs w:val="24"/>
          <w:lang w:val="en-US" w:eastAsia="zh-CN"/>
        </w:rPr>
        <w:t>波端口激励</w:t>
      </w:r>
      <w:r>
        <w:rPr>
          <w:rFonts w:hint="eastAsia"/>
          <w:sz w:val="24"/>
          <w:szCs w:val="24"/>
          <w:lang w:val="en-US" w:eastAsia="zh-CN"/>
        </w:rPr>
        <w:t>的基础上完成。</w:t>
      </w:r>
    </w:p>
    <w:p>
      <w:pPr>
        <w:pStyle w:val="4"/>
        <w:numPr>
          <w:ilvl w:val="2"/>
          <w:numId w:val="0"/>
        </w:numPr>
        <w:rPr>
          <w:rFonts w:ascii="黑体" w:hAnsi="黑体"/>
          <w:b/>
          <w:sz w:val="24"/>
          <w:szCs w:val="24"/>
        </w:rPr>
      </w:pPr>
      <w:r>
        <w:rPr>
          <w:rFonts w:hint="eastAsia" w:ascii="黑体" w:hAnsi="黑体"/>
          <w:b/>
          <w:sz w:val="24"/>
          <w:szCs w:val="24"/>
          <w:lang w:val="en-US" w:eastAsia="zh-CN"/>
        </w:rPr>
        <w:t xml:space="preserve">1.4.3 </w:t>
      </w:r>
      <w:r>
        <w:rPr>
          <w:rFonts w:hint="eastAsia" w:ascii="黑体" w:hAnsi="黑体"/>
          <w:b/>
          <w:sz w:val="24"/>
          <w:szCs w:val="24"/>
        </w:rPr>
        <w:t>设计</w:t>
      </w:r>
      <w:r>
        <w:rPr>
          <w:rFonts w:ascii="黑体" w:hAnsi="黑体"/>
          <w:b/>
          <w:sz w:val="24"/>
          <w:szCs w:val="24"/>
        </w:rPr>
        <w:t>步骤和仿真性能完整性</w:t>
      </w:r>
    </w:p>
    <w:p>
      <w:pPr>
        <w:spacing w:line="360" w:lineRule="auto"/>
        <w:ind w:firstLine="480" w:firstLineChars="200"/>
        <w:rPr>
          <w:rFonts w:hint="default"/>
          <w:sz w:val="24"/>
          <w:szCs w:val="24"/>
          <w:lang w:val="en-US" w:eastAsia="zh-CN"/>
        </w:rPr>
      </w:pPr>
      <w:r>
        <w:rPr>
          <w:rFonts w:hint="eastAsia"/>
          <w:sz w:val="24"/>
          <w:szCs w:val="24"/>
          <w:lang w:val="en-US" w:eastAsia="zh-CN"/>
        </w:rPr>
        <w:t>本节将分两个小节分别介绍我波端口激励和同轴激励的喇叭天线设计。</w:t>
      </w:r>
    </w:p>
    <w:p>
      <w:pPr>
        <w:spacing w:line="360" w:lineRule="auto"/>
        <w:rPr>
          <w:rFonts w:hint="default"/>
          <w:b/>
          <w:bCs/>
          <w:sz w:val="24"/>
          <w:szCs w:val="24"/>
          <w:lang w:val="en-US" w:eastAsia="zh-CN"/>
        </w:rPr>
      </w:pPr>
      <w:r>
        <w:rPr>
          <w:rFonts w:hint="eastAsia"/>
          <w:b/>
          <w:bCs/>
          <w:sz w:val="24"/>
          <w:szCs w:val="24"/>
          <w:lang w:val="en-US" w:eastAsia="zh-CN"/>
        </w:rPr>
        <w:t>1.4.3.1波端口激励的喇叭天线</w:t>
      </w:r>
    </w:p>
    <w:p>
      <w:pPr>
        <w:spacing w:line="360" w:lineRule="auto"/>
        <w:ind w:firstLine="480" w:firstLineChars="200"/>
        <w:rPr>
          <w:rFonts w:hint="eastAsia"/>
          <w:sz w:val="24"/>
          <w:szCs w:val="24"/>
          <w:lang w:val="en-US" w:eastAsia="zh-CN"/>
        </w:rPr>
      </w:pPr>
      <w:r>
        <w:rPr>
          <w:rFonts w:hint="eastAsia"/>
          <w:sz w:val="24"/>
          <w:szCs w:val="24"/>
          <w:lang w:val="en-US" w:eastAsia="zh-CN"/>
        </w:rPr>
        <w:t>先设计好一个基础的喇叭模型，分别在z = 0和z = plength的平面上创建大小为a*b和al*b1 的平面，平面的中心都位于z轴上。然后选中这两个平面，执行【Modeler】→【Surface】→【Connect】命令，即可生成喇叭模型。接着创建一个长方体模型用以表示WR430波导。该模型与喇叭的底部相接，其长、宽、高分别用前面定义的变量a、b和wlength表示，并将其命名为WR430。此时喇叭天线基本完成，如图1.39所示。此处先不添加同轴馈线，因为本节介绍的是波端口激励。</w:t>
      </w:r>
    </w:p>
    <w:p>
      <w:pPr>
        <w:spacing w:line="360" w:lineRule="auto"/>
        <w:rPr>
          <w:rFonts w:ascii="黑体" w:hAnsi="黑体"/>
          <w:b/>
          <w:sz w:val="24"/>
          <w:szCs w:val="24"/>
        </w:rPr>
      </w:pPr>
      <w:r>
        <w:rPr>
          <w:rFonts w:hint="default"/>
          <w:sz w:val="24"/>
          <w:szCs w:val="24"/>
          <w:lang w:val="en-US" w:eastAsia="zh-CN"/>
        </w:rPr>
        <w:drawing>
          <wp:inline distT="0" distB="0" distL="114300" distR="114300">
            <wp:extent cx="5272405" cy="2675890"/>
            <wp:effectExtent l="0" t="0" r="4445" b="635"/>
            <wp:docPr id="121" name="图片 121" descr="8b28e31c3cef5682d979ab5a1f61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8b28e31c3cef5682d979ab5a1f61982"/>
                    <pic:cNvPicPr>
                      <a:picLocks noChangeAspect="1"/>
                    </pic:cNvPicPr>
                  </pic:nvPicPr>
                  <pic:blipFill>
                    <a:blip r:embed="rId98"/>
                    <a:stretch>
                      <a:fillRect/>
                    </a:stretch>
                  </pic:blipFill>
                  <pic:spPr>
                    <a:xfrm>
                      <a:off x="0" y="0"/>
                      <a:ext cx="5272405" cy="2675890"/>
                    </a:xfrm>
                    <a:prstGeom prst="rect">
                      <a:avLst/>
                    </a:prstGeom>
                  </pic:spPr>
                </pic:pic>
              </a:graphicData>
            </a:graphic>
          </wp:inline>
        </w:drawing>
      </w:r>
    </w:p>
    <w:p>
      <w:pPr>
        <w:spacing w:line="360" w:lineRule="auto"/>
        <w:jc w:val="center"/>
        <w:rPr>
          <w:rFonts w:hint="eastAsia" w:cs="Times New Roman"/>
          <w:sz w:val="22"/>
          <w:szCs w:val="22"/>
          <w:lang w:val="en-US" w:eastAsia="zh-CN"/>
        </w:rPr>
      </w:pPr>
      <w:r>
        <w:rPr>
          <w:rFonts w:hint="eastAsia" w:cs="Times New Roman"/>
          <w:sz w:val="22"/>
          <w:szCs w:val="22"/>
          <w:lang w:val="en-US" w:eastAsia="zh-CN"/>
        </w:rPr>
        <w:t>图1.39喇叭天线</w:t>
      </w:r>
    </w:p>
    <w:p>
      <w:pPr>
        <w:spacing w:line="360" w:lineRule="auto"/>
        <w:ind w:firstLine="480" w:firstLineChars="200"/>
        <w:rPr>
          <w:rFonts w:hint="default" w:ascii="黑体" w:hAnsi="黑体"/>
          <w:b/>
          <w:sz w:val="24"/>
          <w:szCs w:val="24"/>
          <w:lang w:val="en-US"/>
        </w:rPr>
      </w:pPr>
      <w:r>
        <w:rPr>
          <w:rFonts w:hint="eastAsia"/>
          <w:sz w:val="24"/>
          <w:szCs w:val="24"/>
          <w:lang w:val="en-US" w:eastAsia="zh-CN"/>
        </w:rPr>
        <w:t>然后接着一如既往地设置边界条件，如图1.40所示。如图1.40(a)为吧喇叭天线外表面设置为理想导体边界条件，1.40(b)为设置辐射边界条件。</w:t>
      </w:r>
    </w:p>
    <w:p>
      <w:pPr>
        <w:rPr>
          <w:rFonts w:hint="eastAsia" w:ascii="黑体" w:hAnsi="黑体" w:eastAsia="宋体"/>
          <w:b/>
          <w:sz w:val="24"/>
          <w:szCs w:val="24"/>
          <w:lang w:eastAsia="zh-CN"/>
        </w:rPr>
      </w:pPr>
      <w:r>
        <w:rPr>
          <w:rFonts w:hint="eastAsia" w:ascii="黑体" w:hAnsi="黑体" w:eastAsia="宋体"/>
          <w:b/>
          <w:sz w:val="24"/>
          <w:szCs w:val="24"/>
          <w:lang w:eastAsia="zh-CN"/>
        </w:rPr>
        <w:drawing>
          <wp:inline distT="0" distB="0" distL="114300" distR="114300">
            <wp:extent cx="5269865" cy="2678430"/>
            <wp:effectExtent l="0" t="0" r="6985" b="7620"/>
            <wp:docPr id="122" name="图片 122" descr="ed0f4880690087509c2632946b189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ed0f4880690087509c2632946b189ed"/>
                    <pic:cNvPicPr>
                      <a:picLocks noChangeAspect="1"/>
                    </pic:cNvPicPr>
                  </pic:nvPicPr>
                  <pic:blipFill>
                    <a:blip r:embed="rId99"/>
                    <a:stretch>
                      <a:fillRect/>
                    </a:stretch>
                  </pic:blipFill>
                  <pic:spPr>
                    <a:xfrm>
                      <a:off x="0" y="0"/>
                      <a:ext cx="5269865" cy="2678430"/>
                    </a:xfrm>
                    <a:prstGeom prst="rect">
                      <a:avLst/>
                    </a:prstGeom>
                  </pic:spPr>
                </pic:pic>
              </a:graphicData>
            </a:graphic>
          </wp:inline>
        </w:drawing>
      </w:r>
    </w:p>
    <w:p>
      <w:pPr>
        <w:spacing w:line="360" w:lineRule="auto"/>
        <w:jc w:val="center"/>
        <w:rPr>
          <w:rFonts w:hint="default" w:cs="Times New Roman"/>
          <w:sz w:val="22"/>
          <w:szCs w:val="22"/>
          <w:lang w:val="en-US" w:eastAsia="zh-CN"/>
        </w:rPr>
      </w:pPr>
      <w:r>
        <w:rPr>
          <w:rFonts w:hint="eastAsia" w:cs="Times New Roman"/>
          <w:sz w:val="22"/>
          <w:szCs w:val="22"/>
          <w:lang w:val="en-US" w:eastAsia="zh-CN"/>
        </w:rPr>
        <w:t>(a)喇叭天线外表面设置为理想导体边界条件</w:t>
      </w:r>
    </w:p>
    <w:p>
      <w:pPr>
        <w:rPr>
          <w:rFonts w:hint="eastAsia" w:ascii="黑体" w:hAnsi="黑体" w:eastAsia="宋体"/>
          <w:b/>
          <w:sz w:val="24"/>
          <w:szCs w:val="24"/>
          <w:lang w:eastAsia="zh-CN"/>
        </w:rPr>
      </w:pPr>
      <w:r>
        <w:rPr>
          <w:rFonts w:hint="eastAsia" w:ascii="黑体" w:hAnsi="黑体" w:eastAsia="宋体"/>
          <w:b/>
          <w:sz w:val="24"/>
          <w:szCs w:val="24"/>
          <w:lang w:eastAsia="zh-CN"/>
        </w:rPr>
        <w:drawing>
          <wp:inline distT="0" distB="0" distL="114300" distR="114300">
            <wp:extent cx="5269865" cy="2661285"/>
            <wp:effectExtent l="0" t="0" r="6985" b="5715"/>
            <wp:docPr id="123" name="图片 123" descr="173b22254329279af1c841013b667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173b22254329279af1c841013b667d5"/>
                    <pic:cNvPicPr>
                      <a:picLocks noChangeAspect="1"/>
                    </pic:cNvPicPr>
                  </pic:nvPicPr>
                  <pic:blipFill>
                    <a:blip r:embed="rId100"/>
                    <a:stretch>
                      <a:fillRect/>
                    </a:stretch>
                  </pic:blipFill>
                  <pic:spPr>
                    <a:xfrm>
                      <a:off x="0" y="0"/>
                      <a:ext cx="5269865" cy="2661285"/>
                    </a:xfrm>
                    <a:prstGeom prst="rect">
                      <a:avLst/>
                    </a:prstGeom>
                  </pic:spPr>
                </pic:pic>
              </a:graphicData>
            </a:graphic>
          </wp:inline>
        </w:drawing>
      </w:r>
    </w:p>
    <w:p>
      <w:pPr>
        <w:spacing w:line="360" w:lineRule="auto"/>
        <w:jc w:val="center"/>
        <w:rPr>
          <w:rFonts w:hint="default" w:cs="Times New Roman"/>
          <w:sz w:val="22"/>
          <w:szCs w:val="22"/>
          <w:lang w:val="en-US" w:eastAsia="zh-CN"/>
        </w:rPr>
      </w:pPr>
      <w:r>
        <w:rPr>
          <w:rFonts w:hint="eastAsia" w:cs="Times New Roman"/>
          <w:sz w:val="22"/>
          <w:szCs w:val="22"/>
          <w:lang w:val="en-US" w:eastAsia="zh-CN"/>
        </w:rPr>
        <w:t>(b)设置辐射边界条件</w:t>
      </w:r>
    </w:p>
    <w:p>
      <w:pPr>
        <w:spacing w:line="360" w:lineRule="auto"/>
        <w:jc w:val="center"/>
        <w:rPr>
          <w:rFonts w:hint="eastAsia" w:cs="Times New Roman"/>
          <w:sz w:val="22"/>
          <w:szCs w:val="22"/>
          <w:lang w:val="en-US" w:eastAsia="zh-CN"/>
        </w:rPr>
      </w:pPr>
      <w:r>
        <w:rPr>
          <w:rFonts w:hint="eastAsia" w:cs="Times New Roman"/>
          <w:sz w:val="22"/>
          <w:szCs w:val="22"/>
          <w:lang w:val="en-US" w:eastAsia="zh-CN"/>
        </w:rPr>
        <w:t>图1.40设置边界条件</w:t>
      </w:r>
    </w:p>
    <w:p>
      <w:pPr>
        <w:spacing w:line="360" w:lineRule="auto"/>
        <w:ind w:firstLine="480" w:firstLineChars="200"/>
        <w:rPr>
          <w:rFonts w:hint="default"/>
          <w:sz w:val="24"/>
          <w:szCs w:val="24"/>
          <w:lang w:val="en-US" w:eastAsia="zh-CN"/>
        </w:rPr>
      </w:pPr>
      <w:r>
        <w:rPr>
          <w:rFonts w:hint="eastAsia"/>
          <w:sz w:val="24"/>
          <w:szCs w:val="24"/>
          <w:lang w:val="en-US" w:eastAsia="zh-CN"/>
        </w:rPr>
        <w:t>然后设置波端口激励如图1.41所示。</w:t>
      </w:r>
    </w:p>
    <w:p>
      <w:pPr>
        <w:rPr>
          <w:rFonts w:hint="eastAsia" w:ascii="黑体" w:hAnsi="黑体" w:eastAsia="宋体"/>
          <w:b/>
          <w:sz w:val="24"/>
          <w:szCs w:val="24"/>
          <w:lang w:eastAsia="zh-CN"/>
        </w:rPr>
      </w:pPr>
      <w:r>
        <w:rPr>
          <w:rFonts w:hint="eastAsia" w:ascii="黑体" w:hAnsi="黑体" w:eastAsia="宋体"/>
          <w:b/>
          <w:sz w:val="24"/>
          <w:szCs w:val="24"/>
          <w:lang w:eastAsia="zh-CN"/>
        </w:rPr>
        <w:drawing>
          <wp:inline distT="0" distB="0" distL="114300" distR="114300">
            <wp:extent cx="5276850" cy="2701925"/>
            <wp:effectExtent l="0" t="0" r="0" b="3175"/>
            <wp:docPr id="124" name="图片 124" descr="2ce290ec814afa2cd6a8d816d2969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2ce290ec814afa2cd6a8d816d29690f"/>
                    <pic:cNvPicPr>
                      <a:picLocks noChangeAspect="1"/>
                    </pic:cNvPicPr>
                  </pic:nvPicPr>
                  <pic:blipFill>
                    <a:blip r:embed="rId101"/>
                    <a:stretch>
                      <a:fillRect/>
                    </a:stretch>
                  </pic:blipFill>
                  <pic:spPr>
                    <a:xfrm>
                      <a:off x="0" y="0"/>
                      <a:ext cx="5276850" cy="2701925"/>
                    </a:xfrm>
                    <a:prstGeom prst="rect">
                      <a:avLst/>
                    </a:prstGeom>
                  </pic:spPr>
                </pic:pic>
              </a:graphicData>
            </a:graphic>
          </wp:inline>
        </w:drawing>
      </w:r>
    </w:p>
    <w:p>
      <w:pPr>
        <w:spacing w:line="360" w:lineRule="auto"/>
        <w:jc w:val="center"/>
        <w:rPr>
          <w:rFonts w:hint="eastAsia" w:cs="Times New Roman"/>
          <w:sz w:val="22"/>
          <w:szCs w:val="22"/>
          <w:lang w:val="en-US" w:eastAsia="zh-CN"/>
        </w:rPr>
      </w:pPr>
      <w:r>
        <w:rPr>
          <w:rFonts w:hint="eastAsia" w:cs="Times New Roman"/>
          <w:sz w:val="22"/>
          <w:szCs w:val="22"/>
          <w:lang w:val="en-US" w:eastAsia="zh-CN"/>
        </w:rPr>
        <w:t>图1.41设置波端口激励</w:t>
      </w:r>
    </w:p>
    <w:p>
      <w:pPr>
        <w:spacing w:line="360" w:lineRule="auto"/>
        <w:ind w:firstLine="480" w:firstLineChars="200"/>
        <w:rPr>
          <w:rFonts w:hint="default"/>
          <w:sz w:val="24"/>
          <w:szCs w:val="24"/>
          <w:lang w:val="en-US" w:eastAsia="zh-CN"/>
        </w:rPr>
      </w:pPr>
      <w:r>
        <w:rPr>
          <w:rFonts w:hint="eastAsia"/>
          <w:sz w:val="24"/>
          <w:szCs w:val="24"/>
          <w:lang w:val="en-US" w:eastAsia="zh-CN"/>
        </w:rPr>
        <w:t>接着让教材所有的参量数据都乘以一个n，得到最适合的n值进行analyze，或者尝试代入公式计算，得到理论值，并对a，b进行适当地扫频，得到反射系数曲线为如图1.42所示。标点m1为频率6.10GHz所在的位置，可以看到其对应的增益在-10dB以下，满足要求。</w:t>
      </w:r>
    </w:p>
    <w:p>
      <w:pPr>
        <w:rPr>
          <w:rFonts w:hint="eastAsia" w:ascii="黑体" w:hAnsi="黑体" w:eastAsia="宋体"/>
          <w:b/>
          <w:sz w:val="24"/>
          <w:szCs w:val="24"/>
          <w:lang w:eastAsia="zh-CN"/>
        </w:rPr>
      </w:pPr>
      <w:r>
        <w:rPr>
          <w:rFonts w:hint="eastAsia" w:ascii="黑体" w:hAnsi="黑体" w:eastAsia="宋体"/>
          <w:b/>
          <w:sz w:val="24"/>
          <w:szCs w:val="24"/>
          <w:lang w:eastAsia="zh-CN"/>
        </w:rPr>
        <w:drawing>
          <wp:inline distT="0" distB="0" distL="114300" distR="114300">
            <wp:extent cx="5273675" cy="2393950"/>
            <wp:effectExtent l="0" t="0" r="3175" b="6350"/>
            <wp:docPr id="125" name="图片 125" descr="fe8ab30142358b1c8538c13f037a8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descr="fe8ab30142358b1c8538c13f037a84b"/>
                    <pic:cNvPicPr>
                      <a:picLocks noChangeAspect="1"/>
                    </pic:cNvPicPr>
                  </pic:nvPicPr>
                  <pic:blipFill>
                    <a:blip r:embed="rId102"/>
                    <a:stretch>
                      <a:fillRect/>
                    </a:stretch>
                  </pic:blipFill>
                  <pic:spPr>
                    <a:xfrm>
                      <a:off x="0" y="0"/>
                      <a:ext cx="5273675" cy="2393950"/>
                    </a:xfrm>
                    <a:prstGeom prst="rect">
                      <a:avLst/>
                    </a:prstGeom>
                  </pic:spPr>
                </pic:pic>
              </a:graphicData>
            </a:graphic>
          </wp:inline>
        </w:drawing>
      </w:r>
    </w:p>
    <w:p>
      <w:pPr>
        <w:spacing w:line="360" w:lineRule="auto"/>
        <w:jc w:val="center"/>
        <w:rPr>
          <w:rFonts w:hint="default" w:cs="Times New Roman"/>
          <w:sz w:val="22"/>
          <w:szCs w:val="22"/>
          <w:lang w:val="en-US" w:eastAsia="zh-CN"/>
        </w:rPr>
      </w:pPr>
      <w:r>
        <w:rPr>
          <w:rFonts w:hint="eastAsia" w:cs="Times New Roman"/>
          <w:sz w:val="22"/>
          <w:szCs w:val="22"/>
          <w:lang w:val="en-US" w:eastAsia="zh-CN"/>
        </w:rPr>
        <w:t>图1.42波端口激励反射系数曲线</w:t>
      </w:r>
    </w:p>
    <w:p>
      <w:pPr>
        <w:spacing w:line="360" w:lineRule="auto"/>
        <w:ind w:firstLine="420" w:firstLineChars="0"/>
        <w:rPr>
          <w:rFonts w:hint="eastAsia"/>
          <w:sz w:val="24"/>
          <w:szCs w:val="24"/>
          <w:lang w:val="en-US" w:eastAsia="zh-CN"/>
        </w:rPr>
      </w:pPr>
      <w:r>
        <w:rPr>
          <w:rFonts w:hint="eastAsia"/>
          <w:sz w:val="24"/>
          <w:szCs w:val="24"/>
          <w:lang w:val="en-US" w:eastAsia="zh-CN"/>
        </w:rPr>
        <w:t>定义好辐射表面3D和EH，然后查看E面和H面的增益方向图，如图1.43(a)直角坐标，(b)极坐标所示。</w:t>
      </w:r>
    </w:p>
    <w:p>
      <w:pPr>
        <w:spacing w:line="360" w:lineRule="auto"/>
        <w:rPr>
          <w:rFonts w:hint="default"/>
          <w:sz w:val="24"/>
          <w:szCs w:val="24"/>
          <w:lang w:val="en-US" w:eastAsia="zh-CN"/>
        </w:rPr>
      </w:pPr>
      <w:r>
        <w:rPr>
          <w:rFonts w:hint="default"/>
          <w:sz w:val="24"/>
          <w:szCs w:val="24"/>
          <w:lang w:val="en-US" w:eastAsia="zh-CN"/>
        </w:rPr>
        <w:drawing>
          <wp:inline distT="0" distB="0" distL="114300" distR="114300">
            <wp:extent cx="5274310" cy="2707640"/>
            <wp:effectExtent l="0" t="0" r="2540" b="6985"/>
            <wp:docPr id="126" name="图片 126" descr="e8a7987f4b6ce4d19f872e841fc74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descr="e8a7987f4b6ce4d19f872e841fc748d"/>
                    <pic:cNvPicPr>
                      <a:picLocks noChangeAspect="1"/>
                    </pic:cNvPicPr>
                  </pic:nvPicPr>
                  <pic:blipFill>
                    <a:blip r:embed="rId103"/>
                    <a:stretch>
                      <a:fillRect/>
                    </a:stretch>
                  </pic:blipFill>
                  <pic:spPr>
                    <a:xfrm>
                      <a:off x="0" y="0"/>
                      <a:ext cx="5274310" cy="2707640"/>
                    </a:xfrm>
                    <a:prstGeom prst="rect">
                      <a:avLst/>
                    </a:prstGeom>
                  </pic:spPr>
                </pic:pic>
              </a:graphicData>
            </a:graphic>
          </wp:inline>
        </w:drawing>
      </w:r>
    </w:p>
    <w:p>
      <w:pPr>
        <w:spacing w:line="360" w:lineRule="auto"/>
        <w:jc w:val="center"/>
        <w:rPr>
          <w:rFonts w:hint="default" w:cs="Times New Roman"/>
          <w:sz w:val="22"/>
          <w:szCs w:val="22"/>
          <w:lang w:val="en-US" w:eastAsia="zh-CN"/>
        </w:rPr>
      </w:pPr>
      <w:r>
        <w:rPr>
          <w:rFonts w:hint="eastAsia" w:cs="Times New Roman"/>
          <w:sz w:val="22"/>
          <w:szCs w:val="22"/>
          <w:lang w:val="en-US" w:eastAsia="zh-CN"/>
        </w:rPr>
        <w:t>(a)直角坐标下EH面方向图</w:t>
      </w:r>
    </w:p>
    <w:p>
      <w:pPr>
        <w:spacing w:line="360" w:lineRule="auto"/>
        <w:rPr>
          <w:rFonts w:hint="default"/>
          <w:sz w:val="24"/>
          <w:szCs w:val="24"/>
          <w:lang w:val="en-US" w:eastAsia="zh-CN"/>
        </w:rPr>
      </w:pPr>
    </w:p>
    <w:p>
      <w:pPr>
        <w:spacing w:line="360" w:lineRule="auto"/>
        <w:rPr>
          <w:rFonts w:hint="default"/>
          <w:sz w:val="24"/>
          <w:szCs w:val="24"/>
          <w:lang w:val="en-US" w:eastAsia="zh-CN"/>
        </w:rPr>
      </w:pPr>
      <w:r>
        <w:rPr>
          <w:rFonts w:hint="default"/>
          <w:sz w:val="24"/>
          <w:szCs w:val="24"/>
          <w:lang w:val="en-US" w:eastAsia="zh-CN"/>
        </w:rPr>
        <w:drawing>
          <wp:inline distT="0" distB="0" distL="114300" distR="114300">
            <wp:extent cx="5269230" cy="3192780"/>
            <wp:effectExtent l="0" t="0" r="7620" b="7620"/>
            <wp:docPr id="127" name="图片 127" descr="031e36d08eda2c1b2cbaa40fc4a1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descr="031e36d08eda2c1b2cbaa40fc4a1774"/>
                    <pic:cNvPicPr>
                      <a:picLocks noChangeAspect="1"/>
                    </pic:cNvPicPr>
                  </pic:nvPicPr>
                  <pic:blipFill>
                    <a:blip r:embed="rId104"/>
                    <a:stretch>
                      <a:fillRect/>
                    </a:stretch>
                  </pic:blipFill>
                  <pic:spPr>
                    <a:xfrm>
                      <a:off x="0" y="0"/>
                      <a:ext cx="5269230" cy="3192780"/>
                    </a:xfrm>
                    <a:prstGeom prst="rect">
                      <a:avLst/>
                    </a:prstGeom>
                  </pic:spPr>
                </pic:pic>
              </a:graphicData>
            </a:graphic>
          </wp:inline>
        </w:drawing>
      </w:r>
    </w:p>
    <w:p>
      <w:pPr>
        <w:spacing w:line="360" w:lineRule="auto"/>
        <w:jc w:val="center"/>
        <w:rPr>
          <w:rFonts w:hint="default" w:cs="Times New Roman"/>
          <w:sz w:val="22"/>
          <w:szCs w:val="22"/>
          <w:lang w:val="en-US" w:eastAsia="zh-CN"/>
        </w:rPr>
      </w:pPr>
      <w:r>
        <w:rPr>
          <w:rFonts w:hint="eastAsia" w:cs="Times New Roman"/>
          <w:sz w:val="22"/>
          <w:szCs w:val="22"/>
          <w:lang w:val="en-US" w:eastAsia="zh-CN"/>
        </w:rPr>
        <w:t>(b)极坐标下EH面方向图</w:t>
      </w:r>
    </w:p>
    <w:p>
      <w:pPr>
        <w:spacing w:line="360" w:lineRule="auto"/>
        <w:jc w:val="center"/>
        <w:rPr>
          <w:rFonts w:hint="default" w:cs="Times New Roman"/>
          <w:sz w:val="22"/>
          <w:szCs w:val="22"/>
          <w:lang w:val="en-US" w:eastAsia="zh-CN"/>
        </w:rPr>
      </w:pPr>
      <w:r>
        <w:rPr>
          <w:rFonts w:hint="eastAsia" w:cs="Times New Roman"/>
          <w:sz w:val="22"/>
          <w:szCs w:val="22"/>
          <w:lang w:val="en-US" w:eastAsia="zh-CN"/>
        </w:rPr>
        <w:t>图1.43 EH面方向图</w:t>
      </w:r>
    </w:p>
    <w:p>
      <w:pPr>
        <w:spacing w:line="360" w:lineRule="auto"/>
        <w:rPr>
          <w:rFonts w:hint="default"/>
          <w:sz w:val="24"/>
          <w:szCs w:val="24"/>
          <w:lang w:val="en-US" w:eastAsia="zh-CN"/>
        </w:rPr>
      </w:pPr>
      <w:r>
        <w:rPr>
          <w:rFonts w:hint="default"/>
          <w:sz w:val="24"/>
          <w:szCs w:val="24"/>
          <w:lang w:val="en-US" w:eastAsia="zh-CN"/>
        </w:rPr>
        <w:t>根据图</w:t>
      </w:r>
      <w:r>
        <w:rPr>
          <w:rFonts w:hint="eastAsia"/>
          <w:sz w:val="24"/>
          <w:szCs w:val="24"/>
          <w:lang w:val="en-US" w:eastAsia="zh-CN"/>
        </w:rPr>
        <w:t>1.43(b)</w:t>
      </w:r>
      <w:r>
        <w:rPr>
          <w:rFonts w:hint="default"/>
          <w:sz w:val="24"/>
          <w:szCs w:val="24"/>
          <w:lang w:val="en-US" w:eastAsia="zh-CN"/>
        </w:rPr>
        <w:t>中m2与m3的标记，可以计算半功率波束宽度为：</w:t>
      </w:r>
    </w:p>
    <w:p>
      <w:pPr>
        <w:spacing w:line="360" w:lineRule="auto"/>
        <w:jc w:val="center"/>
        <w:rPr>
          <w:rFonts w:hint="default"/>
          <w:sz w:val="24"/>
          <w:szCs w:val="24"/>
          <w:lang w:val="en-US" w:eastAsia="zh-CN"/>
        </w:rPr>
      </w:pPr>
      <w:r>
        <w:rPr>
          <w:rFonts w:hint="default"/>
          <w:position w:val="-10"/>
          <w:sz w:val="24"/>
          <w:szCs w:val="24"/>
          <w:lang w:val="en-US" w:eastAsia="zh-CN"/>
        </w:rPr>
        <w:object>
          <v:shape id="_x0000_i1046" o:spt="75" type="#_x0000_t75" style="height:17pt;width:209.15pt;" o:ole="t" filled="f" o:preferrelative="t" stroked="f" coordsize="21600,21600">
            <v:path/>
            <v:fill on="f" focussize="0,0"/>
            <v:stroke on="f"/>
            <v:imagedata r:id="rId106" o:title=""/>
            <o:lock v:ext="edit" aspectratio="t"/>
            <w10:wrap type="none"/>
            <w10:anchorlock/>
          </v:shape>
          <o:OLEObject Type="Embed" ProgID="Equation.DSMT4" ShapeID="_x0000_i1046" DrawAspect="Content" ObjectID="_1468075746" r:id="rId105">
            <o:LockedField>false</o:LockedField>
          </o:OLEObject>
        </w:object>
      </w:r>
    </w:p>
    <w:p>
      <w:pPr>
        <w:spacing w:line="360" w:lineRule="auto"/>
        <w:rPr>
          <w:rFonts w:hint="default"/>
          <w:sz w:val="24"/>
          <w:szCs w:val="24"/>
          <w:lang w:val="en-US" w:eastAsia="zh-CN"/>
        </w:rPr>
      </w:pPr>
      <w:r>
        <w:rPr>
          <w:rFonts w:hint="default"/>
          <w:sz w:val="24"/>
          <w:szCs w:val="24"/>
          <w:lang w:val="en-US" w:eastAsia="zh-CN"/>
        </w:rPr>
        <w:t>因此</w:t>
      </w:r>
      <w:r>
        <w:rPr>
          <w:rFonts w:hint="eastAsia"/>
          <w:sz w:val="24"/>
          <w:szCs w:val="24"/>
          <w:lang w:val="en-US" w:eastAsia="zh-CN"/>
        </w:rPr>
        <w:t>该波端口激励喇叭天线</w:t>
      </w:r>
      <w:r>
        <w:rPr>
          <w:rFonts w:hint="default"/>
          <w:sz w:val="24"/>
          <w:szCs w:val="24"/>
          <w:lang w:val="en-US" w:eastAsia="zh-CN"/>
        </w:rPr>
        <w:t>半功率波束宽度为</w:t>
      </w:r>
      <w:r>
        <w:rPr>
          <w:rFonts w:hint="eastAsia"/>
          <w:sz w:val="24"/>
          <w:szCs w:val="24"/>
          <w:lang w:val="en-US" w:eastAsia="zh-CN"/>
        </w:rPr>
        <w:t>20</w:t>
      </w:r>
      <w:r>
        <w:rPr>
          <w:rFonts w:hint="default"/>
          <w:sz w:val="24"/>
          <w:szCs w:val="24"/>
          <w:lang w:val="en-US" w:eastAsia="zh-CN"/>
        </w:rPr>
        <w:t>度。</w:t>
      </w:r>
    </w:p>
    <w:p>
      <w:pPr>
        <w:spacing w:line="360" w:lineRule="auto"/>
        <w:ind w:firstLine="420" w:firstLineChars="0"/>
        <w:rPr>
          <w:rFonts w:hint="default"/>
          <w:sz w:val="24"/>
          <w:szCs w:val="24"/>
          <w:lang w:val="en-US" w:eastAsia="zh-CN"/>
        </w:rPr>
      </w:pPr>
      <w:r>
        <w:rPr>
          <w:rFonts w:hint="eastAsia"/>
          <w:sz w:val="24"/>
          <w:szCs w:val="24"/>
          <w:lang w:val="en-US" w:eastAsia="zh-CN"/>
        </w:rPr>
        <w:t>接着用定义的3D辐射表面查看三维增益方向图，如图1.44所示。</w:t>
      </w:r>
    </w:p>
    <w:p>
      <w:pPr>
        <w:rPr>
          <w:rFonts w:hint="eastAsia" w:ascii="黑体" w:hAnsi="黑体" w:eastAsia="宋体"/>
          <w:b/>
          <w:sz w:val="24"/>
          <w:szCs w:val="24"/>
          <w:lang w:eastAsia="zh-CN"/>
        </w:rPr>
      </w:pPr>
      <w:r>
        <w:rPr>
          <w:rFonts w:hint="eastAsia" w:ascii="黑体" w:hAnsi="黑体" w:eastAsia="宋体"/>
          <w:b/>
          <w:sz w:val="24"/>
          <w:szCs w:val="24"/>
          <w:lang w:eastAsia="zh-CN"/>
        </w:rPr>
        <w:drawing>
          <wp:inline distT="0" distB="0" distL="114300" distR="114300">
            <wp:extent cx="5270500" cy="3106420"/>
            <wp:effectExtent l="0" t="0" r="6350" b="8255"/>
            <wp:docPr id="128" name="图片 128" descr="21d6c6b29c7fb99e5642876965ae6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descr="21d6c6b29c7fb99e5642876965ae6d7"/>
                    <pic:cNvPicPr>
                      <a:picLocks noChangeAspect="1"/>
                    </pic:cNvPicPr>
                  </pic:nvPicPr>
                  <pic:blipFill>
                    <a:blip r:embed="rId107"/>
                    <a:stretch>
                      <a:fillRect/>
                    </a:stretch>
                  </pic:blipFill>
                  <pic:spPr>
                    <a:xfrm>
                      <a:off x="0" y="0"/>
                      <a:ext cx="5270500" cy="3106420"/>
                    </a:xfrm>
                    <a:prstGeom prst="rect">
                      <a:avLst/>
                    </a:prstGeom>
                  </pic:spPr>
                </pic:pic>
              </a:graphicData>
            </a:graphic>
          </wp:inline>
        </w:drawing>
      </w:r>
    </w:p>
    <w:p>
      <w:pPr>
        <w:spacing w:line="360" w:lineRule="auto"/>
        <w:jc w:val="center"/>
        <w:rPr>
          <w:rFonts w:hint="default" w:cs="Times New Roman"/>
          <w:sz w:val="22"/>
          <w:szCs w:val="22"/>
          <w:lang w:val="en-US" w:eastAsia="zh-CN"/>
        </w:rPr>
      </w:pPr>
      <w:r>
        <w:rPr>
          <w:rFonts w:hint="eastAsia" w:cs="Times New Roman"/>
          <w:sz w:val="22"/>
          <w:szCs w:val="22"/>
          <w:lang w:val="en-US" w:eastAsia="zh-CN"/>
        </w:rPr>
        <w:t>图1.44三维增益方向图</w:t>
      </w:r>
    </w:p>
    <w:p>
      <w:pPr>
        <w:spacing w:line="360" w:lineRule="auto"/>
        <w:ind w:firstLine="420" w:firstLineChars="0"/>
        <w:rPr>
          <w:rFonts w:hint="eastAsia"/>
          <w:sz w:val="24"/>
          <w:szCs w:val="24"/>
          <w:lang w:val="en-US" w:eastAsia="zh-CN"/>
        </w:rPr>
      </w:pPr>
      <w:r>
        <w:rPr>
          <w:rFonts w:hint="eastAsia"/>
          <w:sz w:val="24"/>
          <w:szCs w:val="24"/>
          <w:lang w:val="en-US" w:eastAsia="zh-CN"/>
        </w:rPr>
        <w:t>从图中可见增益Max为19.01dB，且形状符合预期，与教材相似。</w:t>
      </w:r>
    </w:p>
    <w:p>
      <w:pPr>
        <w:spacing w:line="360" w:lineRule="auto"/>
        <w:ind w:firstLine="420" w:firstLineChars="0"/>
        <w:rPr>
          <w:rFonts w:hint="eastAsia"/>
          <w:sz w:val="24"/>
          <w:szCs w:val="24"/>
          <w:lang w:val="en-US" w:eastAsia="zh-CN"/>
        </w:rPr>
      </w:pPr>
      <w:r>
        <w:rPr>
          <w:rFonts w:hint="eastAsia"/>
          <w:sz w:val="24"/>
          <w:szCs w:val="24"/>
          <w:lang w:val="en-US" w:eastAsia="zh-CN"/>
        </w:rPr>
        <w:t>至此波端口激励的喇叭天线实验完成。</w:t>
      </w:r>
    </w:p>
    <w:p>
      <w:pPr>
        <w:spacing w:line="360" w:lineRule="auto"/>
        <w:rPr>
          <w:rFonts w:hint="default"/>
          <w:b/>
          <w:bCs/>
          <w:sz w:val="24"/>
          <w:szCs w:val="24"/>
          <w:lang w:val="en-US" w:eastAsia="zh-CN"/>
        </w:rPr>
      </w:pPr>
      <w:r>
        <w:rPr>
          <w:rFonts w:hint="eastAsia"/>
          <w:b/>
          <w:bCs/>
          <w:sz w:val="24"/>
          <w:szCs w:val="24"/>
          <w:lang w:val="en-US" w:eastAsia="zh-CN"/>
        </w:rPr>
        <w:t>1.4.3.1同轴激励的喇叭天线</w:t>
      </w:r>
    </w:p>
    <w:p>
      <w:pPr>
        <w:spacing w:line="360" w:lineRule="auto"/>
        <w:ind w:firstLine="420" w:firstLineChars="0"/>
        <w:rPr>
          <w:rFonts w:hint="eastAsia"/>
          <w:sz w:val="24"/>
          <w:szCs w:val="24"/>
          <w:lang w:val="en-US" w:eastAsia="zh-CN"/>
        </w:rPr>
      </w:pPr>
      <w:r>
        <w:rPr>
          <w:rFonts w:hint="eastAsia"/>
          <w:sz w:val="24"/>
          <w:szCs w:val="24"/>
          <w:lang w:val="en-US" w:eastAsia="zh-CN"/>
        </w:rPr>
        <w:t>在上一小节中我设计了波端口激励的喇叭天线，这一小节我们使用同轴激励的方式来仿真喇叭天线，相关模型只需要在上一节的基础上去掉波端口激励并添加同轴馈线即可，如图1.45所示。</w:t>
      </w:r>
    </w:p>
    <w:p>
      <w:pPr>
        <w:spacing w:line="360" w:lineRule="auto"/>
        <w:rPr>
          <w:rFonts w:hint="eastAsia"/>
          <w:sz w:val="24"/>
          <w:szCs w:val="24"/>
          <w:lang w:val="en-US" w:eastAsia="zh-CN"/>
        </w:rPr>
      </w:pPr>
      <w:r>
        <w:rPr>
          <w:rFonts w:hint="eastAsia"/>
          <w:sz w:val="24"/>
          <w:szCs w:val="24"/>
          <w:lang w:val="en-US" w:eastAsia="zh-CN"/>
        </w:rPr>
        <w:drawing>
          <wp:inline distT="0" distB="0" distL="114300" distR="114300">
            <wp:extent cx="5270500" cy="2584450"/>
            <wp:effectExtent l="0" t="0" r="6350" b="6350"/>
            <wp:docPr id="100" name="图片 100" descr="62ccf418d5fd3b300de56555bbd5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62ccf418d5fd3b300de56555bbd5638"/>
                    <pic:cNvPicPr>
                      <a:picLocks noChangeAspect="1"/>
                    </pic:cNvPicPr>
                  </pic:nvPicPr>
                  <pic:blipFill>
                    <a:blip r:embed="rId108"/>
                    <a:stretch>
                      <a:fillRect/>
                    </a:stretch>
                  </pic:blipFill>
                  <pic:spPr>
                    <a:xfrm>
                      <a:off x="0" y="0"/>
                      <a:ext cx="5270500" cy="2584450"/>
                    </a:xfrm>
                    <a:prstGeom prst="rect">
                      <a:avLst/>
                    </a:prstGeom>
                  </pic:spPr>
                </pic:pic>
              </a:graphicData>
            </a:graphic>
          </wp:inline>
        </w:drawing>
      </w:r>
    </w:p>
    <w:p>
      <w:pPr>
        <w:spacing w:line="360" w:lineRule="auto"/>
        <w:jc w:val="center"/>
        <w:rPr>
          <w:rFonts w:hint="eastAsia" w:cs="Times New Roman"/>
          <w:sz w:val="22"/>
          <w:szCs w:val="22"/>
          <w:lang w:val="en-US" w:eastAsia="zh-CN"/>
        </w:rPr>
      </w:pPr>
      <w:r>
        <w:rPr>
          <w:rFonts w:hint="eastAsia" w:cs="Times New Roman"/>
          <w:sz w:val="22"/>
          <w:szCs w:val="22"/>
          <w:lang w:val="en-US" w:eastAsia="zh-CN"/>
        </w:rPr>
        <w:t>图1.45同轴馈线</w:t>
      </w:r>
    </w:p>
    <w:p>
      <w:pPr>
        <w:spacing w:line="360" w:lineRule="auto"/>
        <w:ind w:firstLine="420" w:firstLineChars="0"/>
        <w:rPr>
          <w:rFonts w:hint="eastAsia"/>
          <w:sz w:val="24"/>
          <w:szCs w:val="24"/>
          <w:lang w:val="en-US" w:eastAsia="zh-CN"/>
        </w:rPr>
      </w:pPr>
      <w:r>
        <w:rPr>
          <w:rFonts w:hint="eastAsia"/>
          <w:sz w:val="24"/>
          <w:szCs w:val="24"/>
          <w:lang w:val="en-US" w:eastAsia="zh-CN"/>
        </w:rPr>
        <w:t>从图中可见原本波端口激励的位置换成了一个同轴馈线的结构。此时保持设置的边界条件不改变，即图1.40的内容不变，设置同轴激励，把同轴线的端口面设置为负债阻抗为50欧姆的集总端口激励，如图1.46所示。至此就完成了同轴激励的模型设计。</w:t>
      </w:r>
    </w:p>
    <w:p>
      <w:pPr>
        <w:spacing w:line="360" w:lineRule="auto"/>
        <w:rPr>
          <w:rFonts w:hint="eastAsia"/>
          <w:sz w:val="24"/>
          <w:szCs w:val="24"/>
          <w:lang w:val="en-US" w:eastAsia="zh-CN"/>
        </w:rPr>
      </w:pPr>
      <w:r>
        <w:rPr>
          <w:rFonts w:hint="eastAsia"/>
          <w:sz w:val="24"/>
          <w:szCs w:val="24"/>
          <w:lang w:val="en-US" w:eastAsia="zh-CN"/>
        </w:rPr>
        <w:drawing>
          <wp:inline distT="0" distB="0" distL="114300" distR="114300">
            <wp:extent cx="5270500" cy="2545715"/>
            <wp:effectExtent l="0" t="0" r="6350" b="6985"/>
            <wp:docPr id="105" name="图片 105" descr="1e3c86289933eaef1dbc1e402d7d1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1e3c86289933eaef1dbc1e402d7d1be"/>
                    <pic:cNvPicPr>
                      <a:picLocks noChangeAspect="1"/>
                    </pic:cNvPicPr>
                  </pic:nvPicPr>
                  <pic:blipFill>
                    <a:blip r:embed="rId109"/>
                    <a:stretch>
                      <a:fillRect/>
                    </a:stretch>
                  </pic:blipFill>
                  <pic:spPr>
                    <a:xfrm>
                      <a:off x="0" y="0"/>
                      <a:ext cx="5270500" cy="2545715"/>
                    </a:xfrm>
                    <a:prstGeom prst="rect">
                      <a:avLst/>
                    </a:prstGeom>
                  </pic:spPr>
                </pic:pic>
              </a:graphicData>
            </a:graphic>
          </wp:inline>
        </w:drawing>
      </w:r>
    </w:p>
    <w:p>
      <w:pPr>
        <w:spacing w:line="360" w:lineRule="auto"/>
        <w:jc w:val="center"/>
        <w:rPr>
          <w:rFonts w:hint="default" w:cs="Times New Roman"/>
          <w:sz w:val="22"/>
          <w:szCs w:val="22"/>
          <w:lang w:val="en-US" w:eastAsia="zh-CN"/>
        </w:rPr>
      </w:pPr>
      <w:r>
        <w:rPr>
          <w:rFonts w:hint="eastAsia" w:cs="Times New Roman"/>
          <w:sz w:val="22"/>
          <w:szCs w:val="22"/>
          <w:lang w:val="en-US" w:eastAsia="zh-CN"/>
        </w:rPr>
        <w:t>图1.46同轴激励</w:t>
      </w:r>
    </w:p>
    <w:p>
      <w:pPr>
        <w:spacing w:line="360" w:lineRule="auto"/>
        <w:rPr>
          <w:rFonts w:hint="eastAsia"/>
          <w:sz w:val="24"/>
          <w:szCs w:val="24"/>
          <w:lang w:val="en-US" w:eastAsia="zh-CN"/>
        </w:rPr>
      </w:pPr>
    </w:p>
    <w:p>
      <w:pPr>
        <w:spacing w:line="360" w:lineRule="auto"/>
        <w:ind w:firstLine="420" w:firstLineChars="0"/>
        <w:rPr>
          <w:rFonts w:hint="eastAsia"/>
          <w:sz w:val="24"/>
          <w:szCs w:val="24"/>
          <w:lang w:val="en-US" w:eastAsia="zh-CN"/>
        </w:rPr>
      </w:pPr>
      <w:r>
        <w:rPr>
          <w:rFonts w:hint="eastAsia"/>
          <w:sz w:val="24"/>
          <w:szCs w:val="24"/>
          <w:lang w:val="en-US" w:eastAsia="zh-CN"/>
        </w:rPr>
        <w:t>代入理论计算值，并对a，b进行适当地扫频，使得反射系数曲线的最低点为所要求的中心频率6.10GHz，调整后如下图1.47所示。</w:t>
      </w:r>
    </w:p>
    <w:p>
      <w:pPr>
        <w:spacing w:line="360" w:lineRule="auto"/>
        <w:rPr>
          <w:rFonts w:hint="eastAsia"/>
          <w:sz w:val="24"/>
          <w:szCs w:val="24"/>
          <w:lang w:val="en-US" w:eastAsia="zh-CN"/>
        </w:rPr>
      </w:pPr>
      <w:r>
        <w:rPr>
          <w:rFonts w:hint="eastAsia"/>
          <w:sz w:val="24"/>
          <w:szCs w:val="24"/>
          <w:lang w:val="en-US" w:eastAsia="zh-CN"/>
        </w:rPr>
        <w:drawing>
          <wp:inline distT="0" distB="0" distL="114300" distR="114300">
            <wp:extent cx="5269865" cy="2937510"/>
            <wp:effectExtent l="0" t="0" r="6985" b="5715"/>
            <wp:docPr id="129" name="图片 129" descr="2a37e3b465aa1778622d81f70d10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descr="2a37e3b465aa1778622d81f70d10799"/>
                    <pic:cNvPicPr>
                      <a:picLocks noChangeAspect="1"/>
                    </pic:cNvPicPr>
                  </pic:nvPicPr>
                  <pic:blipFill>
                    <a:blip r:embed="rId110"/>
                    <a:stretch>
                      <a:fillRect/>
                    </a:stretch>
                  </pic:blipFill>
                  <pic:spPr>
                    <a:xfrm>
                      <a:off x="0" y="0"/>
                      <a:ext cx="5269865" cy="2937510"/>
                    </a:xfrm>
                    <a:prstGeom prst="rect">
                      <a:avLst/>
                    </a:prstGeom>
                  </pic:spPr>
                </pic:pic>
              </a:graphicData>
            </a:graphic>
          </wp:inline>
        </w:drawing>
      </w:r>
    </w:p>
    <w:p>
      <w:pPr>
        <w:spacing w:line="360" w:lineRule="auto"/>
        <w:jc w:val="center"/>
        <w:rPr>
          <w:rFonts w:hint="eastAsia" w:cs="Times New Roman"/>
          <w:sz w:val="22"/>
          <w:szCs w:val="22"/>
          <w:lang w:val="en-US" w:eastAsia="zh-CN"/>
        </w:rPr>
      </w:pPr>
      <w:r>
        <w:rPr>
          <w:rFonts w:hint="eastAsia" w:cs="Times New Roman"/>
          <w:sz w:val="22"/>
          <w:szCs w:val="22"/>
          <w:lang w:val="en-US" w:eastAsia="zh-CN"/>
        </w:rPr>
        <w:t>图1.47符合要求的反射系数曲线</w:t>
      </w:r>
    </w:p>
    <w:p>
      <w:pPr>
        <w:spacing w:line="360" w:lineRule="auto"/>
        <w:ind w:firstLine="420" w:firstLineChars="0"/>
        <w:rPr>
          <w:rFonts w:hint="eastAsia"/>
          <w:sz w:val="24"/>
          <w:szCs w:val="24"/>
          <w:lang w:val="en-US" w:eastAsia="zh-CN"/>
        </w:rPr>
      </w:pPr>
      <w:r>
        <w:rPr>
          <w:rFonts w:hint="eastAsia"/>
          <w:sz w:val="24"/>
          <w:szCs w:val="24"/>
          <w:lang w:val="en-US" w:eastAsia="zh-CN"/>
        </w:rPr>
        <w:t>根据图1.47计算相对带宽：</w:t>
      </w:r>
    </w:p>
    <w:p>
      <w:pPr>
        <w:spacing w:line="360" w:lineRule="auto"/>
        <w:jc w:val="center"/>
        <w:rPr>
          <w:rFonts w:hint="eastAsia"/>
          <w:sz w:val="24"/>
          <w:szCs w:val="24"/>
          <w:lang w:val="en-US" w:eastAsia="zh-CN"/>
        </w:rPr>
      </w:pPr>
      <w:r>
        <w:rPr>
          <w:rFonts w:hint="default" w:ascii="黑体" w:hAnsi="黑体" w:cs="Times New Roman"/>
          <w:position w:val="-24"/>
          <w:sz w:val="24"/>
          <w:szCs w:val="24"/>
          <w:lang w:val="en-US" w:eastAsia="zh-CN"/>
        </w:rPr>
        <w:object>
          <v:shape id="_x0000_i1047" o:spt="75" type="#_x0000_t75" style="height:31pt;width:183.1pt;" o:ole="t" filled="f" o:preferrelative="t" stroked="f" coordsize="21600,21600">
            <v:path/>
            <v:fill on="f" focussize="0,0"/>
            <v:stroke on="f"/>
            <v:imagedata r:id="rId112" o:title=""/>
            <o:lock v:ext="edit" aspectratio="t"/>
            <w10:wrap type="none"/>
            <w10:anchorlock/>
          </v:shape>
          <o:OLEObject Type="Embed" ProgID="Equation.DSMT4" ShapeID="_x0000_i1047" DrawAspect="Content" ObjectID="_1468075747" r:id="rId111">
            <o:LockedField>false</o:LockedField>
          </o:OLEObject>
        </w:object>
      </w:r>
    </w:p>
    <w:p>
      <w:pPr>
        <w:spacing w:line="360" w:lineRule="auto"/>
        <w:rPr>
          <w:rFonts w:hint="eastAsia"/>
          <w:sz w:val="24"/>
          <w:szCs w:val="24"/>
          <w:lang w:val="en-US" w:eastAsia="zh-CN"/>
        </w:rPr>
      </w:pPr>
      <w:r>
        <w:rPr>
          <w:rFonts w:hint="eastAsia"/>
          <w:sz w:val="24"/>
          <w:szCs w:val="24"/>
          <w:lang w:val="en-US" w:eastAsia="zh-CN"/>
        </w:rPr>
        <w:t>因此该同轴激励喇叭天线的相对带宽为37.0%左右。</w:t>
      </w:r>
    </w:p>
    <w:p>
      <w:pPr>
        <w:spacing w:line="360" w:lineRule="auto"/>
        <w:ind w:firstLine="420" w:firstLineChars="0"/>
        <w:rPr>
          <w:rFonts w:hint="eastAsia"/>
          <w:sz w:val="24"/>
          <w:szCs w:val="24"/>
          <w:lang w:val="en-US" w:eastAsia="zh-CN"/>
        </w:rPr>
      </w:pPr>
      <w:r>
        <w:rPr>
          <w:rFonts w:hint="eastAsia"/>
          <w:sz w:val="24"/>
          <w:szCs w:val="24"/>
          <w:lang w:val="en-US" w:eastAsia="zh-CN"/>
        </w:rPr>
        <w:t>同理查看EH plane，如图1.48所示。</w:t>
      </w:r>
    </w:p>
    <w:p>
      <w:pPr>
        <w:spacing w:line="360" w:lineRule="auto"/>
        <w:rPr>
          <w:rFonts w:hint="eastAsia"/>
          <w:sz w:val="24"/>
          <w:szCs w:val="24"/>
          <w:lang w:val="en-US" w:eastAsia="zh-CN"/>
        </w:rPr>
      </w:pPr>
      <w:r>
        <w:rPr>
          <w:rFonts w:hint="eastAsia"/>
          <w:sz w:val="24"/>
          <w:szCs w:val="24"/>
          <w:lang w:val="en-US" w:eastAsia="zh-CN"/>
        </w:rPr>
        <w:drawing>
          <wp:inline distT="0" distB="0" distL="114300" distR="114300">
            <wp:extent cx="5269865" cy="2926715"/>
            <wp:effectExtent l="0" t="0" r="6985" b="6985"/>
            <wp:docPr id="130" name="图片 130" descr="a65caae04308c9767ab10a1cbe340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descr="a65caae04308c9767ab10a1cbe340d2"/>
                    <pic:cNvPicPr>
                      <a:picLocks noChangeAspect="1"/>
                    </pic:cNvPicPr>
                  </pic:nvPicPr>
                  <pic:blipFill>
                    <a:blip r:embed="rId113"/>
                    <a:stretch>
                      <a:fillRect/>
                    </a:stretch>
                  </pic:blipFill>
                  <pic:spPr>
                    <a:xfrm>
                      <a:off x="0" y="0"/>
                      <a:ext cx="5269865" cy="2926715"/>
                    </a:xfrm>
                    <a:prstGeom prst="rect">
                      <a:avLst/>
                    </a:prstGeom>
                  </pic:spPr>
                </pic:pic>
              </a:graphicData>
            </a:graphic>
          </wp:inline>
        </w:drawing>
      </w:r>
    </w:p>
    <w:p>
      <w:pPr>
        <w:spacing w:line="360" w:lineRule="auto"/>
        <w:jc w:val="center"/>
        <w:rPr>
          <w:rFonts w:hint="default" w:cs="Times New Roman"/>
          <w:sz w:val="22"/>
          <w:szCs w:val="22"/>
          <w:lang w:val="en-US" w:eastAsia="zh-CN"/>
        </w:rPr>
      </w:pPr>
      <w:r>
        <w:rPr>
          <w:rFonts w:hint="eastAsia" w:cs="Times New Roman"/>
          <w:sz w:val="22"/>
          <w:szCs w:val="22"/>
          <w:lang w:val="en-US" w:eastAsia="zh-CN"/>
        </w:rPr>
        <w:t>(a)极坐标系下的EH面方向图</w:t>
      </w:r>
    </w:p>
    <w:p>
      <w:pPr>
        <w:spacing w:line="360" w:lineRule="auto"/>
        <w:rPr>
          <w:rFonts w:hint="eastAsia"/>
          <w:sz w:val="24"/>
          <w:szCs w:val="24"/>
          <w:lang w:val="en-US" w:eastAsia="zh-CN"/>
        </w:rPr>
      </w:pPr>
      <w:r>
        <w:rPr>
          <w:rFonts w:hint="eastAsia"/>
          <w:sz w:val="24"/>
          <w:szCs w:val="24"/>
          <w:lang w:val="en-US" w:eastAsia="zh-CN"/>
        </w:rPr>
        <w:drawing>
          <wp:inline distT="0" distB="0" distL="114300" distR="114300">
            <wp:extent cx="5278120" cy="2952115"/>
            <wp:effectExtent l="0" t="0" r="8255" b="635"/>
            <wp:docPr id="131" name="图片 131" descr="7f71c57241cd411f6355461c4d5b8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descr="7f71c57241cd411f6355461c4d5b8c9"/>
                    <pic:cNvPicPr>
                      <a:picLocks noChangeAspect="1"/>
                    </pic:cNvPicPr>
                  </pic:nvPicPr>
                  <pic:blipFill>
                    <a:blip r:embed="rId114"/>
                    <a:stretch>
                      <a:fillRect/>
                    </a:stretch>
                  </pic:blipFill>
                  <pic:spPr>
                    <a:xfrm>
                      <a:off x="0" y="0"/>
                      <a:ext cx="5278120" cy="2952115"/>
                    </a:xfrm>
                    <a:prstGeom prst="rect">
                      <a:avLst/>
                    </a:prstGeom>
                  </pic:spPr>
                </pic:pic>
              </a:graphicData>
            </a:graphic>
          </wp:inline>
        </w:drawing>
      </w:r>
    </w:p>
    <w:p>
      <w:pPr>
        <w:spacing w:line="360" w:lineRule="auto"/>
        <w:jc w:val="center"/>
        <w:rPr>
          <w:rFonts w:hint="default" w:cs="Times New Roman"/>
          <w:sz w:val="22"/>
          <w:szCs w:val="22"/>
          <w:lang w:val="en-US" w:eastAsia="zh-CN"/>
        </w:rPr>
      </w:pPr>
      <w:r>
        <w:rPr>
          <w:rFonts w:hint="eastAsia" w:cs="Times New Roman"/>
          <w:sz w:val="22"/>
          <w:szCs w:val="22"/>
          <w:lang w:val="en-US" w:eastAsia="zh-CN"/>
        </w:rPr>
        <w:t>(b)直角坐标系下的EH面方向图</w:t>
      </w:r>
    </w:p>
    <w:p>
      <w:pPr>
        <w:spacing w:line="360" w:lineRule="auto"/>
        <w:jc w:val="center"/>
        <w:rPr>
          <w:rFonts w:hint="default" w:cs="Times New Roman"/>
          <w:sz w:val="22"/>
          <w:szCs w:val="22"/>
          <w:lang w:val="en-US" w:eastAsia="zh-CN"/>
        </w:rPr>
      </w:pPr>
      <w:r>
        <w:rPr>
          <w:rFonts w:hint="eastAsia" w:cs="Times New Roman"/>
          <w:sz w:val="22"/>
          <w:szCs w:val="22"/>
          <w:lang w:val="en-US" w:eastAsia="zh-CN"/>
        </w:rPr>
        <w:t>图1.48 EH面方向图</w:t>
      </w:r>
    </w:p>
    <w:p>
      <w:pPr>
        <w:spacing w:line="360" w:lineRule="auto"/>
        <w:rPr>
          <w:rFonts w:hint="default"/>
          <w:sz w:val="24"/>
          <w:szCs w:val="24"/>
          <w:lang w:val="en-US" w:eastAsia="zh-CN"/>
        </w:rPr>
      </w:pPr>
      <w:r>
        <w:rPr>
          <w:rFonts w:hint="eastAsia"/>
          <w:sz w:val="24"/>
          <w:szCs w:val="24"/>
          <w:lang w:val="en-US" w:eastAsia="zh-CN"/>
        </w:rPr>
        <w:t>根据图1.48(a)的标点m2和m3计算半功率波束宽度：</w:t>
      </w:r>
    </w:p>
    <w:p>
      <w:pPr>
        <w:spacing w:line="360" w:lineRule="auto"/>
        <w:jc w:val="center"/>
        <w:rPr>
          <w:rFonts w:hint="default"/>
          <w:sz w:val="24"/>
          <w:szCs w:val="24"/>
          <w:lang w:val="en-US" w:eastAsia="zh-CN"/>
        </w:rPr>
      </w:pPr>
      <w:r>
        <w:rPr>
          <w:rFonts w:hint="default"/>
          <w:position w:val="-10"/>
          <w:sz w:val="24"/>
          <w:szCs w:val="24"/>
          <w:lang w:val="en-US" w:eastAsia="zh-CN"/>
        </w:rPr>
        <w:object>
          <v:shape id="_x0000_i1048" o:spt="75" type="#_x0000_t75" style="height:17pt;width:195.6pt;" o:ole="t" filled="f" o:preferrelative="t" stroked="f" coordsize="21600,21600">
            <v:path/>
            <v:fill on="f" focussize="0,0"/>
            <v:stroke on="f"/>
            <v:imagedata r:id="rId116" o:title=""/>
            <o:lock v:ext="edit" aspectratio="t"/>
            <w10:wrap type="none"/>
            <w10:anchorlock/>
          </v:shape>
          <o:OLEObject Type="Embed" ProgID="Equation.DSMT4" ShapeID="_x0000_i1048" DrawAspect="Content" ObjectID="_1468075748" r:id="rId115">
            <o:LockedField>false</o:LockedField>
          </o:OLEObject>
        </w:object>
      </w:r>
    </w:p>
    <w:p>
      <w:pPr>
        <w:spacing w:line="360" w:lineRule="auto"/>
        <w:rPr>
          <w:rFonts w:hint="default"/>
          <w:sz w:val="24"/>
          <w:szCs w:val="24"/>
          <w:lang w:val="en-US" w:eastAsia="zh-CN"/>
        </w:rPr>
      </w:pPr>
      <w:r>
        <w:rPr>
          <w:rFonts w:hint="default"/>
          <w:sz w:val="24"/>
          <w:szCs w:val="24"/>
          <w:lang w:val="en-US" w:eastAsia="zh-CN"/>
        </w:rPr>
        <w:t>因此该</w:t>
      </w:r>
      <w:r>
        <w:rPr>
          <w:rFonts w:hint="eastAsia"/>
          <w:sz w:val="24"/>
          <w:szCs w:val="24"/>
          <w:lang w:val="en-US" w:eastAsia="zh-CN"/>
        </w:rPr>
        <w:t>同轴激励喇叭天线</w:t>
      </w:r>
      <w:r>
        <w:rPr>
          <w:rFonts w:hint="default"/>
          <w:sz w:val="24"/>
          <w:szCs w:val="24"/>
          <w:lang w:val="en-US" w:eastAsia="zh-CN"/>
        </w:rPr>
        <w:t>半功率波束宽度为</w:t>
      </w:r>
      <w:r>
        <w:rPr>
          <w:rFonts w:hint="eastAsia"/>
          <w:sz w:val="24"/>
          <w:szCs w:val="24"/>
          <w:lang w:val="en-US" w:eastAsia="zh-CN"/>
        </w:rPr>
        <w:t>18</w:t>
      </w:r>
      <w:r>
        <w:rPr>
          <w:rFonts w:hint="default"/>
          <w:sz w:val="24"/>
          <w:szCs w:val="24"/>
          <w:lang w:val="en-US" w:eastAsia="zh-CN"/>
        </w:rPr>
        <w:t>度。</w:t>
      </w:r>
    </w:p>
    <w:p>
      <w:pPr>
        <w:spacing w:line="360" w:lineRule="auto"/>
        <w:ind w:firstLine="420" w:firstLineChars="0"/>
        <w:rPr>
          <w:rFonts w:hint="default"/>
          <w:sz w:val="24"/>
          <w:szCs w:val="24"/>
          <w:lang w:val="en-US" w:eastAsia="zh-CN"/>
        </w:rPr>
      </w:pPr>
      <w:r>
        <w:rPr>
          <w:rFonts w:hint="eastAsia"/>
          <w:sz w:val="24"/>
          <w:szCs w:val="24"/>
          <w:lang w:val="en-US" w:eastAsia="zh-CN"/>
        </w:rPr>
        <w:t>最后查看三维增益方向图，如图1.49所示。</w:t>
      </w:r>
    </w:p>
    <w:p>
      <w:pPr>
        <w:rPr>
          <w:rFonts w:hint="eastAsia" w:ascii="黑体" w:hAnsi="黑体" w:eastAsia="宋体"/>
          <w:b/>
          <w:sz w:val="24"/>
          <w:szCs w:val="24"/>
          <w:lang w:eastAsia="zh-CN"/>
        </w:rPr>
      </w:pPr>
      <w:r>
        <w:rPr>
          <w:rFonts w:hint="eastAsia" w:ascii="黑体" w:hAnsi="黑体" w:eastAsia="宋体"/>
          <w:b/>
          <w:sz w:val="24"/>
          <w:szCs w:val="24"/>
          <w:lang w:eastAsia="zh-CN"/>
        </w:rPr>
        <w:drawing>
          <wp:inline distT="0" distB="0" distL="114300" distR="114300">
            <wp:extent cx="5269865" cy="2921000"/>
            <wp:effectExtent l="0" t="0" r="6985" b="3175"/>
            <wp:docPr id="132" name="图片 132" descr="a300fa691f086d05b1024eb00bad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descr="a300fa691f086d05b1024eb00bada93"/>
                    <pic:cNvPicPr>
                      <a:picLocks noChangeAspect="1"/>
                    </pic:cNvPicPr>
                  </pic:nvPicPr>
                  <pic:blipFill>
                    <a:blip r:embed="rId117"/>
                    <a:stretch>
                      <a:fillRect/>
                    </a:stretch>
                  </pic:blipFill>
                  <pic:spPr>
                    <a:xfrm>
                      <a:off x="0" y="0"/>
                      <a:ext cx="5269865" cy="2921000"/>
                    </a:xfrm>
                    <a:prstGeom prst="rect">
                      <a:avLst/>
                    </a:prstGeom>
                  </pic:spPr>
                </pic:pic>
              </a:graphicData>
            </a:graphic>
          </wp:inline>
        </w:drawing>
      </w:r>
    </w:p>
    <w:p>
      <w:pPr>
        <w:spacing w:line="360" w:lineRule="auto"/>
        <w:jc w:val="center"/>
        <w:rPr>
          <w:rFonts w:hint="eastAsia" w:cs="Times New Roman"/>
          <w:sz w:val="22"/>
          <w:szCs w:val="22"/>
          <w:lang w:val="en-US" w:eastAsia="zh-CN"/>
        </w:rPr>
      </w:pPr>
      <w:r>
        <w:rPr>
          <w:rFonts w:hint="eastAsia" w:cs="Times New Roman"/>
          <w:sz w:val="22"/>
          <w:szCs w:val="22"/>
          <w:lang w:val="en-US" w:eastAsia="zh-CN"/>
        </w:rPr>
        <w:t>图1.49三维增益方向图</w:t>
      </w:r>
    </w:p>
    <w:p>
      <w:pPr>
        <w:spacing w:line="360" w:lineRule="auto"/>
        <w:ind w:firstLine="420" w:firstLineChars="0"/>
        <w:rPr>
          <w:rFonts w:hint="eastAsia"/>
          <w:sz w:val="24"/>
          <w:szCs w:val="24"/>
          <w:lang w:val="en-US" w:eastAsia="zh-CN"/>
        </w:rPr>
      </w:pPr>
      <w:r>
        <w:rPr>
          <w:rFonts w:hint="eastAsia"/>
          <w:sz w:val="24"/>
          <w:szCs w:val="24"/>
          <w:lang w:val="en-US" w:eastAsia="zh-CN"/>
        </w:rPr>
        <w:t>从图中可见增益Max为19.71dB，且形状符合预期，与教材相似。</w:t>
      </w:r>
    </w:p>
    <w:p>
      <w:pPr>
        <w:spacing w:line="360" w:lineRule="auto"/>
        <w:ind w:firstLine="420" w:firstLineChars="0"/>
        <w:rPr>
          <w:rFonts w:hint="eastAsia"/>
          <w:sz w:val="24"/>
          <w:szCs w:val="24"/>
          <w:lang w:val="en-US" w:eastAsia="zh-CN"/>
        </w:rPr>
      </w:pPr>
      <w:r>
        <w:rPr>
          <w:rFonts w:hint="eastAsia"/>
          <w:sz w:val="24"/>
          <w:szCs w:val="24"/>
          <w:lang w:val="en-US" w:eastAsia="zh-CN"/>
        </w:rPr>
        <w:t>至此同轴激励的喇叭天线实验完成。</w:t>
      </w:r>
    </w:p>
    <w:p>
      <w:pPr>
        <w:pStyle w:val="3"/>
        <w:spacing w:before="120" w:after="120"/>
        <w:rPr>
          <w:rFonts w:ascii="黑体" w:hAnsi="黑体" w:cs="Times New Roman"/>
          <w:sz w:val="24"/>
          <w:szCs w:val="24"/>
        </w:rPr>
      </w:pPr>
      <w:r>
        <w:rPr>
          <w:rFonts w:ascii="黑体" w:hAnsi="黑体" w:cs="Times New Roman"/>
          <w:sz w:val="24"/>
          <w:szCs w:val="24"/>
        </w:rPr>
        <w:t>总结</w:t>
      </w:r>
    </w:p>
    <w:p>
      <w:pPr>
        <w:spacing w:line="360" w:lineRule="auto"/>
        <w:ind w:firstLine="420" w:firstLineChars="0"/>
        <w:rPr>
          <w:rFonts w:hint="default"/>
          <w:sz w:val="24"/>
          <w:szCs w:val="24"/>
          <w:lang w:val="en-US" w:eastAsia="zh-CN"/>
        </w:rPr>
      </w:pPr>
      <w:r>
        <w:rPr>
          <w:rFonts w:hint="default"/>
          <w:sz w:val="24"/>
          <w:szCs w:val="24"/>
          <w:lang w:val="en-US" w:eastAsia="zh-CN"/>
        </w:rPr>
        <w:t>通过本次天线设计实验，我深入理解了不同类型天线的设计原理和</w:t>
      </w:r>
      <w:r>
        <w:rPr>
          <w:rFonts w:hint="eastAsia"/>
          <w:sz w:val="24"/>
          <w:szCs w:val="24"/>
          <w:lang w:val="en-US" w:eastAsia="zh-CN"/>
        </w:rPr>
        <w:t>使用HFSS的</w:t>
      </w:r>
      <w:r>
        <w:rPr>
          <w:rFonts w:hint="default"/>
          <w:sz w:val="24"/>
          <w:szCs w:val="24"/>
          <w:lang w:val="en-US" w:eastAsia="zh-CN"/>
        </w:rPr>
        <w:t>仿真过程，掌握了从理论到实践的完整流程</w:t>
      </w:r>
      <w:r>
        <w:rPr>
          <w:rFonts w:hint="eastAsia"/>
          <w:sz w:val="24"/>
          <w:szCs w:val="24"/>
          <w:lang w:val="en-US" w:eastAsia="zh-CN"/>
        </w:rPr>
        <w:t>，下面是我的一些感悟。</w:t>
      </w:r>
    </w:p>
    <w:p>
      <w:pPr>
        <w:spacing w:line="360" w:lineRule="auto"/>
        <w:ind w:firstLine="420" w:firstLineChars="0"/>
        <w:rPr>
          <w:rFonts w:hint="default"/>
          <w:sz w:val="24"/>
          <w:szCs w:val="24"/>
          <w:lang w:val="en-US" w:eastAsia="zh-CN"/>
        </w:rPr>
      </w:pPr>
      <w:r>
        <w:rPr>
          <w:rFonts w:hint="eastAsia"/>
          <w:sz w:val="24"/>
          <w:szCs w:val="24"/>
          <w:lang w:val="en-US" w:eastAsia="zh-CN"/>
        </w:rPr>
        <w:t>·</w:t>
      </w:r>
      <w:r>
        <w:rPr>
          <w:rFonts w:hint="default"/>
          <w:sz w:val="24"/>
          <w:szCs w:val="24"/>
          <w:lang w:val="en-US" w:eastAsia="zh-CN"/>
        </w:rPr>
        <w:t>理论与实践的结合</w:t>
      </w:r>
    </w:p>
    <w:p>
      <w:pPr>
        <w:spacing w:line="360" w:lineRule="auto"/>
        <w:ind w:firstLine="420" w:firstLineChars="0"/>
        <w:rPr>
          <w:rFonts w:hint="default"/>
          <w:sz w:val="24"/>
          <w:szCs w:val="24"/>
          <w:lang w:val="en-US" w:eastAsia="zh-CN"/>
        </w:rPr>
      </w:pPr>
      <w:r>
        <w:rPr>
          <w:rFonts w:hint="default"/>
          <w:sz w:val="24"/>
          <w:szCs w:val="24"/>
          <w:lang w:val="en-US" w:eastAsia="zh-CN"/>
        </w:rPr>
        <w:t>在设计印刷偶极子天线、单极子天线、微带天线和喇叭天线时，我深刻体会到理论知识在实际应用中的重要性。例如，通过调整天线臂长度和介质参数，成功将中心频率锁定在6.10GHz，验证了半波偶极子天线理论的正确性。同时，利用微带巴伦和阻抗匹配技术解决馈电不平衡问题，进一步提升了天线性能。</w:t>
      </w:r>
    </w:p>
    <w:p>
      <w:pPr>
        <w:spacing w:line="360" w:lineRule="auto"/>
        <w:ind w:firstLine="420" w:firstLineChars="0"/>
        <w:rPr>
          <w:rFonts w:hint="default"/>
          <w:sz w:val="24"/>
          <w:szCs w:val="24"/>
          <w:lang w:val="en-US" w:eastAsia="zh-CN"/>
        </w:rPr>
      </w:pPr>
      <w:r>
        <w:rPr>
          <w:rFonts w:hint="eastAsia"/>
          <w:sz w:val="24"/>
          <w:szCs w:val="24"/>
          <w:lang w:val="en-US" w:eastAsia="zh-CN"/>
        </w:rPr>
        <w:t>·</w:t>
      </w:r>
      <w:r>
        <w:rPr>
          <w:rFonts w:hint="default"/>
          <w:sz w:val="24"/>
          <w:szCs w:val="24"/>
          <w:lang w:val="en-US" w:eastAsia="zh-CN"/>
        </w:rPr>
        <w:t>仿真工具的高效性</w:t>
      </w:r>
    </w:p>
    <w:p>
      <w:pPr>
        <w:spacing w:line="360" w:lineRule="auto"/>
        <w:ind w:firstLine="420" w:firstLineChars="0"/>
        <w:rPr>
          <w:rFonts w:hint="default"/>
          <w:sz w:val="24"/>
          <w:szCs w:val="24"/>
          <w:lang w:val="en-US" w:eastAsia="zh-CN"/>
        </w:rPr>
      </w:pPr>
      <w:r>
        <w:rPr>
          <w:rFonts w:hint="default"/>
          <w:sz w:val="24"/>
          <w:szCs w:val="24"/>
          <w:lang w:val="en-US" w:eastAsia="zh-CN"/>
        </w:rPr>
        <w:t>HFSS仿真工具的强大功能让我能够快速验证设计思路。通过参数化建模和扫频功能，我能够精确调整天线尺寸，优化带宽和增益。例如，在微带天线设计中，通过切槽和1/4波长匹配段两种方式对比，深入理解了不同匹配方法对天线性能的影响。</w:t>
      </w:r>
    </w:p>
    <w:p>
      <w:pPr>
        <w:spacing w:line="360" w:lineRule="auto"/>
        <w:ind w:firstLine="420" w:firstLineChars="0"/>
        <w:rPr>
          <w:rFonts w:hint="default"/>
          <w:sz w:val="24"/>
          <w:szCs w:val="24"/>
          <w:lang w:val="en-US" w:eastAsia="zh-CN"/>
        </w:rPr>
      </w:pPr>
      <w:r>
        <w:rPr>
          <w:rFonts w:hint="eastAsia"/>
          <w:sz w:val="24"/>
          <w:szCs w:val="24"/>
          <w:lang w:val="en-US" w:eastAsia="zh-CN"/>
        </w:rPr>
        <w:t>·</w:t>
      </w:r>
      <w:r>
        <w:rPr>
          <w:rFonts w:hint="default"/>
          <w:sz w:val="24"/>
          <w:szCs w:val="24"/>
          <w:lang w:val="en-US" w:eastAsia="zh-CN"/>
        </w:rPr>
        <w:t>实验中的挑战与解决</w:t>
      </w:r>
    </w:p>
    <w:p>
      <w:pPr>
        <w:spacing w:line="360" w:lineRule="auto"/>
        <w:ind w:firstLine="420" w:firstLineChars="0"/>
        <w:rPr>
          <w:rFonts w:hint="default"/>
          <w:sz w:val="24"/>
          <w:szCs w:val="24"/>
          <w:lang w:val="en-US" w:eastAsia="zh-CN"/>
        </w:rPr>
      </w:pPr>
      <w:r>
        <w:rPr>
          <w:rFonts w:hint="default"/>
          <w:sz w:val="24"/>
          <w:szCs w:val="24"/>
          <w:lang w:val="en-US" w:eastAsia="zh-CN"/>
        </w:rPr>
        <w:t>实验过程中也遇到了一些挑战，</w:t>
      </w:r>
      <w:r>
        <w:rPr>
          <w:rFonts w:hint="eastAsia"/>
          <w:sz w:val="24"/>
          <w:szCs w:val="24"/>
          <w:lang w:val="en-US" w:eastAsia="zh-CN"/>
        </w:rPr>
        <w:t>例如准确的中心频率需要不断精细地扫频来达到。再</w:t>
      </w:r>
      <w:r>
        <w:rPr>
          <w:rFonts w:hint="default"/>
          <w:sz w:val="24"/>
          <w:szCs w:val="24"/>
          <w:lang w:val="en-US" w:eastAsia="zh-CN"/>
        </w:rPr>
        <w:t>如初始设计的喇叭天线增益未达到预期。通过反复调整喇叭口径尺寸和馈电波导参数，最终成功提升了增益至19dB以上。这让我认识到，工程设计需要不断迭代和优化，理论计算与实际仿真之间往往存在偏差，需要通过实验数据进行修正。</w:t>
      </w:r>
    </w:p>
    <w:p>
      <w:pPr>
        <w:spacing w:line="360" w:lineRule="auto"/>
        <w:ind w:firstLine="420" w:firstLineChars="0"/>
        <w:rPr>
          <w:rFonts w:hint="default"/>
          <w:sz w:val="24"/>
          <w:szCs w:val="24"/>
          <w:lang w:val="en-US" w:eastAsia="zh-CN"/>
        </w:rPr>
      </w:pPr>
      <w:r>
        <w:rPr>
          <w:rFonts w:hint="eastAsia"/>
          <w:sz w:val="24"/>
          <w:szCs w:val="24"/>
          <w:lang w:val="en-US" w:eastAsia="zh-CN"/>
        </w:rPr>
        <w:t>·</w:t>
      </w:r>
      <w:r>
        <w:rPr>
          <w:rFonts w:hint="default"/>
          <w:sz w:val="24"/>
          <w:szCs w:val="24"/>
          <w:lang w:val="en-US" w:eastAsia="zh-CN"/>
        </w:rPr>
        <w:t>方向图与性能分析</w:t>
      </w:r>
    </w:p>
    <w:p>
      <w:pPr>
        <w:spacing w:line="360" w:lineRule="auto"/>
        <w:ind w:firstLine="420" w:firstLineChars="0"/>
        <w:rPr>
          <w:rFonts w:hint="default"/>
          <w:sz w:val="24"/>
          <w:szCs w:val="24"/>
          <w:lang w:val="en-US" w:eastAsia="zh-CN"/>
        </w:rPr>
      </w:pPr>
      <w:r>
        <w:rPr>
          <w:rFonts w:hint="default"/>
          <w:sz w:val="24"/>
          <w:szCs w:val="24"/>
          <w:lang w:val="en-US" w:eastAsia="zh-CN"/>
        </w:rPr>
        <w:t>通过对三维增益方向图和E/H面方向图的分析，我进一步理解了天线的辐射特性。例如，单极子天线的</w:t>
      </w:r>
      <w:r>
        <w:rPr>
          <w:rFonts w:hint="eastAsia"/>
          <w:sz w:val="24"/>
          <w:szCs w:val="24"/>
          <w:lang w:val="en-US" w:eastAsia="zh-CN"/>
        </w:rPr>
        <w:t>“</w:t>
      </w:r>
      <w:r>
        <w:rPr>
          <w:rFonts w:hint="default"/>
          <w:sz w:val="24"/>
          <w:szCs w:val="24"/>
          <w:lang w:val="en-US" w:eastAsia="zh-CN"/>
        </w:rPr>
        <w:t>甜甜圈</w:t>
      </w:r>
      <w:r>
        <w:rPr>
          <w:rFonts w:hint="eastAsia"/>
          <w:sz w:val="24"/>
          <w:szCs w:val="24"/>
          <w:lang w:val="en-US" w:eastAsia="zh-CN"/>
        </w:rPr>
        <w:t>”</w:t>
      </w:r>
      <w:r>
        <w:rPr>
          <w:rFonts w:hint="default"/>
          <w:sz w:val="24"/>
          <w:szCs w:val="24"/>
          <w:lang w:val="en-US" w:eastAsia="zh-CN"/>
        </w:rPr>
        <w:t>形辐射模式和喇叭天线的高方向性增益，均符合设计预期。这种可视化分析帮助我更直观地理解了天线的工作原理。</w:t>
      </w:r>
    </w:p>
    <w:p>
      <w:pPr>
        <w:spacing w:line="360" w:lineRule="auto"/>
        <w:ind w:firstLine="420" w:firstLineChars="0"/>
        <w:rPr>
          <w:rFonts w:hint="default"/>
          <w:sz w:val="24"/>
          <w:szCs w:val="24"/>
          <w:lang w:val="en-US" w:eastAsia="zh-CN"/>
        </w:rPr>
      </w:pPr>
      <w:r>
        <w:rPr>
          <w:rFonts w:hint="eastAsia"/>
          <w:sz w:val="24"/>
          <w:szCs w:val="24"/>
          <w:lang w:val="en-US" w:eastAsia="zh-CN"/>
        </w:rPr>
        <w:t>这些</w:t>
      </w:r>
      <w:r>
        <w:rPr>
          <w:rFonts w:hint="default"/>
          <w:sz w:val="24"/>
          <w:szCs w:val="24"/>
          <w:lang w:val="en-US" w:eastAsia="zh-CN"/>
        </w:rPr>
        <w:t>实验不仅巩固了我的天线设计理论基础，还提升了实际操作和问题解决能力。通过不断尝试和优化，我深刻体会到工程设计中的</w:t>
      </w:r>
      <w:r>
        <w:rPr>
          <w:rFonts w:hint="eastAsia"/>
          <w:sz w:val="24"/>
          <w:szCs w:val="24"/>
          <w:lang w:val="en-US" w:eastAsia="zh-CN"/>
        </w:rPr>
        <w:t>“</w:t>
      </w:r>
      <w:r>
        <w:rPr>
          <w:rFonts w:hint="default"/>
          <w:sz w:val="24"/>
          <w:szCs w:val="24"/>
          <w:lang w:val="en-US" w:eastAsia="zh-CN"/>
        </w:rPr>
        <w:t>知行合一</w:t>
      </w:r>
      <w:r>
        <w:rPr>
          <w:rFonts w:hint="eastAsia"/>
          <w:sz w:val="24"/>
          <w:szCs w:val="24"/>
          <w:lang w:val="en-US" w:eastAsia="zh-CN"/>
        </w:rPr>
        <w:t>”</w:t>
      </w:r>
      <w:r>
        <w:rPr>
          <w:rFonts w:hint="default"/>
          <w:sz w:val="24"/>
          <w:szCs w:val="24"/>
          <w:lang w:val="en-US" w:eastAsia="zh-CN"/>
        </w:rPr>
        <w:t>，</w:t>
      </w:r>
      <w:r>
        <w:rPr>
          <w:rFonts w:hint="eastAsia"/>
          <w:sz w:val="24"/>
          <w:szCs w:val="24"/>
          <w:lang w:val="en-US" w:eastAsia="zh-CN"/>
        </w:rPr>
        <w:t>大大拓宽了我的知识面。</w:t>
      </w:r>
    </w:p>
    <w:p>
      <w:pPr>
        <w:widowControl/>
        <w:jc w:val="left"/>
        <w:rPr>
          <w:sz w:val="22"/>
          <w:szCs w:val="22"/>
        </w:rPr>
      </w:pPr>
      <w:r>
        <w:rPr>
          <w:sz w:val="22"/>
          <w:szCs w:val="22"/>
        </w:rPr>
        <w:br w:type="page"/>
      </w:r>
    </w:p>
    <w:p>
      <w:pPr>
        <w:pStyle w:val="2"/>
        <w:numPr>
          <w:ilvl w:val="0"/>
          <w:numId w:val="2"/>
        </w:numPr>
        <w:spacing w:before="120" w:after="120"/>
        <w:jc w:val="center"/>
        <w:rPr>
          <w:sz w:val="32"/>
          <w:szCs w:val="32"/>
        </w:rPr>
      </w:pPr>
      <w:r>
        <w:rPr>
          <w:rFonts w:hint="eastAsia" w:ascii="黑体" w:hAnsi="黑体" w:eastAsia="黑体"/>
          <w:sz w:val="32"/>
          <w:szCs w:val="32"/>
        </w:rPr>
        <w:t>滤波器设计</w:t>
      </w:r>
    </w:p>
    <w:p>
      <w:pPr>
        <w:pStyle w:val="3"/>
        <w:numPr>
          <w:ilvl w:val="0"/>
          <w:numId w:val="0"/>
        </w:numPr>
        <w:spacing w:before="120" w:after="120"/>
        <w:rPr>
          <w:sz w:val="24"/>
          <w:szCs w:val="40"/>
        </w:rPr>
      </w:pPr>
      <w:r>
        <w:rPr>
          <w:rFonts w:hint="eastAsia"/>
          <w:sz w:val="24"/>
          <w:szCs w:val="40"/>
        </w:rPr>
        <w:t>2</w:t>
      </w:r>
      <w:r>
        <w:rPr>
          <w:sz w:val="24"/>
          <w:szCs w:val="40"/>
        </w:rPr>
        <w:t xml:space="preserve">.1 </w:t>
      </w:r>
      <w:r>
        <w:rPr>
          <w:rFonts w:hint="eastAsia"/>
          <w:sz w:val="24"/>
          <w:szCs w:val="40"/>
        </w:rPr>
        <w:t>集总元件的低通滤波器设计</w:t>
      </w:r>
    </w:p>
    <w:p>
      <w:pPr>
        <w:spacing w:line="360" w:lineRule="auto"/>
        <w:rPr>
          <w:b/>
          <w:bCs/>
          <w:sz w:val="24"/>
          <w:szCs w:val="24"/>
        </w:rPr>
      </w:pPr>
      <w:r>
        <w:rPr>
          <w:b/>
          <w:bCs/>
          <w:sz w:val="24"/>
          <w:szCs w:val="24"/>
        </w:rPr>
        <w:t xml:space="preserve">2.1.1 </w:t>
      </w:r>
      <w:r>
        <w:rPr>
          <w:rFonts w:hint="eastAsia"/>
          <w:b/>
          <w:bCs/>
          <w:sz w:val="24"/>
          <w:szCs w:val="24"/>
        </w:rPr>
        <w:t>实验内容</w:t>
      </w:r>
    </w:p>
    <w:p>
      <w:pPr>
        <w:pStyle w:val="22"/>
        <w:numPr>
          <w:ilvl w:val="0"/>
          <w:numId w:val="3"/>
        </w:numPr>
        <w:spacing w:line="360" w:lineRule="auto"/>
        <w:rPr>
          <w:sz w:val="24"/>
          <w:szCs w:val="24"/>
        </w:rPr>
      </w:pPr>
      <w:r>
        <w:rPr>
          <w:rFonts w:hint="eastAsia"/>
          <w:sz w:val="24"/>
          <w:szCs w:val="24"/>
        </w:rPr>
        <w:t>仿真设计</w:t>
      </w:r>
      <w:r>
        <w:rPr>
          <w:sz w:val="24"/>
          <w:szCs w:val="24"/>
        </w:rPr>
        <w:t>2</w:t>
      </w:r>
      <w:r>
        <w:rPr>
          <w:rFonts w:hint="eastAsia"/>
          <w:sz w:val="24"/>
          <w:szCs w:val="24"/>
        </w:rPr>
        <w:t>、</w:t>
      </w:r>
      <w:r>
        <w:rPr>
          <w:sz w:val="24"/>
          <w:szCs w:val="24"/>
        </w:rPr>
        <w:t>3</w:t>
      </w:r>
      <w:r>
        <w:rPr>
          <w:rFonts w:hint="eastAsia"/>
          <w:sz w:val="24"/>
          <w:szCs w:val="24"/>
        </w:rPr>
        <w:t>和</w:t>
      </w:r>
      <w:r>
        <w:rPr>
          <w:sz w:val="24"/>
          <w:szCs w:val="24"/>
        </w:rPr>
        <w:t xml:space="preserve">4 </w:t>
      </w:r>
      <w:r>
        <w:rPr>
          <w:rFonts w:hint="eastAsia"/>
          <w:sz w:val="24"/>
          <w:szCs w:val="24"/>
        </w:rPr>
        <w:t>阶集总元件的最平坦型低通滤波器，并比较其</w:t>
      </w:r>
      <w:r>
        <w:rPr>
          <w:sz w:val="24"/>
          <w:szCs w:val="24"/>
        </w:rPr>
        <w:t xml:space="preserve">S </w:t>
      </w:r>
      <w:r>
        <w:rPr>
          <w:rFonts w:hint="eastAsia"/>
          <w:sz w:val="24"/>
          <w:szCs w:val="24"/>
        </w:rPr>
        <w:t>参数响应；</w:t>
      </w:r>
    </w:p>
    <w:p>
      <w:pPr>
        <w:pStyle w:val="22"/>
        <w:numPr>
          <w:ilvl w:val="0"/>
          <w:numId w:val="3"/>
        </w:numPr>
        <w:spacing w:line="360" w:lineRule="auto"/>
        <w:rPr>
          <w:sz w:val="24"/>
          <w:szCs w:val="24"/>
        </w:rPr>
      </w:pPr>
      <w:r>
        <w:rPr>
          <w:rFonts w:hint="eastAsia"/>
          <w:sz w:val="24"/>
          <w:szCs w:val="24"/>
        </w:rPr>
        <w:t>仿真设计</w:t>
      </w:r>
      <w:r>
        <w:rPr>
          <w:sz w:val="24"/>
          <w:szCs w:val="24"/>
        </w:rPr>
        <w:t>2</w:t>
      </w:r>
      <w:r>
        <w:rPr>
          <w:rFonts w:hint="eastAsia"/>
          <w:sz w:val="24"/>
          <w:szCs w:val="24"/>
        </w:rPr>
        <w:t>、</w:t>
      </w:r>
      <w:r>
        <w:rPr>
          <w:sz w:val="24"/>
          <w:szCs w:val="24"/>
        </w:rPr>
        <w:t>3</w:t>
      </w:r>
      <w:r>
        <w:rPr>
          <w:rFonts w:hint="eastAsia"/>
          <w:sz w:val="24"/>
          <w:szCs w:val="24"/>
        </w:rPr>
        <w:t>和</w:t>
      </w:r>
      <w:r>
        <w:rPr>
          <w:sz w:val="24"/>
          <w:szCs w:val="24"/>
        </w:rPr>
        <w:t xml:space="preserve">4 </w:t>
      </w:r>
      <w:r>
        <w:rPr>
          <w:rFonts w:hint="eastAsia"/>
          <w:sz w:val="24"/>
          <w:szCs w:val="24"/>
        </w:rPr>
        <w:t>阶集总元件的</w:t>
      </w:r>
      <w:r>
        <w:rPr>
          <w:sz w:val="24"/>
          <w:szCs w:val="24"/>
        </w:rPr>
        <w:t xml:space="preserve">Chebyshev </w:t>
      </w:r>
      <w:r>
        <w:rPr>
          <w:rFonts w:hint="eastAsia"/>
          <w:sz w:val="24"/>
          <w:szCs w:val="24"/>
        </w:rPr>
        <w:t>低通滤波器，并比较其</w:t>
      </w:r>
      <w:r>
        <w:rPr>
          <w:sz w:val="24"/>
          <w:szCs w:val="24"/>
        </w:rPr>
        <w:t xml:space="preserve">S </w:t>
      </w:r>
      <w:r>
        <w:rPr>
          <w:rFonts w:hint="eastAsia"/>
          <w:sz w:val="24"/>
          <w:szCs w:val="24"/>
        </w:rPr>
        <w:t>参数响应。</w:t>
      </w:r>
    </w:p>
    <w:p>
      <w:pPr>
        <w:spacing w:line="360" w:lineRule="auto"/>
        <w:rPr>
          <w:b/>
          <w:bCs/>
          <w:sz w:val="24"/>
          <w:szCs w:val="24"/>
        </w:rPr>
      </w:pPr>
      <w:r>
        <w:rPr>
          <w:b/>
          <w:bCs/>
          <w:sz w:val="24"/>
          <w:szCs w:val="24"/>
        </w:rPr>
        <w:t>2.1.2</w:t>
      </w:r>
      <w:r>
        <w:rPr>
          <w:rFonts w:hint="eastAsia"/>
          <w:b/>
          <w:bCs/>
          <w:sz w:val="24"/>
          <w:szCs w:val="24"/>
        </w:rPr>
        <w:t>指标要求</w:t>
      </w:r>
    </w:p>
    <w:p>
      <w:pPr>
        <w:spacing w:line="360" w:lineRule="auto"/>
        <w:ind w:firstLine="480" w:firstLineChars="200"/>
        <w:rPr>
          <w:sz w:val="24"/>
          <w:szCs w:val="24"/>
        </w:rPr>
      </w:pPr>
      <w:r>
        <w:rPr>
          <w:rFonts w:hint="eastAsia"/>
          <w:sz w:val="24"/>
          <w:szCs w:val="24"/>
        </w:rPr>
        <w:t>低通滤波器的截止频率为</w:t>
      </w:r>
      <w:r>
        <w:rPr>
          <w:sz w:val="24"/>
          <w:szCs w:val="24"/>
        </w:rPr>
        <w:t>1.5</w:t>
      </w:r>
      <w:r>
        <w:rPr>
          <w:rFonts w:hint="eastAsia"/>
          <w:sz w:val="24"/>
          <w:szCs w:val="24"/>
        </w:rPr>
        <w:t xml:space="preserve"> </w:t>
      </w:r>
      <w:r>
        <w:rPr>
          <w:sz w:val="24"/>
          <w:szCs w:val="24"/>
        </w:rPr>
        <w:t>G</w:t>
      </w:r>
      <w:r>
        <w:rPr>
          <w:rFonts w:hint="eastAsia"/>
          <w:sz w:val="24"/>
          <w:szCs w:val="24"/>
        </w:rPr>
        <w:t>H</w:t>
      </w:r>
      <w:r>
        <w:rPr>
          <w:sz w:val="24"/>
          <w:szCs w:val="24"/>
        </w:rPr>
        <w:t>z</w:t>
      </w:r>
      <w:r>
        <w:rPr>
          <w:rFonts w:hint="eastAsia"/>
          <w:sz w:val="24"/>
          <w:szCs w:val="24"/>
        </w:rPr>
        <w:t>，端口阻抗为</w:t>
      </w:r>
      <w:r>
        <w:rPr>
          <w:sz w:val="24"/>
          <w:szCs w:val="24"/>
        </w:rPr>
        <w:t>50</w:t>
      </w:r>
      <w:r>
        <w:rPr>
          <w:rFonts w:hint="eastAsia"/>
          <w:sz w:val="24"/>
          <w:szCs w:val="24"/>
        </w:rPr>
        <w:t>欧姆。</w:t>
      </w:r>
    </w:p>
    <w:p>
      <w:pPr>
        <w:spacing w:line="360" w:lineRule="auto"/>
        <w:rPr>
          <w:b/>
          <w:bCs/>
          <w:sz w:val="24"/>
          <w:szCs w:val="24"/>
        </w:rPr>
      </w:pPr>
      <w:r>
        <w:rPr>
          <w:b/>
          <w:bCs/>
          <w:sz w:val="24"/>
          <w:szCs w:val="24"/>
        </w:rPr>
        <w:t>2.1.</w:t>
      </w:r>
      <w:r>
        <w:rPr>
          <w:rFonts w:hint="eastAsia"/>
          <w:b/>
          <w:bCs/>
          <w:sz w:val="24"/>
          <w:szCs w:val="24"/>
        </w:rPr>
        <w:t>3</w:t>
      </w:r>
      <w:r>
        <w:rPr>
          <w:b/>
          <w:bCs/>
          <w:sz w:val="24"/>
          <w:szCs w:val="24"/>
        </w:rPr>
        <w:t xml:space="preserve"> </w:t>
      </w:r>
      <w:r>
        <w:rPr>
          <w:rFonts w:hint="eastAsia"/>
          <w:b/>
          <w:bCs/>
          <w:sz w:val="24"/>
          <w:szCs w:val="24"/>
        </w:rPr>
        <w:t>设计原理</w:t>
      </w:r>
    </w:p>
    <w:p>
      <w:pPr>
        <w:spacing w:line="360" w:lineRule="auto"/>
        <w:ind w:firstLine="420" w:firstLineChars="0"/>
        <w:rPr>
          <w:rFonts w:hint="eastAsia"/>
          <w:sz w:val="24"/>
          <w:szCs w:val="24"/>
          <w:lang w:val="en-US" w:eastAsia="zh-CN"/>
        </w:rPr>
      </w:pPr>
      <w:r>
        <w:rPr>
          <w:rFonts w:hint="eastAsia"/>
          <w:sz w:val="24"/>
          <w:szCs w:val="24"/>
          <w:lang w:val="en-US" w:eastAsia="zh-CN"/>
        </w:rPr>
        <w:t>先了解什么是插入损耗法。理想低通滤波器的特性如图2.1所示，纵坐标为衰减，单位dB。</w:t>
      </w:r>
    </w:p>
    <w:p>
      <w:pPr>
        <w:spacing w:line="360" w:lineRule="auto"/>
        <w:jc w:val="center"/>
      </w:pPr>
      <w:r>
        <w:drawing>
          <wp:inline distT="0" distB="0" distL="114300" distR="114300">
            <wp:extent cx="2828925" cy="1800225"/>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18"/>
                    <a:stretch>
                      <a:fillRect/>
                    </a:stretch>
                  </pic:blipFill>
                  <pic:spPr>
                    <a:xfrm>
                      <a:off x="0" y="0"/>
                      <a:ext cx="2828925" cy="1800225"/>
                    </a:xfrm>
                    <a:prstGeom prst="rect">
                      <a:avLst/>
                    </a:prstGeom>
                    <a:noFill/>
                    <a:ln>
                      <a:noFill/>
                    </a:ln>
                  </pic:spPr>
                </pic:pic>
              </a:graphicData>
            </a:graphic>
          </wp:inline>
        </w:drawing>
      </w:r>
    </w:p>
    <w:p>
      <w:pPr>
        <w:spacing w:line="360" w:lineRule="auto"/>
        <w:jc w:val="center"/>
        <w:rPr>
          <w:rFonts w:hint="default" w:cs="Times New Roman"/>
          <w:sz w:val="22"/>
          <w:szCs w:val="22"/>
          <w:lang w:val="en-US" w:eastAsia="zh-CN"/>
        </w:rPr>
      </w:pPr>
      <w:bookmarkStart w:id="6" w:name="OLE_LINK4"/>
      <w:r>
        <w:rPr>
          <w:rFonts w:hint="eastAsia" w:cs="Times New Roman"/>
          <w:sz w:val="22"/>
          <w:szCs w:val="22"/>
          <w:lang w:val="en-US" w:eastAsia="zh-CN"/>
        </w:rPr>
        <w:t>图2.1 理想滤波器特性曲线</w:t>
      </w:r>
    </w:p>
    <w:bookmarkEnd w:id="6"/>
    <w:p>
      <w:pPr>
        <w:spacing w:line="360" w:lineRule="auto"/>
        <w:ind w:firstLine="420" w:firstLineChars="0"/>
        <w:rPr>
          <w:rFonts w:hint="eastAsia"/>
          <w:sz w:val="24"/>
          <w:szCs w:val="24"/>
        </w:rPr>
      </w:pPr>
      <w:r>
        <w:rPr>
          <w:rFonts w:hint="eastAsia"/>
          <w:sz w:val="24"/>
          <w:szCs w:val="24"/>
        </w:rPr>
        <w:t>我们将来自源的可用功率和传送到负载的功率之比称为插入损耗，即：</w:t>
      </w:r>
    </w:p>
    <w:p>
      <w:pPr>
        <w:spacing w:line="360" w:lineRule="auto"/>
        <w:jc w:val="center"/>
        <w:rPr>
          <w:rFonts w:hint="eastAsia" w:eastAsia="宋体"/>
          <w:sz w:val="24"/>
          <w:szCs w:val="24"/>
          <w:lang w:eastAsia="zh-CN"/>
        </w:rPr>
      </w:pPr>
      <w:r>
        <w:rPr>
          <w:rFonts w:hint="eastAsia" w:eastAsia="宋体"/>
          <w:position w:val="-36"/>
          <w:sz w:val="24"/>
          <w:szCs w:val="24"/>
          <w:lang w:eastAsia="zh-CN"/>
        </w:rPr>
        <w:object>
          <v:shape id="_x0000_i1049" o:spt="75" type="#_x0000_t75" style="height:38pt;width:224pt;" o:ole="t" filled="f" o:preferrelative="t" stroked="f" coordsize="21600,21600">
            <v:path/>
            <v:fill on="f" focussize="0,0"/>
            <v:stroke on="f"/>
            <v:imagedata r:id="rId120" o:title=""/>
            <o:lock v:ext="edit" aspectratio="t"/>
            <w10:wrap type="none"/>
            <w10:anchorlock/>
          </v:shape>
          <o:OLEObject Type="Embed" ProgID="Equation.DSMT4" ShapeID="_x0000_i1049" DrawAspect="Content" ObjectID="_1468075749" r:id="rId119">
            <o:LockedField>false</o:LockedField>
          </o:OLEObject>
        </w:object>
      </w:r>
    </w:p>
    <w:p>
      <w:pPr>
        <w:spacing w:line="360" w:lineRule="auto"/>
        <w:ind w:firstLine="420" w:firstLineChars="0"/>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rPr>
        <w:t>因此，理想低通滤波器在通带内的插入损耗为0dB，在阻带内的插入损耗为无穷大（dB）。我们在实际应用中是不能设计出理想低通滤波器的，只能向理想低通滤波器进行逼近。</w:t>
      </w:r>
      <w:r>
        <w:rPr>
          <w:rFonts w:hint="eastAsia" w:ascii="Times New Roman" w:hAnsi="Times New Roman" w:eastAsia="宋体" w:cs="Times New Roman"/>
          <w:sz w:val="24"/>
          <w:szCs w:val="24"/>
          <w:lang w:val="en-US" w:eastAsia="zh-CN"/>
        </w:rPr>
        <w:t>而一种</w:t>
      </w:r>
      <w:r>
        <w:rPr>
          <w:rFonts w:hint="eastAsia" w:ascii="Times New Roman" w:hAnsi="Times New Roman" w:eastAsia="宋体" w:cs="Times New Roman"/>
          <w:sz w:val="24"/>
          <w:szCs w:val="24"/>
        </w:rPr>
        <w:t>设计低通滤波器的办法</w:t>
      </w:r>
      <w:r>
        <w:rPr>
          <w:rFonts w:hint="eastAsia" w:ascii="Times New Roman" w:hAnsi="Times New Roman" w:eastAsia="宋体" w:cs="Times New Roman"/>
          <w:sz w:val="24"/>
          <w:szCs w:val="24"/>
          <w:lang w:val="en-US" w:eastAsia="zh-CN"/>
        </w:rPr>
        <w:t>为</w:t>
      </w:r>
      <w:r>
        <w:rPr>
          <w:rFonts w:hint="eastAsia" w:ascii="Times New Roman" w:hAnsi="Times New Roman" w:eastAsia="宋体" w:cs="Times New Roman"/>
          <w:sz w:val="24"/>
          <w:szCs w:val="24"/>
        </w:rPr>
        <w:t>插入损耗法。我们将用插入损耗法设计两种滤波器：最平坦低通滤波器和切比雪夫低通滤波器。</w:t>
      </w:r>
      <w:r>
        <w:rPr>
          <w:rFonts w:hint="eastAsia" w:ascii="Times New Roman" w:hAnsi="Times New Roman" w:eastAsia="宋体" w:cs="Times New Roman"/>
          <w:sz w:val="24"/>
          <w:szCs w:val="24"/>
          <w:lang w:val="en-US" w:eastAsia="zh-CN"/>
        </w:rPr>
        <w:t>分别对应于</w:t>
      </w:r>
      <w:r>
        <w:rPr>
          <w:rFonts w:hint="eastAsia" w:ascii="Times New Roman" w:hAnsi="Times New Roman" w:eastAsia="宋体" w:cs="Times New Roman"/>
          <w:sz w:val="24"/>
          <w:szCs w:val="24"/>
        </w:rPr>
        <w:t>最平坦以及等波纹响应</w:t>
      </w:r>
      <w:r>
        <w:rPr>
          <w:rFonts w:hint="eastAsia" w:ascii="Times New Roman" w:hAnsi="Times New Roman" w:eastAsia="宋体" w:cs="Times New Roman"/>
          <w:sz w:val="24"/>
          <w:szCs w:val="24"/>
          <w:lang w:eastAsia="zh-CN"/>
        </w:rPr>
        <w:t>。</w:t>
      </w:r>
    </w:p>
    <w:p>
      <w:pPr>
        <w:spacing w:line="360" w:lineRule="auto"/>
        <w:ind w:firstLine="420" w:firstLineChars="0"/>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eastAsia="zh-CN"/>
        </w:rPr>
        <w:t>最平坦响应。该特性也称为二项式或巴特沃兹响应。在给定的条件下，该响应能提供最平坦的通带响应，它的插入损耗满足：</w:t>
      </w:r>
    </w:p>
    <w:p>
      <w:pPr>
        <w:spacing w:line="360" w:lineRule="auto"/>
        <w:jc w:val="center"/>
        <w:rPr>
          <w:rFonts w:hint="eastAsia" w:ascii="Times New Roman" w:hAnsi="Times New Roman" w:eastAsia="宋体" w:cs="Times New Roman"/>
          <w:sz w:val="24"/>
          <w:szCs w:val="24"/>
          <w:lang w:eastAsia="zh-CN"/>
        </w:rPr>
      </w:pPr>
      <w:r>
        <w:rPr>
          <w:rFonts w:hint="eastAsia" w:eastAsia="宋体"/>
          <w:position w:val="-30"/>
          <w:sz w:val="24"/>
          <w:szCs w:val="24"/>
          <w:lang w:eastAsia="zh-CN"/>
        </w:rPr>
        <w:object>
          <v:shape id="_x0000_i1050" o:spt="75" type="#_x0000_t75" style="height:34pt;width:90pt;" o:ole="t" filled="f" o:preferrelative="t" stroked="f" coordsize="21600,21600">
            <v:path/>
            <v:fill on="f" focussize="0,0"/>
            <v:stroke on="f"/>
            <v:imagedata r:id="rId122" o:title=""/>
            <o:lock v:ext="edit" aspectratio="t"/>
            <w10:wrap type="none"/>
            <w10:anchorlock/>
          </v:shape>
          <o:OLEObject Type="Embed" ProgID="Equation.DSMT4" ShapeID="_x0000_i1050" DrawAspect="Content" ObjectID="_1468075750" r:id="rId121">
            <o:LockedField>false</o:LockedField>
          </o:OLEObject>
        </w:object>
      </w:r>
    </w:p>
    <w:p>
      <w:pPr>
        <w:spacing w:line="360" w:lineRule="auto"/>
        <w:ind w:firstLine="420" w:firstLineChars="0"/>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rPr>
        <w:t>其中，N为滤波器的阶数，wc是截止频率。一般来说，设定在截止频率处，插入损耗为3dB，因此通常选择k=1</w:t>
      </w:r>
      <w:r>
        <w:rPr>
          <w:rFonts w:hint="eastAsia" w:ascii="Times New Roman" w:hAnsi="Times New Roman" w:eastAsia="宋体" w:cs="Times New Roman"/>
          <w:sz w:val="24"/>
          <w:szCs w:val="24"/>
          <w:lang w:eastAsia="zh-CN"/>
        </w:rPr>
        <w:t>。</w:t>
      </w:r>
    </w:p>
    <w:p>
      <w:pPr>
        <w:spacing w:line="360" w:lineRule="auto"/>
        <w:ind w:firstLine="420" w:firstLineChars="0"/>
        <w:rPr>
          <w:rFonts w:hint="eastAsia"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·等波纹</w:t>
      </w:r>
      <w:r>
        <w:rPr>
          <w:rFonts w:hint="eastAsia" w:ascii="Times New Roman" w:hAnsi="Times New Roman" w:eastAsia="宋体" w:cs="Times New Roman"/>
          <w:sz w:val="24"/>
          <w:szCs w:val="24"/>
          <w:lang w:eastAsia="zh-CN"/>
        </w:rPr>
        <w:t>响应。该特性利用切比雪夫多项式得到插入损耗响应：</w:t>
      </w:r>
    </w:p>
    <w:p>
      <w:pPr>
        <w:spacing w:line="360" w:lineRule="auto"/>
        <w:jc w:val="center"/>
        <w:rPr>
          <w:rFonts w:hint="eastAsia" w:ascii="Times New Roman" w:hAnsi="Times New Roman" w:eastAsia="宋体" w:cs="Times New Roman"/>
          <w:sz w:val="24"/>
          <w:szCs w:val="24"/>
        </w:rPr>
      </w:pPr>
      <w:r>
        <w:rPr>
          <w:rFonts w:hint="eastAsia" w:eastAsia="宋体"/>
          <w:position w:val="-30"/>
          <w:sz w:val="24"/>
          <w:szCs w:val="24"/>
          <w:lang w:eastAsia="zh-CN"/>
        </w:rPr>
        <w:object>
          <v:shape id="_x0000_i1051" o:spt="75" type="#_x0000_t75" style="height:34pt;width:95pt;" o:ole="t" filled="f" o:preferrelative="t" stroked="f" coordsize="21600,21600">
            <v:path/>
            <v:fill on="f" focussize="0,0"/>
            <v:stroke on="f"/>
            <v:imagedata r:id="rId124" o:title=""/>
            <o:lock v:ext="edit" aspectratio="t"/>
            <w10:wrap type="none"/>
            <w10:anchorlock/>
          </v:shape>
          <o:OLEObject Type="Embed" ProgID="Equation.DSMT4" ShapeID="_x0000_i1051" DrawAspect="Content" ObjectID="_1468075751" r:id="rId123">
            <o:LockedField>false</o:LockedField>
          </o:OLEObject>
        </w:object>
      </w:r>
    </w:p>
    <w:p>
      <w:pPr>
        <w:spacing w:line="360" w:lineRule="auto"/>
        <w:ind w:firstLine="420" w:firstLine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该特性在通带内会有一个幅值为1+k</w:t>
      </w:r>
      <w:r>
        <w:rPr>
          <w:rFonts w:hint="eastAsia"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rPr>
        <w:t>2的波纹，不会像最平坦响应那样在通带内具有平坦的特性，但是等波纹特性的滤波器在截止频率处变化更陡峭，更接近理想低通滤波器特性。如</w:t>
      </w:r>
      <w:r>
        <w:rPr>
          <w:rFonts w:hint="eastAsia" w:ascii="Times New Roman" w:hAnsi="Times New Roman" w:eastAsia="宋体" w:cs="Times New Roman"/>
          <w:sz w:val="24"/>
          <w:szCs w:val="24"/>
          <w:lang w:val="en-US" w:eastAsia="zh-CN"/>
        </w:rPr>
        <w:t>下图2.2所示。</w:t>
      </w:r>
    </w:p>
    <w:p>
      <w:pPr>
        <w:spacing w:line="360" w:lineRule="auto"/>
      </w:pPr>
      <w:r>
        <w:drawing>
          <wp:inline distT="0" distB="0" distL="114300" distR="114300">
            <wp:extent cx="2547620" cy="1511935"/>
            <wp:effectExtent l="0" t="0" r="5080"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25"/>
                    <a:stretch>
                      <a:fillRect/>
                    </a:stretch>
                  </pic:blipFill>
                  <pic:spPr>
                    <a:xfrm>
                      <a:off x="0" y="0"/>
                      <a:ext cx="2547620" cy="151193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585085" cy="1508760"/>
            <wp:effectExtent l="0" t="0" r="5715" b="571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26"/>
                    <a:stretch>
                      <a:fillRect/>
                    </a:stretch>
                  </pic:blipFill>
                  <pic:spPr>
                    <a:xfrm>
                      <a:off x="0" y="0"/>
                      <a:ext cx="2585085" cy="1508760"/>
                    </a:xfrm>
                    <a:prstGeom prst="rect">
                      <a:avLst/>
                    </a:prstGeom>
                    <a:noFill/>
                    <a:ln>
                      <a:noFill/>
                    </a:ln>
                  </pic:spPr>
                </pic:pic>
              </a:graphicData>
            </a:graphic>
          </wp:inline>
        </w:drawing>
      </w:r>
    </w:p>
    <w:p>
      <w:pPr>
        <w:spacing w:line="360" w:lineRule="auto"/>
        <w:jc w:val="center"/>
        <w:rPr>
          <w:rFonts w:hint="default" w:cs="Times New Roman"/>
          <w:sz w:val="22"/>
          <w:szCs w:val="22"/>
          <w:lang w:val="en-US" w:eastAsia="zh-CN"/>
        </w:rPr>
      </w:pPr>
      <w:r>
        <w:rPr>
          <w:rFonts w:hint="eastAsia" w:cs="Times New Roman"/>
          <w:sz w:val="22"/>
          <w:szCs w:val="22"/>
          <w:lang w:val="en-US" w:eastAsia="zh-CN"/>
        </w:rPr>
        <w:t>图2.2 最平坦响应（左）；等波纹响应（右）</w:t>
      </w:r>
    </w:p>
    <w:p>
      <w:pPr>
        <w:spacing w:line="360" w:lineRule="auto"/>
        <w:ind w:firstLine="420" w:firstLineChars="0"/>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rPr>
        <w:t>可以看出，等波纹响应在阻带内衰减更快，但最平坦响应在通带内更平坦</w:t>
      </w:r>
      <w:r>
        <w:rPr>
          <w:rFonts w:hint="eastAsia" w:ascii="Times New Roman" w:hAnsi="Times New Roman" w:eastAsia="宋体" w:cs="Times New Roman"/>
          <w:sz w:val="24"/>
          <w:szCs w:val="24"/>
          <w:lang w:eastAsia="zh-CN"/>
        </w:rPr>
        <w:t>。</w:t>
      </w:r>
    </w:p>
    <w:p>
      <w:pPr>
        <w:spacing w:line="360" w:lineRule="auto"/>
        <w:ind w:firstLine="420" w:firstLine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接下来介绍电路模型。对于一个最平坦响应的低通滤波器，我们可以使用以下两种通用电路，如图2.3。</w:t>
      </w:r>
    </w:p>
    <w:p>
      <w:pPr>
        <w:spacing w:line="360" w:lineRule="auto"/>
        <w:jc w:val="center"/>
      </w:pPr>
      <w:r>
        <w:drawing>
          <wp:inline distT="0" distB="0" distL="114300" distR="114300">
            <wp:extent cx="3973195" cy="2442845"/>
            <wp:effectExtent l="0" t="0" r="8255" b="508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7"/>
                    <a:stretch>
                      <a:fillRect/>
                    </a:stretch>
                  </pic:blipFill>
                  <pic:spPr>
                    <a:xfrm>
                      <a:off x="0" y="0"/>
                      <a:ext cx="3973195" cy="2442845"/>
                    </a:xfrm>
                    <a:prstGeom prst="rect">
                      <a:avLst/>
                    </a:prstGeom>
                    <a:noFill/>
                    <a:ln>
                      <a:noFill/>
                    </a:ln>
                  </pic:spPr>
                </pic:pic>
              </a:graphicData>
            </a:graphic>
          </wp:inline>
        </w:drawing>
      </w:r>
    </w:p>
    <w:p>
      <w:pPr>
        <w:spacing w:line="360" w:lineRule="auto"/>
        <w:jc w:val="center"/>
        <w:rPr>
          <w:rFonts w:hint="default" w:cs="Times New Roman"/>
          <w:sz w:val="22"/>
          <w:szCs w:val="22"/>
          <w:lang w:val="en-US" w:eastAsia="zh-CN"/>
        </w:rPr>
      </w:pPr>
      <w:r>
        <w:rPr>
          <w:rFonts w:hint="eastAsia" w:cs="Times New Roman"/>
          <w:sz w:val="22"/>
          <w:szCs w:val="22"/>
          <w:lang w:val="en-US" w:eastAsia="zh-CN"/>
        </w:rPr>
        <w:t>图2.3 低通滤波器原型</w:t>
      </w:r>
    </w:p>
    <w:p>
      <w:pPr>
        <w:spacing w:line="360" w:lineRule="auto"/>
        <w:ind w:firstLine="420" w:firstLineChars="0"/>
      </w:pPr>
    </w:p>
    <w:p>
      <w:pPr>
        <w:spacing w:line="360" w:lineRule="auto"/>
        <w:ind w:firstLine="42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从信号源开始，我们可以选择第一个元器件为</w:t>
      </w:r>
      <w:r>
        <w:rPr>
          <w:rFonts w:hint="eastAsia" w:ascii="Times New Roman" w:hAnsi="Times New Roman" w:eastAsia="宋体" w:cs="Times New Roman"/>
          <w:sz w:val="24"/>
          <w:szCs w:val="24"/>
          <w:lang w:val="en-US" w:eastAsia="zh-CN"/>
        </w:rPr>
        <w:t>串</w:t>
      </w:r>
      <w:r>
        <w:rPr>
          <w:rFonts w:hint="default" w:ascii="Times New Roman" w:hAnsi="Times New Roman" w:eastAsia="宋体" w:cs="Times New Roman"/>
          <w:sz w:val="24"/>
          <w:szCs w:val="24"/>
          <w:lang w:val="en-US" w:eastAsia="zh-CN"/>
        </w:rPr>
        <w:t>联还是</w:t>
      </w:r>
      <w:r>
        <w:rPr>
          <w:rFonts w:hint="eastAsia" w:ascii="Times New Roman" w:hAnsi="Times New Roman" w:eastAsia="宋体" w:cs="Times New Roman"/>
          <w:sz w:val="24"/>
          <w:szCs w:val="24"/>
          <w:lang w:val="en-US" w:eastAsia="zh-CN"/>
        </w:rPr>
        <w:t>并</w:t>
      </w:r>
      <w:r>
        <w:rPr>
          <w:rFonts w:hint="default" w:ascii="Times New Roman" w:hAnsi="Times New Roman" w:eastAsia="宋体" w:cs="Times New Roman"/>
          <w:sz w:val="24"/>
          <w:szCs w:val="24"/>
          <w:lang w:val="en-US" w:eastAsia="zh-CN"/>
        </w:rPr>
        <w:t>联，</w:t>
      </w:r>
      <w:r>
        <w:rPr>
          <w:rFonts w:hint="eastAsia" w:ascii="Times New Roman" w:hAnsi="Times New Roman" w:eastAsia="宋体" w:cs="Times New Roman"/>
          <w:sz w:val="24"/>
          <w:szCs w:val="24"/>
          <w:lang w:val="en-US" w:eastAsia="zh-CN"/>
        </w:rPr>
        <w:t>分为电感输入式和电容输入式，</w:t>
      </w:r>
      <w:r>
        <w:rPr>
          <w:rFonts w:hint="default" w:ascii="Times New Roman" w:hAnsi="Times New Roman" w:eastAsia="宋体" w:cs="Times New Roman"/>
          <w:sz w:val="24"/>
          <w:szCs w:val="24"/>
          <w:lang w:val="en-US" w:eastAsia="zh-CN"/>
        </w:rPr>
        <w:t>之后的元件串并交替，两个电路均能够实现相应的功能。</w:t>
      </w:r>
    </w:p>
    <w:p>
      <w:pPr>
        <w:spacing w:line="360" w:lineRule="auto"/>
        <w:ind w:firstLine="42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给定固定频率时的插入损耗值，我们可以根据下</w:t>
      </w:r>
      <w:r>
        <w:rPr>
          <w:rFonts w:hint="eastAsia" w:ascii="Times New Roman" w:hAnsi="Times New Roman" w:eastAsia="宋体" w:cs="Times New Roman"/>
          <w:sz w:val="24"/>
          <w:szCs w:val="24"/>
          <w:lang w:val="en-US" w:eastAsia="zh-CN"/>
        </w:rPr>
        <w:t>图</w:t>
      </w:r>
      <w:r>
        <w:rPr>
          <w:rFonts w:hint="default" w:ascii="Times New Roman" w:hAnsi="Times New Roman" w:eastAsia="宋体" w:cs="Times New Roman"/>
          <w:sz w:val="24"/>
          <w:szCs w:val="24"/>
          <w:lang w:val="en-US" w:eastAsia="zh-CN"/>
        </w:rPr>
        <w:t>确定滤波器的阶数</w:t>
      </w:r>
      <w:r>
        <w:rPr>
          <w:rFonts w:hint="eastAsia" w:ascii="Times New Roman" w:hAnsi="Times New Roman" w:eastAsia="宋体" w:cs="Times New Roman"/>
          <w:sz w:val="24"/>
          <w:szCs w:val="24"/>
          <w:lang w:val="en-US" w:eastAsia="zh-CN"/>
        </w:rPr>
        <w:t>，通常情况下有多少个电容或电感视为多少阶。</w:t>
      </w:r>
    </w:p>
    <w:p>
      <w:pPr>
        <w:spacing w:line="360" w:lineRule="auto"/>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920615" cy="3229610"/>
            <wp:effectExtent l="0" t="0" r="3810" b="8890"/>
            <wp:docPr id="10"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56"/>
                    <pic:cNvPicPr>
                      <a:picLocks noChangeAspect="1"/>
                    </pic:cNvPicPr>
                  </pic:nvPicPr>
                  <pic:blipFill>
                    <a:blip r:embed="rId128"/>
                    <a:stretch>
                      <a:fillRect/>
                    </a:stretch>
                  </pic:blipFill>
                  <pic:spPr>
                    <a:xfrm>
                      <a:off x="0" y="0"/>
                      <a:ext cx="4920615" cy="3229610"/>
                    </a:xfrm>
                    <a:prstGeom prst="rect">
                      <a:avLst/>
                    </a:prstGeom>
                    <a:noFill/>
                    <a:ln w="9525">
                      <a:noFill/>
                    </a:ln>
                  </pic:spPr>
                </pic:pic>
              </a:graphicData>
            </a:graphic>
          </wp:inline>
        </w:drawing>
      </w:r>
    </w:p>
    <w:p>
      <w:pPr>
        <w:spacing w:line="360" w:lineRule="auto"/>
        <w:jc w:val="center"/>
        <w:rPr>
          <w:rFonts w:hint="default" w:cs="Times New Roman"/>
          <w:sz w:val="22"/>
          <w:szCs w:val="22"/>
          <w:lang w:val="en-US" w:eastAsia="zh-CN"/>
        </w:rPr>
      </w:pPr>
      <w:r>
        <w:rPr>
          <w:rFonts w:hint="eastAsia" w:cs="Times New Roman"/>
          <w:sz w:val="22"/>
          <w:szCs w:val="22"/>
          <w:lang w:val="en-US" w:eastAsia="zh-CN"/>
        </w:rPr>
        <w:t xml:space="preserve">图2.4 </w:t>
      </w:r>
      <w:r>
        <w:rPr>
          <w:rFonts w:hint="default" w:cs="Times New Roman"/>
          <w:sz w:val="22"/>
          <w:szCs w:val="22"/>
          <w:lang w:val="en-US" w:eastAsia="zh-CN"/>
        </w:rPr>
        <w:t>固定频率时的插入损耗值</w:t>
      </w:r>
      <w:r>
        <w:rPr>
          <w:rFonts w:hint="eastAsia" w:cs="Times New Roman"/>
          <w:sz w:val="22"/>
          <w:szCs w:val="22"/>
          <w:lang w:val="en-US" w:eastAsia="zh-CN"/>
        </w:rPr>
        <w:t>对应的阶数</w:t>
      </w:r>
    </w:p>
    <w:p>
      <w:pPr>
        <w:spacing w:line="360" w:lineRule="auto"/>
        <w:ind w:firstLine="42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确定阶数之后，就能够</w:t>
      </w:r>
      <w:r>
        <w:rPr>
          <w:rFonts w:hint="eastAsia" w:ascii="Times New Roman" w:hAnsi="Times New Roman" w:eastAsia="宋体" w:cs="Times New Roman"/>
          <w:sz w:val="24"/>
          <w:szCs w:val="24"/>
          <w:lang w:val="en-US" w:eastAsia="zh-CN"/>
        </w:rPr>
        <w:t>查表</w:t>
      </w:r>
      <w:r>
        <w:rPr>
          <w:rFonts w:hint="default" w:ascii="Times New Roman" w:hAnsi="Times New Roman" w:eastAsia="宋体" w:cs="Times New Roman"/>
          <w:sz w:val="24"/>
          <w:szCs w:val="24"/>
          <w:lang w:val="en-US" w:eastAsia="zh-CN"/>
        </w:rPr>
        <w:t>确定原型滤波器的元件值</w:t>
      </w:r>
      <w:r>
        <w:rPr>
          <w:rFonts w:hint="eastAsia" w:ascii="Times New Roman" w:hAnsi="Times New Roman" w:eastAsia="宋体" w:cs="Times New Roman"/>
          <w:sz w:val="24"/>
          <w:szCs w:val="24"/>
          <w:lang w:val="en-US" w:eastAsia="zh-CN"/>
        </w:rPr>
        <w:t>。最平坦与切比雪夫低通滤波器的电路相同，但元器件值不同，可分别通过对应表格确定。如图2.5(a)为最平坦对应的gk，2.5(b)为切比雪夫对应的gk。</w:t>
      </w:r>
    </w:p>
    <w:p>
      <w:pPr>
        <w:spacing w:line="360" w:lineRule="auto"/>
      </w:pPr>
      <w:r>
        <w:drawing>
          <wp:inline distT="0" distB="0" distL="114300" distR="114300">
            <wp:extent cx="5274945" cy="2397125"/>
            <wp:effectExtent l="0" t="0" r="1905" b="317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29"/>
                    <a:stretch>
                      <a:fillRect/>
                    </a:stretch>
                  </pic:blipFill>
                  <pic:spPr>
                    <a:xfrm>
                      <a:off x="0" y="0"/>
                      <a:ext cx="5274945" cy="2397125"/>
                    </a:xfrm>
                    <a:prstGeom prst="rect">
                      <a:avLst/>
                    </a:prstGeom>
                    <a:noFill/>
                    <a:ln>
                      <a:noFill/>
                    </a:ln>
                  </pic:spPr>
                </pic:pic>
              </a:graphicData>
            </a:graphic>
          </wp:inline>
        </w:drawing>
      </w:r>
    </w:p>
    <w:p>
      <w:pPr>
        <w:spacing w:line="360" w:lineRule="auto"/>
        <w:jc w:val="center"/>
        <w:rPr>
          <w:rFonts w:hint="default" w:cs="Times New Roman"/>
          <w:sz w:val="22"/>
          <w:szCs w:val="22"/>
          <w:lang w:val="en-US" w:eastAsia="zh-CN"/>
        </w:rPr>
      </w:pPr>
      <w:r>
        <w:rPr>
          <w:rFonts w:hint="eastAsia" w:cs="Times New Roman"/>
          <w:sz w:val="22"/>
          <w:szCs w:val="22"/>
          <w:lang w:val="en-US" w:eastAsia="zh-CN"/>
        </w:rPr>
        <w:t>(a)最平坦</w:t>
      </w:r>
    </w:p>
    <w:p>
      <w:pPr>
        <w:spacing w:line="360" w:lineRule="auto"/>
      </w:pPr>
      <w:r>
        <w:drawing>
          <wp:inline distT="0" distB="0" distL="114300" distR="114300">
            <wp:extent cx="5270500" cy="2835275"/>
            <wp:effectExtent l="0" t="0" r="6350" b="317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30"/>
                    <a:stretch>
                      <a:fillRect/>
                    </a:stretch>
                  </pic:blipFill>
                  <pic:spPr>
                    <a:xfrm>
                      <a:off x="0" y="0"/>
                      <a:ext cx="5270500" cy="2835275"/>
                    </a:xfrm>
                    <a:prstGeom prst="rect">
                      <a:avLst/>
                    </a:prstGeom>
                    <a:noFill/>
                    <a:ln>
                      <a:noFill/>
                    </a:ln>
                  </pic:spPr>
                </pic:pic>
              </a:graphicData>
            </a:graphic>
          </wp:inline>
        </w:drawing>
      </w:r>
    </w:p>
    <w:p>
      <w:pPr>
        <w:spacing w:line="360" w:lineRule="auto"/>
        <w:jc w:val="center"/>
        <w:rPr>
          <w:rFonts w:hint="default" w:cs="Times New Roman"/>
          <w:sz w:val="22"/>
          <w:szCs w:val="22"/>
          <w:lang w:val="en-US" w:eastAsia="zh-CN"/>
        </w:rPr>
      </w:pPr>
      <w:r>
        <w:rPr>
          <w:rFonts w:hint="eastAsia" w:cs="Times New Roman"/>
          <w:sz w:val="22"/>
          <w:szCs w:val="22"/>
          <w:lang w:val="en-US" w:eastAsia="zh-CN"/>
        </w:rPr>
        <w:t>(b)切比雪夫</w:t>
      </w:r>
    </w:p>
    <w:p>
      <w:pPr>
        <w:spacing w:line="360" w:lineRule="auto"/>
        <w:jc w:val="center"/>
        <w:rPr>
          <w:rFonts w:hint="default" w:cs="Times New Roman"/>
          <w:sz w:val="22"/>
          <w:szCs w:val="22"/>
          <w:lang w:val="en-US" w:eastAsia="zh-CN"/>
        </w:rPr>
      </w:pPr>
      <w:r>
        <w:rPr>
          <w:rFonts w:hint="eastAsia" w:cs="Times New Roman"/>
          <w:sz w:val="22"/>
          <w:szCs w:val="22"/>
          <w:lang w:val="en-US" w:eastAsia="zh-CN"/>
        </w:rPr>
        <w:t>图2.5 元件值查表计算</w:t>
      </w:r>
    </w:p>
    <w:p>
      <w:pPr>
        <w:spacing w:line="360" w:lineRule="auto"/>
        <w:ind w:firstLine="42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实际设计的滤波器的元件值需要按照下面的公式进行定标：</w:t>
      </w:r>
    </w:p>
    <w:p>
      <w:pPr>
        <w:spacing w:line="360" w:lineRule="auto"/>
        <w:jc w:val="center"/>
        <w:rPr>
          <w:rFonts w:hint="eastAsia" w:eastAsia="宋体"/>
          <w:sz w:val="24"/>
          <w:szCs w:val="24"/>
          <w:lang w:eastAsia="zh-CN"/>
        </w:rPr>
      </w:pPr>
      <w:r>
        <w:rPr>
          <w:rFonts w:hint="eastAsia" w:eastAsia="宋体"/>
          <w:position w:val="-64"/>
          <w:sz w:val="24"/>
          <w:szCs w:val="24"/>
          <w:lang w:eastAsia="zh-CN"/>
        </w:rPr>
        <w:object>
          <v:shape id="_x0000_i1052" o:spt="75" type="#_x0000_t75" style="height:70pt;width:56pt;" o:ole="t" filled="f" o:preferrelative="t" stroked="f" coordsize="21600,21600">
            <v:path/>
            <v:fill on="f" focussize="0,0"/>
            <v:stroke on="f"/>
            <v:imagedata r:id="rId132" o:title=""/>
            <o:lock v:ext="edit" aspectratio="t"/>
            <w10:wrap type="none"/>
            <w10:anchorlock/>
          </v:shape>
          <o:OLEObject Type="Embed" ProgID="Equation.DSMT4" ShapeID="_x0000_i1052" DrawAspect="Content" ObjectID="_1468075752" r:id="rId131">
            <o:LockedField>false</o:LockedField>
          </o:OLEObject>
        </w:object>
      </w:r>
    </w:p>
    <w:p>
      <w:pPr>
        <w:spacing w:line="360" w:lineRule="auto"/>
        <w:ind w:firstLine="420" w:firstLineChars="0"/>
        <w:jc w:val="both"/>
        <w:rPr>
          <w:rFonts w:hint="eastAsia" w:eastAsia="宋体"/>
          <w:sz w:val="24"/>
          <w:szCs w:val="24"/>
          <w:lang w:val="en-US" w:eastAsia="zh-CN"/>
        </w:rPr>
      </w:pPr>
      <w:r>
        <w:rPr>
          <w:rFonts w:hint="eastAsia" w:eastAsia="宋体"/>
          <w:sz w:val="24"/>
          <w:szCs w:val="24"/>
          <w:lang w:val="en-US" w:eastAsia="zh-CN"/>
        </w:rPr>
        <w:t>负载阻抗确定：</w:t>
      </w:r>
    </w:p>
    <w:p>
      <w:pPr>
        <w:spacing w:line="360" w:lineRule="auto"/>
        <w:jc w:val="center"/>
        <w:rPr>
          <w:rFonts w:hint="default" w:eastAsia="宋体"/>
          <w:sz w:val="24"/>
          <w:szCs w:val="24"/>
          <w:lang w:val="en-US" w:eastAsia="zh-CN"/>
        </w:rPr>
      </w:pPr>
      <w:r>
        <w:rPr>
          <w:rFonts w:hint="eastAsia" w:eastAsia="宋体"/>
          <w:position w:val="-48"/>
          <w:sz w:val="24"/>
          <w:szCs w:val="24"/>
          <w:lang w:eastAsia="zh-CN"/>
        </w:rPr>
        <w:object>
          <v:shape id="_x0000_i1053" o:spt="75" type="#_x0000_t75" style="height:54pt;width:139.95pt;" o:ole="t" filled="f" o:preferrelative="t" stroked="f" coordsize="21600,21600">
            <v:path/>
            <v:fill on="f" focussize="0,0"/>
            <v:stroke on="f"/>
            <v:imagedata r:id="rId134" o:title=""/>
            <o:lock v:ext="edit" aspectratio="t"/>
            <w10:wrap type="none"/>
            <w10:anchorlock/>
          </v:shape>
          <o:OLEObject Type="Embed" ProgID="Equation.DSMT4" ShapeID="_x0000_i1053" DrawAspect="Content" ObjectID="_1468075753" r:id="rId133">
            <o:LockedField>false</o:LockedField>
          </o:OLEObject>
        </w:object>
      </w:r>
    </w:p>
    <w:p>
      <w:pPr>
        <w:spacing w:line="360" w:lineRule="auto"/>
        <w:rPr>
          <w:rFonts w:hint="eastAsia"/>
        </w:rPr>
      </w:pPr>
      <w:r>
        <w:rPr>
          <w:b/>
          <w:bCs/>
          <w:sz w:val="24"/>
          <w:szCs w:val="24"/>
        </w:rPr>
        <w:t>2.1.</w:t>
      </w:r>
      <w:r>
        <w:rPr>
          <w:rFonts w:hint="eastAsia"/>
          <w:b/>
          <w:bCs/>
          <w:sz w:val="24"/>
          <w:szCs w:val="24"/>
        </w:rPr>
        <w:t>4</w:t>
      </w:r>
      <w:r>
        <w:rPr>
          <w:b/>
          <w:bCs/>
          <w:sz w:val="24"/>
          <w:szCs w:val="24"/>
        </w:rPr>
        <w:t xml:space="preserve"> </w:t>
      </w:r>
      <w:r>
        <w:rPr>
          <w:rFonts w:hint="eastAsia"/>
          <w:b/>
          <w:bCs/>
          <w:sz w:val="24"/>
          <w:szCs w:val="24"/>
        </w:rPr>
        <w:t>设计步骤和仿真分析</w:t>
      </w:r>
    </w:p>
    <w:p>
      <w:pPr>
        <w:pStyle w:val="22"/>
        <w:spacing w:line="360" w:lineRule="auto"/>
        <w:ind w:left="0" w:leftChars="0" w:firstLine="0" w:firstLineChars="0"/>
        <w:rPr>
          <w:rFonts w:hint="eastAsia"/>
          <w:sz w:val="24"/>
          <w:szCs w:val="24"/>
          <w:lang w:val="en-US" w:eastAsia="zh-CN"/>
        </w:rPr>
      </w:pPr>
      <w:r>
        <w:rPr>
          <w:rFonts w:hint="eastAsia"/>
          <w:sz w:val="24"/>
          <w:szCs w:val="24"/>
          <w:lang w:val="en-US" w:eastAsia="zh-CN"/>
        </w:rPr>
        <w:t>·最平坦型低通滤波器</w:t>
      </w:r>
    </w:p>
    <w:p>
      <w:pPr>
        <w:pStyle w:val="22"/>
        <w:spacing w:line="360" w:lineRule="auto"/>
        <w:ind w:left="0" w:leftChars="0" w:firstLine="420" w:firstLineChars="0"/>
        <w:rPr>
          <w:rFonts w:hint="eastAsia"/>
          <w:sz w:val="24"/>
          <w:szCs w:val="24"/>
          <w:lang w:val="en-US" w:eastAsia="zh-CN"/>
        </w:rPr>
      </w:pPr>
      <w:r>
        <w:rPr>
          <w:rFonts w:hint="eastAsia"/>
          <w:sz w:val="24"/>
          <w:szCs w:val="24"/>
          <w:lang w:val="en-US" w:eastAsia="zh-CN"/>
        </w:rPr>
        <w:t>根据2.1.3设计原理所述，连接好2阶最平坦低通滤波器电路图如图2.6所示，新建VAR块，VAR1先把确定好的gk通过图2.5(a)第二行查表填入。接着VAR2写好角频率与频率的关系，确定截止条件。VAR3通过公式定标电感电容值以及负载阻抗，此处需要注意单位的换算。因此三个VAR块分别为：</w:t>
      </w:r>
    </w:p>
    <w:p>
      <w:pPr>
        <w:pStyle w:val="22"/>
        <w:spacing w:line="360" w:lineRule="auto"/>
        <w:ind w:left="0" w:leftChars="0" w:firstLine="0" w:firstLineChars="0"/>
        <w:jc w:val="center"/>
        <w:rPr>
          <w:rFonts w:hint="eastAsia"/>
          <w:sz w:val="24"/>
          <w:szCs w:val="24"/>
          <w:lang w:val="en-US" w:eastAsia="zh-CN"/>
        </w:rPr>
      </w:pPr>
      <w:r>
        <w:rPr>
          <w:rFonts w:hint="eastAsia"/>
          <w:sz w:val="24"/>
          <w:szCs w:val="24"/>
          <w:lang w:val="en-US" w:eastAsia="zh-CN"/>
        </w:rPr>
        <w:t>VAR1：查表得gk</w:t>
      </w:r>
    </w:p>
    <w:p>
      <w:pPr>
        <w:pStyle w:val="22"/>
        <w:spacing w:line="360" w:lineRule="auto"/>
        <w:ind w:left="0" w:leftChars="0" w:firstLine="0" w:firstLineChars="0"/>
        <w:jc w:val="center"/>
        <w:rPr>
          <w:rFonts w:hint="eastAsia"/>
          <w:sz w:val="24"/>
          <w:szCs w:val="24"/>
          <w:lang w:val="en-US" w:eastAsia="zh-CN"/>
        </w:rPr>
      </w:pPr>
      <w:r>
        <w:rPr>
          <w:rFonts w:hint="eastAsia"/>
          <w:sz w:val="24"/>
          <w:szCs w:val="24"/>
          <w:lang w:val="en-US" w:eastAsia="zh-CN"/>
        </w:rPr>
        <w:t>VAR2：频率关系</w:t>
      </w:r>
    </w:p>
    <w:p>
      <w:pPr>
        <w:pStyle w:val="22"/>
        <w:spacing w:line="360" w:lineRule="auto"/>
        <w:ind w:left="0" w:leftChars="0" w:firstLine="0" w:firstLineChars="0"/>
        <w:jc w:val="center"/>
        <w:rPr>
          <w:rFonts w:hint="default"/>
          <w:sz w:val="24"/>
          <w:szCs w:val="24"/>
          <w:lang w:val="en-US" w:eastAsia="zh-CN"/>
        </w:rPr>
      </w:pPr>
      <w:r>
        <w:rPr>
          <w:rFonts w:hint="eastAsia"/>
          <w:sz w:val="24"/>
          <w:szCs w:val="24"/>
          <w:lang w:val="en-US" w:eastAsia="zh-CN"/>
        </w:rPr>
        <w:t>VAR3：元器件定标</w:t>
      </w:r>
    </w:p>
    <w:p>
      <w:pPr>
        <w:pStyle w:val="22"/>
        <w:spacing w:line="360" w:lineRule="auto"/>
        <w:ind w:left="0" w:leftChars="0" w:firstLine="0" w:firstLineChars="0"/>
        <w:rPr>
          <w:rFonts w:hint="default"/>
          <w:sz w:val="24"/>
          <w:szCs w:val="24"/>
          <w:lang w:val="en-US" w:eastAsia="zh-CN"/>
        </w:rPr>
      </w:pPr>
      <w:r>
        <w:rPr>
          <w:rFonts w:hint="eastAsia"/>
          <w:sz w:val="24"/>
          <w:szCs w:val="24"/>
          <w:lang w:val="en-US" w:eastAsia="zh-CN"/>
        </w:rPr>
        <w:t>后续实验的VAR块均采用这种方式定义。</w:t>
      </w:r>
    </w:p>
    <w:p>
      <w:pPr>
        <w:pStyle w:val="22"/>
        <w:spacing w:line="360" w:lineRule="auto"/>
        <w:ind w:left="0" w:leftChars="0" w:firstLine="0" w:firstLineChars="0"/>
        <w:rPr>
          <w:rFonts w:hint="default"/>
          <w:sz w:val="24"/>
          <w:szCs w:val="24"/>
          <w:lang w:val="en-US" w:eastAsia="zh-CN"/>
        </w:rPr>
      </w:pPr>
      <w:r>
        <w:rPr>
          <w:rFonts w:hint="eastAsia"/>
          <w:sz w:val="24"/>
          <w:szCs w:val="24"/>
          <w:lang w:val="en-US" w:eastAsia="zh-CN"/>
        </w:rPr>
        <w:t>搭建电路主体一个电感一个电容是为2阶，插入一个S参数的template，将滤波点路接入源载，并设置好template的相关值，即可开始仿真。</w:t>
      </w:r>
    </w:p>
    <w:p>
      <w:pPr>
        <w:pStyle w:val="22"/>
        <w:spacing w:line="360" w:lineRule="auto"/>
        <w:ind w:left="0" w:leftChars="0" w:firstLine="0" w:firstLineChars="0"/>
        <w:rPr>
          <w:rFonts w:hint="default"/>
          <w:sz w:val="24"/>
          <w:szCs w:val="24"/>
          <w:lang w:val="en-US" w:eastAsia="zh-CN"/>
        </w:rPr>
      </w:pPr>
      <w:r>
        <w:rPr>
          <w:rFonts w:hint="default"/>
          <w:sz w:val="24"/>
          <w:szCs w:val="24"/>
          <w:lang w:val="en-US" w:eastAsia="zh-CN"/>
        </w:rPr>
        <w:drawing>
          <wp:inline distT="0" distB="0" distL="114300" distR="114300">
            <wp:extent cx="5266690" cy="2853055"/>
            <wp:effectExtent l="0" t="0" r="635" b="4445"/>
            <wp:docPr id="15" name="图片 15" descr="2阶最平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2阶最平坦"/>
                    <pic:cNvPicPr>
                      <a:picLocks noChangeAspect="1"/>
                    </pic:cNvPicPr>
                  </pic:nvPicPr>
                  <pic:blipFill>
                    <a:blip r:embed="rId135"/>
                    <a:stretch>
                      <a:fillRect/>
                    </a:stretch>
                  </pic:blipFill>
                  <pic:spPr>
                    <a:xfrm>
                      <a:off x="0" y="0"/>
                      <a:ext cx="5266690" cy="2853055"/>
                    </a:xfrm>
                    <a:prstGeom prst="rect">
                      <a:avLst/>
                    </a:prstGeom>
                  </pic:spPr>
                </pic:pic>
              </a:graphicData>
            </a:graphic>
          </wp:inline>
        </w:drawing>
      </w:r>
    </w:p>
    <w:p>
      <w:pPr>
        <w:spacing w:line="360" w:lineRule="auto"/>
        <w:jc w:val="center"/>
        <w:rPr>
          <w:rFonts w:hint="default" w:cs="Times New Roman"/>
          <w:sz w:val="22"/>
          <w:szCs w:val="22"/>
          <w:lang w:val="en-US" w:eastAsia="zh-CN"/>
        </w:rPr>
      </w:pPr>
      <w:r>
        <w:rPr>
          <w:rFonts w:hint="eastAsia" w:cs="Times New Roman"/>
          <w:sz w:val="22"/>
          <w:szCs w:val="22"/>
          <w:lang w:val="en-US" w:eastAsia="zh-CN"/>
        </w:rPr>
        <w:t>图2.6二阶最平坦低通滤波器电路原理图</w:t>
      </w:r>
    </w:p>
    <w:p>
      <w:pPr>
        <w:pStyle w:val="22"/>
        <w:spacing w:line="360" w:lineRule="auto"/>
        <w:ind w:left="0" w:leftChars="0" w:firstLine="0" w:firstLineChars="0"/>
        <w:rPr>
          <w:rFonts w:hint="default"/>
          <w:sz w:val="24"/>
          <w:szCs w:val="24"/>
          <w:lang w:val="en-US" w:eastAsia="zh-CN"/>
        </w:rPr>
      </w:pPr>
      <w:r>
        <w:rPr>
          <w:rFonts w:hint="default"/>
          <w:sz w:val="24"/>
          <w:szCs w:val="24"/>
          <w:lang w:val="en-US" w:eastAsia="zh-CN"/>
        </w:rPr>
        <w:drawing>
          <wp:inline distT="0" distB="0" distL="114300" distR="114300">
            <wp:extent cx="5271770" cy="2668905"/>
            <wp:effectExtent l="0" t="0" r="5080" b="7620"/>
            <wp:docPr id="16" name="图片 16" descr="2阶最平坦仿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2阶最平坦仿真"/>
                    <pic:cNvPicPr>
                      <a:picLocks noChangeAspect="1"/>
                    </pic:cNvPicPr>
                  </pic:nvPicPr>
                  <pic:blipFill>
                    <a:blip r:embed="rId136"/>
                    <a:stretch>
                      <a:fillRect/>
                    </a:stretch>
                  </pic:blipFill>
                  <pic:spPr>
                    <a:xfrm>
                      <a:off x="0" y="0"/>
                      <a:ext cx="5271770" cy="2668905"/>
                    </a:xfrm>
                    <a:prstGeom prst="rect">
                      <a:avLst/>
                    </a:prstGeom>
                  </pic:spPr>
                </pic:pic>
              </a:graphicData>
            </a:graphic>
          </wp:inline>
        </w:drawing>
      </w:r>
    </w:p>
    <w:p>
      <w:pPr>
        <w:spacing w:line="360" w:lineRule="auto"/>
        <w:jc w:val="center"/>
        <w:rPr>
          <w:rFonts w:hint="default" w:cs="Times New Roman"/>
          <w:sz w:val="22"/>
          <w:szCs w:val="22"/>
          <w:lang w:val="en-US" w:eastAsia="zh-CN"/>
        </w:rPr>
      </w:pPr>
      <w:r>
        <w:rPr>
          <w:rFonts w:hint="eastAsia" w:cs="Times New Roman"/>
          <w:sz w:val="22"/>
          <w:szCs w:val="22"/>
          <w:lang w:val="en-US" w:eastAsia="zh-CN"/>
        </w:rPr>
        <w:t>图2.7二阶最平坦低通滤波器仿真结果</w:t>
      </w:r>
    </w:p>
    <w:p>
      <w:pPr>
        <w:pStyle w:val="22"/>
        <w:spacing w:line="360" w:lineRule="auto"/>
        <w:ind w:left="0" w:leftChars="0" w:firstLine="420" w:firstLineChars="0"/>
        <w:rPr>
          <w:rFonts w:hint="default"/>
          <w:sz w:val="24"/>
          <w:szCs w:val="24"/>
          <w:lang w:val="en-US" w:eastAsia="zh-CN"/>
        </w:rPr>
      </w:pPr>
      <w:r>
        <w:rPr>
          <w:rFonts w:hint="eastAsia"/>
          <w:sz w:val="24"/>
          <w:szCs w:val="24"/>
          <w:lang w:val="en-US" w:eastAsia="zh-CN"/>
        </w:rPr>
        <w:t>得到基本与预期相同的图像。接下来进行3阶最平坦低通滤波器电路的仿真，与2阶的步骤类似，搭建原理图，只是需要根据图2.3扩展为三个感容器件的滤波电路，然后依然通过查表填入gk的值。如图2.8(a)(b)所示为3阶最平坦低通滤波器电路原理图及其仿真结果。</w:t>
      </w:r>
    </w:p>
    <w:p>
      <w:pPr>
        <w:spacing w:line="360" w:lineRule="auto"/>
        <w:rPr>
          <w:rFonts w:hint="eastAsia" w:eastAsia="宋体"/>
          <w:sz w:val="24"/>
          <w:szCs w:val="24"/>
          <w:highlight w:val="none"/>
          <w:lang w:eastAsia="zh-CN"/>
        </w:rPr>
      </w:pPr>
      <w:r>
        <w:rPr>
          <w:rFonts w:hint="eastAsia" w:eastAsia="宋体"/>
          <w:sz w:val="24"/>
          <w:szCs w:val="24"/>
          <w:highlight w:val="none"/>
          <w:lang w:eastAsia="zh-CN"/>
        </w:rPr>
        <w:drawing>
          <wp:inline distT="0" distB="0" distL="114300" distR="114300">
            <wp:extent cx="5266690" cy="2855595"/>
            <wp:effectExtent l="0" t="0" r="635" b="1905"/>
            <wp:docPr id="21" name="图片 21" descr="3阶最平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3阶最平坦"/>
                    <pic:cNvPicPr>
                      <a:picLocks noChangeAspect="1"/>
                    </pic:cNvPicPr>
                  </pic:nvPicPr>
                  <pic:blipFill>
                    <a:blip r:embed="rId137"/>
                    <a:stretch>
                      <a:fillRect/>
                    </a:stretch>
                  </pic:blipFill>
                  <pic:spPr>
                    <a:xfrm>
                      <a:off x="0" y="0"/>
                      <a:ext cx="5266690" cy="2855595"/>
                    </a:xfrm>
                    <a:prstGeom prst="rect">
                      <a:avLst/>
                    </a:prstGeom>
                  </pic:spPr>
                </pic:pic>
              </a:graphicData>
            </a:graphic>
          </wp:inline>
        </w:drawing>
      </w:r>
    </w:p>
    <w:p>
      <w:pPr>
        <w:spacing w:line="360" w:lineRule="auto"/>
        <w:jc w:val="center"/>
        <w:rPr>
          <w:rFonts w:hint="eastAsia" w:eastAsia="宋体"/>
          <w:sz w:val="24"/>
          <w:szCs w:val="24"/>
          <w:highlight w:val="none"/>
          <w:lang w:eastAsia="zh-CN"/>
        </w:rPr>
      </w:pPr>
      <w:r>
        <w:rPr>
          <w:rFonts w:hint="eastAsia" w:cs="Times New Roman"/>
          <w:sz w:val="22"/>
          <w:szCs w:val="22"/>
          <w:lang w:val="en-US" w:eastAsia="zh-CN"/>
        </w:rPr>
        <w:t>(a)3阶最平坦低通滤波器电路原理图</w:t>
      </w:r>
      <w:r>
        <w:rPr>
          <w:rFonts w:hint="eastAsia" w:eastAsia="宋体"/>
          <w:sz w:val="24"/>
          <w:szCs w:val="24"/>
          <w:highlight w:val="none"/>
          <w:lang w:eastAsia="zh-CN"/>
        </w:rPr>
        <w:drawing>
          <wp:inline distT="0" distB="0" distL="114300" distR="114300">
            <wp:extent cx="5266055" cy="2660015"/>
            <wp:effectExtent l="0" t="0" r="1270" b="6985"/>
            <wp:docPr id="22" name="图片 22" descr="3阶最平坦仿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3阶最平坦仿真"/>
                    <pic:cNvPicPr>
                      <a:picLocks noChangeAspect="1"/>
                    </pic:cNvPicPr>
                  </pic:nvPicPr>
                  <pic:blipFill>
                    <a:blip r:embed="rId138"/>
                    <a:stretch>
                      <a:fillRect/>
                    </a:stretch>
                  </pic:blipFill>
                  <pic:spPr>
                    <a:xfrm>
                      <a:off x="0" y="0"/>
                      <a:ext cx="5266055" cy="2660015"/>
                    </a:xfrm>
                    <a:prstGeom prst="rect">
                      <a:avLst/>
                    </a:prstGeom>
                  </pic:spPr>
                </pic:pic>
              </a:graphicData>
            </a:graphic>
          </wp:inline>
        </w:drawing>
      </w:r>
    </w:p>
    <w:p>
      <w:pPr>
        <w:spacing w:line="360" w:lineRule="auto"/>
        <w:jc w:val="center"/>
        <w:rPr>
          <w:rFonts w:hint="default" w:cs="Times New Roman"/>
          <w:sz w:val="22"/>
          <w:szCs w:val="22"/>
          <w:lang w:val="en-US" w:eastAsia="zh-CN"/>
        </w:rPr>
      </w:pPr>
      <w:r>
        <w:rPr>
          <w:rFonts w:hint="eastAsia" w:cs="Times New Roman"/>
          <w:sz w:val="22"/>
          <w:szCs w:val="22"/>
          <w:lang w:val="en-US" w:eastAsia="zh-CN"/>
        </w:rPr>
        <w:t>(b)3阶最平坦低通滤波器电路仿真结果</w:t>
      </w:r>
    </w:p>
    <w:p>
      <w:pPr>
        <w:spacing w:line="360" w:lineRule="auto"/>
        <w:jc w:val="center"/>
        <w:rPr>
          <w:rFonts w:hint="default" w:cs="Times New Roman"/>
          <w:sz w:val="22"/>
          <w:szCs w:val="22"/>
          <w:lang w:val="en-US" w:eastAsia="zh-CN"/>
        </w:rPr>
      </w:pPr>
      <w:r>
        <w:rPr>
          <w:rFonts w:hint="eastAsia" w:cs="Times New Roman"/>
          <w:sz w:val="22"/>
          <w:szCs w:val="22"/>
          <w:lang w:val="en-US" w:eastAsia="zh-CN"/>
        </w:rPr>
        <w:t>图2.8三阶最平坦低通滤波器</w:t>
      </w:r>
    </w:p>
    <w:p>
      <w:pPr>
        <w:spacing w:line="360" w:lineRule="auto"/>
        <w:ind w:firstLine="420" w:firstLineChars="0"/>
        <w:rPr>
          <w:rFonts w:hint="default" w:eastAsia="宋体"/>
          <w:sz w:val="24"/>
          <w:szCs w:val="24"/>
          <w:highlight w:val="none"/>
          <w:lang w:val="en-US" w:eastAsia="zh-CN"/>
        </w:rPr>
      </w:pPr>
      <w:r>
        <w:rPr>
          <w:rFonts w:hint="eastAsia"/>
          <w:sz w:val="24"/>
          <w:szCs w:val="24"/>
          <w:highlight w:val="none"/>
          <w:lang w:val="en-US" w:eastAsia="zh-CN"/>
        </w:rPr>
        <w:t>同理，查表得4阶的5个gk如图2.9所示。上面的2阶和3阶都是通过类似的查表来确定gk值。4阶的设计如下图2.10所示。</w:t>
      </w:r>
    </w:p>
    <w:p>
      <w:pPr>
        <w:spacing w:line="360" w:lineRule="auto"/>
        <w:jc w:val="center"/>
        <w:rPr>
          <w:sz w:val="24"/>
          <w:szCs w:val="24"/>
          <w:highlight w:val="yellow"/>
        </w:rPr>
      </w:pPr>
      <w:r>
        <w:drawing>
          <wp:inline distT="0" distB="0" distL="114300" distR="114300">
            <wp:extent cx="3844925" cy="1749425"/>
            <wp:effectExtent l="0" t="0" r="3175" b="3175"/>
            <wp:docPr id="2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8"/>
                    <pic:cNvPicPr>
                      <a:picLocks noChangeAspect="1"/>
                    </pic:cNvPicPr>
                  </pic:nvPicPr>
                  <pic:blipFill>
                    <a:blip r:embed="rId139"/>
                    <a:stretch>
                      <a:fillRect/>
                    </a:stretch>
                  </pic:blipFill>
                  <pic:spPr>
                    <a:xfrm>
                      <a:off x="0" y="0"/>
                      <a:ext cx="3844925" cy="1749425"/>
                    </a:xfrm>
                    <a:prstGeom prst="rect">
                      <a:avLst/>
                    </a:prstGeom>
                    <a:noFill/>
                    <a:ln>
                      <a:noFill/>
                    </a:ln>
                  </pic:spPr>
                </pic:pic>
              </a:graphicData>
            </a:graphic>
          </wp:inline>
        </w:drawing>
      </w:r>
    </w:p>
    <w:p>
      <w:pPr>
        <w:spacing w:line="360" w:lineRule="auto"/>
        <w:jc w:val="center"/>
        <w:rPr>
          <w:rFonts w:hint="eastAsia" w:cs="Times New Roman"/>
          <w:sz w:val="22"/>
          <w:szCs w:val="22"/>
          <w:lang w:val="en-US" w:eastAsia="zh-CN"/>
        </w:rPr>
      </w:pPr>
      <w:r>
        <w:rPr>
          <w:rFonts w:hint="eastAsia" w:cs="Times New Roman"/>
          <w:sz w:val="22"/>
          <w:szCs w:val="22"/>
          <w:lang w:val="en-US" w:eastAsia="zh-CN"/>
        </w:rPr>
        <w:t>图2.9四阶查表得gk</w:t>
      </w:r>
    </w:p>
    <w:p>
      <w:pPr>
        <w:spacing w:line="360" w:lineRule="auto"/>
        <w:rPr>
          <w:rFonts w:hint="eastAsia" w:eastAsia="宋体"/>
          <w:sz w:val="24"/>
          <w:szCs w:val="24"/>
          <w:highlight w:val="none"/>
          <w:lang w:eastAsia="zh-CN"/>
        </w:rPr>
      </w:pPr>
      <w:r>
        <w:rPr>
          <w:rFonts w:hint="eastAsia" w:eastAsia="宋体"/>
          <w:sz w:val="24"/>
          <w:szCs w:val="24"/>
          <w:highlight w:val="none"/>
          <w:lang w:eastAsia="zh-CN"/>
        </w:rPr>
        <w:drawing>
          <wp:inline distT="0" distB="0" distL="114300" distR="114300">
            <wp:extent cx="5266690" cy="2849880"/>
            <wp:effectExtent l="0" t="0" r="635" b="7620"/>
            <wp:docPr id="25" name="图片 25" descr="4阶最平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4阶最平坦"/>
                    <pic:cNvPicPr>
                      <a:picLocks noChangeAspect="1"/>
                    </pic:cNvPicPr>
                  </pic:nvPicPr>
                  <pic:blipFill>
                    <a:blip r:embed="rId140"/>
                    <a:stretch>
                      <a:fillRect/>
                    </a:stretch>
                  </pic:blipFill>
                  <pic:spPr>
                    <a:xfrm>
                      <a:off x="0" y="0"/>
                      <a:ext cx="5266690" cy="2849880"/>
                    </a:xfrm>
                    <a:prstGeom prst="rect">
                      <a:avLst/>
                    </a:prstGeom>
                  </pic:spPr>
                </pic:pic>
              </a:graphicData>
            </a:graphic>
          </wp:inline>
        </w:drawing>
      </w:r>
    </w:p>
    <w:p>
      <w:pPr>
        <w:spacing w:line="360" w:lineRule="auto"/>
        <w:jc w:val="center"/>
        <w:rPr>
          <w:rFonts w:hint="eastAsia" w:cs="Times New Roman"/>
          <w:sz w:val="22"/>
          <w:szCs w:val="22"/>
          <w:lang w:val="en-US" w:eastAsia="zh-CN"/>
        </w:rPr>
      </w:pPr>
      <w:r>
        <w:rPr>
          <w:rFonts w:hint="eastAsia" w:cs="Times New Roman"/>
          <w:sz w:val="22"/>
          <w:szCs w:val="22"/>
          <w:lang w:val="en-US" w:eastAsia="zh-CN"/>
        </w:rPr>
        <w:t>(a)4阶最平坦低通滤波器电路原理图</w:t>
      </w:r>
    </w:p>
    <w:p>
      <w:pPr>
        <w:spacing w:line="360" w:lineRule="auto"/>
        <w:jc w:val="cente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drawing>
          <wp:inline distT="0" distB="0" distL="114300" distR="114300">
            <wp:extent cx="5266690" cy="2657475"/>
            <wp:effectExtent l="0" t="0" r="635" b="0"/>
            <wp:docPr id="26" name="图片 26" descr="4阶最平坦仿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4阶最平坦仿真"/>
                    <pic:cNvPicPr>
                      <a:picLocks noChangeAspect="1"/>
                    </pic:cNvPicPr>
                  </pic:nvPicPr>
                  <pic:blipFill>
                    <a:blip r:embed="rId141"/>
                    <a:stretch>
                      <a:fillRect/>
                    </a:stretch>
                  </pic:blipFill>
                  <pic:spPr>
                    <a:xfrm>
                      <a:off x="0" y="0"/>
                      <a:ext cx="5266690" cy="2657475"/>
                    </a:xfrm>
                    <a:prstGeom prst="rect">
                      <a:avLst/>
                    </a:prstGeom>
                  </pic:spPr>
                </pic:pic>
              </a:graphicData>
            </a:graphic>
          </wp:inline>
        </w:drawing>
      </w:r>
    </w:p>
    <w:p>
      <w:pPr>
        <w:spacing w:line="360" w:lineRule="auto"/>
        <w:jc w:val="center"/>
        <w:rPr>
          <w:rFonts w:hint="default" w:cs="Times New Roman"/>
          <w:sz w:val="22"/>
          <w:szCs w:val="22"/>
          <w:lang w:val="en-US" w:eastAsia="zh-CN"/>
        </w:rPr>
      </w:pPr>
      <w:r>
        <w:rPr>
          <w:rFonts w:hint="eastAsia" w:cs="Times New Roman"/>
          <w:sz w:val="22"/>
          <w:szCs w:val="22"/>
          <w:lang w:val="en-US" w:eastAsia="zh-CN"/>
        </w:rPr>
        <w:t>(b)4阶最平坦低通滤波器电路仿真结果</w:t>
      </w:r>
    </w:p>
    <w:p>
      <w:pPr>
        <w:spacing w:line="360" w:lineRule="auto"/>
        <w:jc w:val="center"/>
        <w:rPr>
          <w:rFonts w:hint="default" w:cs="Times New Roman"/>
          <w:sz w:val="22"/>
          <w:szCs w:val="22"/>
          <w:lang w:val="en-US" w:eastAsia="zh-CN"/>
        </w:rPr>
      </w:pPr>
      <w:r>
        <w:rPr>
          <w:rFonts w:hint="eastAsia" w:cs="Times New Roman"/>
          <w:sz w:val="22"/>
          <w:szCs w:val="22"/>
          <w:lang w:val="en-US" w:eastAsia="zh-CN"/>
        </w:rPr>
        <w:t>图2.10四阶最平坦低通滤波器</w:t>
      </w:r>
    </w:p>
    <w:p>
      <w:pPr>
        <w:spacing w:line="360" w:lineRule="auto"/>
        <w:ind w:firstLine="420" w:firstLineChars="0"/>
        <w:rPr>
          <w:rFonts w:hint="default" w:eastAsia="宋体"/>
          <w:sz w:val="24"/>
          <w:szCs w:val="24"/>
          <w:highlight w:val="none"/>
          <w:lang w:val="en-US" w:eastAsia="zh-CN"/>
        </w:rPr>
      </w:pPr>
      <w:r>
        <w:rPr>
          <w:rFonts w:hint="eastAsia"/>
          <w:sz w:val="24"/>
          <w:szCs w:val="24"/>
          <w:highlight w:val="none"/>
          <w:lang w:val="en-US" w:eastAsia="zh-CN"/>
        </w:rPr>
        <w:t>将上述2阶、3阶、4阶的最平坦低通滤波器仿真结果的第三幅图叠加在一起，得到如图2.11的仿真图，此时可以比较它们的S参数响应。观察图2.11，在三条线的交点处打一个标记，可见在-3db处对应的频率为1.5GHz，满足题目截止频率为1.5GHz的条件，也可发现它们在1.5GHz之内的通带区域内较为平坦，符合图2.2的分析。至此，2阶、3阶、4阶最平坦低通滤波器设计完成。</w:t>
      </w:r>
    </w:p>
    <w:p>
      <w:pPr>
        <w:spacing w:line="360" w:lineRule="auto"/>
        <w:jc w:val="center"/>
        <w:rPr>
          <w:rFonts w:hint="eastAsia" w:eastAsia="宋体"/>
          <w:sz w:val="24"/>
          <w:szCs w:val="24"/>
          <w:highlight w:val="none"/>
          <w:lang w:eastAsia="zh-CN"/>
        </w:rPr>
      </w:pPr>
      <w:r>
        <w:rPr>
          <w:rFonts w:hint="eastAsia" w:eastAsia="宋体"/>
          <w:sz w:val="24"/>
          <w:szCs w:val="24"/>
          <w:highlight w:val="none"/>
          <w:lang w:eastAsia="zh-CN"/>
        </w:rPr>
        <w:drawing>
          <wp:inline distT="0" distB="0" distL="114300" distR="114300">
            <wp:extent cx="4585335" cy="3456940"/>
            <wp:effectExtent l="0" t="0" r="5715" b="635"/>
            <wp:docPr id="30" name="图片 30" descr="234阶最平坦汇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234阶最平坦汇总"/>
                    <pic:cNvPicPr>
                      <a:picLocks noChangeAspect="1"/>
                    </pic:cNvPicPr>
                  </pic:nvPicPr>
                  <pic:blipFill>
                    <a:blip r:embed="rId142"/>
                    <a:srcRect l="7496" t="12338" r="17076" b="7352"/>
                    <a:stretch>
                      <a:fillRect/>
                    </a:stretch>
                  </pic:blipFill>
                  <pic:spPr>
                    <a:xfrm>
                      <a:off x="0" y="0"/>
                      <a:ext cx="4585335" cy="3456940"/>
                    </a:xfrm>
                    <a:prstGeom prst="rect">
                      <a:avLst/>
                    </a:prstGeom>
                  </pic:spPr>
                </pic:pic>
              </a:graphicData>
            </a:graphic>
          </wp:inline>
        </w:drawing>
      </w:r>
    </w:p>
    <w:p>
      <w:pPr>
        <w:spacing w:line="360" w:lineRule="auto"/>
        <w:jc w:val="center"/>
        <w:rPr>
          <w:rFonts w:hint="default" w:cs="Times New Roman"/>
          <w:sz w:val="22"/>
          <w:szCs w:val="22"/>
          <w:lang w:val="en-US" w:eastAsia="zh-CN"/>
        </w:rPr>
      </w:pPr>
      <w:r>
        <w:rPr>
          <w:rFonts w:hint="eastAsia" w:cs="Times New Roman"/>
          <w:sz w:val="22"/>
          <w:szCs w:val="22"/>
          <w:lang w:val="en-US" w:eastAsia="zh-CN"/>
        </w:rPr>
        <w:t>图2.11二三四阶最平坦低通滤波器S参数响应叠加</w:t>
      </w:r>
    </w:p>
    <w:p>
      <w:pPr>
        <w:pStyle w:val="22"/>
        <w:spacing w:line="360" w:lineRule="auto"/>
        <w:ind w:left="0" w:leftChars="0" w:firstLine="0" w:firstLineChars="0"/>
        <w:rPr>
          <w:rFonts w:hint="eastAsia"/>
          <w:sz w:val="24"/>
          <w:szCs w:val="24"/>
          <w:lang w:val="en-US" w:eastAsia="zh-CN"/>
        </w:rPr>
      </w:pPr>
      <w:r>
        <w:rPr>
          <w:rFonts w:hint="eastAsia"/>
          <w:sz w:val="24"/>
          <w:szCs w:val="24"/>
          <w:lang w:val="en-US" w:eastAsia="zh-CN"/>
        </w:rPr>
        <w:t>·切比雪夫低通滤波器</w:t>
      </w:r>
    </w:p>
    <w:p>
      <w:pPr>
        <w:pStyle w:val="22"/>
        <w:spacing w:line="360" w:lineRule="auto"/>
        <w:ind w:left="0" w:leftChars="0" w:firstLine="420" w:firstLineChars="0"/>
        <w:rPr>
          <w:rFonts w:hint="eastAsia"/>
          <w:sz w:val="24"/>
          <w:szCs w:val="24"/>
          <w:lang w:val="en-US" w:eastAsia="zh-CN"/>
        </w:rPr>
      </w:pPr>
      <w:r>
        <w:rPr>
          <w:rFonts w:hint="eastAsia"/>
          <w:sz w:val="24"/>
          <w:szCs w:val="24"/>
          <w:lang w:val="en-US" w:eastAsia="zh-CN"/>
        </w:rPr>
        <w:t>电路图的搭建与上述最平坦低通滤波器一致，但是gk的值需要另一个表查得，如图2.5(b)所示。它与最平坦的区别可以关注gk的值以及负载阻抗表达式的乘除符号，其他不做赘述。</w:t>
      </w:r>
    </w:p>
    <w:p>
      <w:pPr>
        <w:pStyle w:val="22"/>
        <w:spacing w:line="360" w:lineRule="auto"/>
        <w:ind w:left="0" w:leftChars="0" w:firstLine="420" w:firstLineChars="0"/>
        <w:rPr>
          <w:rFonts w:hint="eastAsia"/>
          <w:sz w:val="24"/>
          <w:szCs w:val="24"/>
          <w:lang w:val="en-US" w:eastAsia="zh-CN"/>
        </w:rPr>
      </w:pPr>
      <w:r>
        <w:rPr>
          <w:rFonts w:hint="eastAsia"/>
          <w:sz w:val="24"/>
          <w:szCs w:val="24"/>
          <w:lang w:val="en-US" w:eastAsia="zh-CN"/>
        </w:rPr>
        <w:t>2阶切比雪夫低通滤波器及其仿真结果如图2.12(a)(b)所示。</w:t>
      </w:r>
    </w:p>
    <w:p>
      <w:pPr>
        <w:pStyle w:val="22"/>
        <w:spacing w:line="360" w:lineRule="auto"/>
        <w:ind w:left="0" w:leftChars="0" w:firstLine="0" w:firstLineChars="0"/>
        <w:rPr>
          <w:rFonts w:hint="default"/>
          <w:sz w:val="24"/>
          <w:szCs w:val="24"/>
          <w:lang w:val="en-US" w:eastAsia="zh-CN"/>
        </w:rPr>
      </w:pPr>
      <w:r>
        <w:rPr>
          <w:rFonts w:hint="default"/>
          <w:sz w:val="24"/>
          <w:szCs w:val="24"/>
          <w:lang w:val="en-US" w:eastAsia="zh-CN"/>
        </w:rPr>
        <w:drawing>
          <wp:inline distT="0" distB="0" distL="114300" distR="114300">
            <wp:extent cx="5266690" cy="2853055"/>
            <wp:effectExtent l="0" t="0" r="635" b="4445"/>
            <wp:docPr id="31" name="图片 31" descr="2阶切比雪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2阶切比雪夫"/>
                    <pic:cNvPicPr>
                      <a:picLocks noChangeAspect="1"/>
                    </pic:cNvPicPr>
                  </pic:nvPicPr>
                  <pic:blipFill>
                    <a:blip r:embed="rId143"/>
                    <a:stretch>
                      <a:fillRect/>
                    </a:stretch>
                  </pic:blipFill>
                  <pic:spPr>
                    <a:xfrm>
                      <a:off x="0" y="0"/>
                      <a:ext cx="5266690" cy="2853055"/>
                    </a:xfrm>
                    <a:prstGeom prst="rect">
                      <a:avLst/>
                    </a:prstGeom>
                  </pic:spPr>
                </pic:pic>
              </a:graphicData>
            </a:graphic>
          </wp:inline>
        </w:drawing>
      </w:r>
    </w:p>
    <w:p>
      <w:pPr>
        <w:spacing w:line="360" w:lineRule="auto"/>
        <w:jc w:val="center"/>
        <w:rPr>
          <w:rFonts w:hint="eastAsia" w:cs="Times New Roman"/>
          <w:sz w:val="22"/>
          <w:szCs w:val="22"/>
          <w:lang w:val="en-US" w:eastAsia="zh-CN"/>
        </w:rPr>
      </w:pPr>
      <w:r>
        <w:rPr>
          <w:rFonts w:hint="eastAsia" w:cs="Times New Roman"/>
          <w:sz w:val="22"/>
          <w:szCs w:val="22"/>
          <w:lang w:val="en-US" w:eastAsia="zh-CN"/>
        </w:rPr>
        <w:t>(a)2阶切比雪夫低通滤波器电路原理图</w:t>
      </w:r>
    </w:p>
    <w:p>
      <w:pPr>
        <w:pStyle w:val="22"/>
        <w:spacing w:line="360" w:lineRule="auto"/>
        <w:ind w:left="0" w:leftChars="0" w:firstLine="0" w:firstLineChars="0"/>
        <w:rPr>
          <w:rFonts w:hint="default"/>
          <w:sz w:val="24"/>
          <w:szCs w:val="24"/>
          <w:lang w:val="en-US" w:eastAsia="zh-CN"/>
        </w:rPr>
      </w:pPr>
    </w:p>
    <w:p>
      <w:pPr>
        <w:pStyle w:val="22"/>
        <w:spacing w:line="360" w:lineRule="auto"/>
        <w:ind w:left="0" w:leftChars="0" w:firstLine="0" w:firstLineChars="0"/>
        <w:rPr>
          <w:rFonts w:hint="default"/>
          <w:sz w:val="24"/>
          <w:szCs w:val="24"/>
          <w:lang w:val="en-US" w:eastAsia="zh-CN"/>
        </w:rPr>
      </w:pPr>
      <w:r>
        <w:rPr>
          <w:rFonts w:hint="default"/>
          <w:sz w:val="24"/>
          <w:szCs w:val="24"/>
          <w:lang w:val="en-US" w:eastAsia="zh-CN"/>
        </w:rPr>
        <w:drawing>
          <wp:inline distT="0" distB="0" distL="114300" distR="114300">
            <wp:extent cx="5271770" cy="2653665"/>
            <wp:effectExtent l="0" t="0" r="5080" b="3810"/>
            <wp:docPr id="32" name="图片 32" descr="2阶切比雪夫仿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2阶切比雪夫仿真"/>
                    <pic:cNvPicPr>
                      <a:picLocks noChangeAspect="1"/>
                    </pic:cNvPicPr>
                  </pic:nvPicPr>
                  <pic:blipFill>
                    <a:blip r:embed="rId144"/>
                    <a:stretch>
                      <a:fillRect/>
                    </a:stretch>
                  </pic:blipFill>
                  <pic:spPr>
                    <a:xfrm>
                      <a:off x="0" y="0"/>
                      <a:ext cx="5271770" cy="2653665"/>
                    </a:xfrm>
                    <a:prstGeom prst="rect">
                      <a:avLst/>
                    </a:prstGeom>
                  </pic:spPr>
                </pic:pic>
              </a:graphicData>
            </a:graphic>
          </wp:inline>
        </w:drawing>
      </w:r>
    </w:p>
    <w:p>
      <w:pPr>
        <w:spacing w:line="360" w:lineRule="auto"/>
        <w:jc w:val="center"/>
        <w:rPr>
          <w:rFonts w:hint="eastAsia" w:cs="Times New Roman"/>
          <w:sz w:val="22"/>
          <w:szCs w:val="22"/>
          <w:lang w:val="en-US" w:eastAsia="zh-CN"/>
        </w:rPr>
      </w:pPr>
      <w:r>
        <w:rPr>
          <w:rFonts w:hint="eastAsia" w:cs="Times New Roman"/>
          <w:sz w:val="22"/>
          <w:szCs w:val="22"/>
          <w:lang w:val="en-US" w:eastAsia="zh-CN"/>
        </w:rPr>
        <w:t>(b)2阶切比雪夫通滤波器电路仿真结果</w:t>
      </w:r>
    </w:p>
    <w:p>
      <w:pPr>
        <w:spacing w:line="360" w:lineRule="auto"/>
        <w:jc w:val="center"/>
        <w:rPr>
          <w:rFonts w:hint="default" w:cs="Times New Roman"/>
          <w:sz w:val="22"/>
          <w:szCs w:val="22"/>
          <w:lang w:val="en-US" w:eastAsia="zh-CN"/>
        </w:rPr>
      </w:pPr>
      <w:r>
        <w:rPr>
          <w:rFonts w:hint="eastAsia" w:cs="Times New Roman"/>
          <w:sz w:val="22"/>
          <w:szCs w:val="22"/>
          <w:lang w:val="en-US" w:eastAsia="zh-CN"/>
        </w:rPr>
        <w:t>图2.12二阶切比雪夫低通滤波器</w:t>
      </w:r>
    </w:p>
    <w:p>
      <w:pPr>
        <w:pStyle w:val="22"/>
        <w:spacing w:line="360" w:lineRule="auto"/>
        <w:ind w:left="0" w:leftChars="0" w:firstLine="420" w:firstLineChars="0"/>
        <w:rPr>
          <w:rFonts w:hint="eastAsia"/>
          <w:sz w:val="24"/>
          <w:szCs w:val="24"/>
          <w:lang w:val="en-US" w:eastAsia="zh-CN"/>
        </w:rPr>
      </w:pPr>
      <w:r>
        <w:rPr>
          <w:rFonts w:hint="eastAsia"/>
          <w:sz w:val="24"/>
          <w:szCs w:val="24"/>
          <w:lang w:val="en-US" w:eastAsia="zh-CN"/>
        </w:rPr>
        <w:t>3阶切比雪夫低通滤波器及其仿真结果如图2.13(a)(b)所示。</w:t>
      </w:r>
    </w:p>
    <w:p>
      <w:pPr>
        <w:pStyle w:val="22"/>
        <w:spacing w:line="360" w:lineRule="auto"/>
        <w:ind w:left="0" w:leftChars="0" w:firstLine="0" w:firstLineChars="0"/>
        <w:rPr>
          <w:rFonts w:hint="default"/>
          <w:sz w:val="24"/>
          <w:szCs w:val="24"/>
          <w:lang w:val="en-US" w:eastAsia="zh-CN"/>
        </w:rPr>
      </w:pPr>
      <w:r>
        <w:rPr>
          <w:rFonts w:hint="default"/>
          <w:sz w:val="24"/>
          <w:szCs w:val="24"/>
          <w:lang w:val="en-US" w:eastAsia="zh-CN"/>
        </w:rPr>
        <w:drawing>
          <wp:inline distT="0" distB="0" distL="114300" distR="114300">
            <wp:extent cx="5266690" cy="2849880"/>
            <wp:effectExtent l="0" t="0" r="635" b="7620"/>
            <wp:docPr id="35" name="图片 35" descr="3阶切比雪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3阶切比雪夫"/>
                    <pic:cNvPicPr>
                      <a:picLocks noChangeAspect="1"/>
                    </pic:cNvPicPr>
                  </pic:nvPicPr>
                  <pic:blipFill>
                    <a:blip r:embed="rId145"/>
                    <a:stretch>
                      <a:fillRect/>
                    </a:stretch>
                  </pic:blipFill>
                  <pic:spPr>
                    <a:xfrm>
                      <a:off x="0" y="0"/>
                      <a:ext cx="5266690" cy="2849880"/>
                    </a:xfrm>
                    <a:prstGeom prst="rect">
                      <a:avLst/>
                    </a:prstGeom>
                  </pic:spPr>
                </pic:pic>
              </a:graphicData>
            </a:graphic>
          </wp:inline>
        </w:drawing>
      </w:r>
    </w:p>
    <w:p>
      <w:pPr>
        <w:spacing w:line="360" w:lineRule="auto"/>
        <w:jc w:val="center"/>
        <w:rPr>
          <w:rFonts w:hint="eastAsia" w:cs="Times New Roman"/>
          <w:sz w:val="22"/>
          <w:szCs w:val="22"/>
          <w:lang w:val="en-US" w:eastAsia="zh-CN"/>
        </w:rPr>
      </w:pPr>
      <w:r>
        <w:rPr>
          <w:rFonts w:hint="eastAsia" w:cs="Times New Roman"/>
          <w:sz w:val="22"/>
          <w:szCs w:val="22"/>
          <w:lang w:val="en-US" w:eastAsia="zh-CN"/>
        </w:rPr>
        <w:t>(a)3阶切比雪夫低通滤波器电路原理图</w:t>
      </w:r>
    </w:p>
    <w:p>
      <w:pPr>
        <w:pStyle w:val="22"/>
        <w:spacing w:line="360" w:lineRule="auto"/>
        <w:ind w:left="0" w:leftChars="0" w:firstLine="0" w:firstLineChars="0"/>
        <w:rPr>
          <w:rFonts w:hint="default"/>
          <w:sz w:val="24"/>
          <w:szCs w:val="24"/>
          <w:lang w:val="en-US" w:eastAsia="zh-CN"/>
        </w:rPr>
      </w:pPr>
    </w:p>
    <w:p>
      <w:pPr>
        <w:pStyle w:val="22"/>
        <w:spacing w:line="360" w:lineRule="auto"/>
        <w:ind w:left="0" w:leftChars="0" w:firstLine="0" w:firstLineChars="0"/>
        <w:rPr>
          <w:rFonts w:hint="default"/>
          <w:sz w:val="24"/>
          <w:szCs w:val="24"/>
          <w:lang w:val="en-US" w:eastAsia="zh-CN"/>
        </w:rPr>
      </w:pPr>
      <w:r>
        <w:rPr>
          <w:rFonts w:hint="default"/>
          <w:sz w:val="24"/>
          <w:szCs w:val="24"/>
          <w:lang w:val="en-US" w:eastAsia="zh-CN"/>
        </w:rPr>
        <w:drawing>
          <wp:inline distT="0" distB="0" distL="114300" distR="114300">
            <wp:extent cx="5276850" cy="2671445"/>
            <wp:effectExtent l="0" t="0" r="0" b="5080"/>
            <wp:docPr id="36" name="图片 36" descr="3阶切比雪夫仿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3阶切比雪夫仿真"/>
                    <pic:cNvPicPr>
                      <a:picLocks noChangeAspect="1"/>
                    </pic:cNvPicPr>
                  </pic:nvPicPr>
                  <pic:blipFill>
                    <a:blip r:embed="rId146"/>
                    <a:stretch>
                      <a:fillRect/>
                    </a:stretch>
                  </pic:blipFill>
                  <pic:spPr>
                    <a:xfrm>
                      <a:off x="0" y="0"/>
                      <a:ext cx="5276850" cy="2671445"/>
                    </a:xfrm>
                    <a:prstGeom prst="rect">
                      <a:avLst/>
                    </a:prstGeom>
                  </pic:spPr>
                </pic:pic>
              </a:graphicData>
            </a:graphic>
          </wp:inline>
        </w:drawing>
      </w:r>
    </w:p>
    <w:p>
      <w:pPr>
        <w:spacing w:line="360" w:lineRule="auto"/>
        <w:jc w:val="center"/>
        <w:rPr>
          <w:rFonts w:hint="eastAsia" w:cs="Times New Roman"/>
          <w:sz w:val="22"/>
          <w:szCs w:val="22"/>
          <w:lang w:val="en-US" w:eastAsia="zh-CN"/>
        </w:rPr>
      </w:pPr>
      <w:r>
        <w:rPr>
          <w:rFonts w:hint="eastAsia" w:cs="Times New Roman"/>
          <w:sz w:val="22"/>
          <w:szCs w:val="22"/>
          <w:lang w:val="en-US" w:eastAsia="zh-CN"/>
        </w:rPr>
        <w:t>(b)3阶切比雪夫通滤波器电路仿真结果</w:t>
      </w:r>
    </w:p>
    <w:p>
      <w:pPr>
        <w:spacing w:line="360" w:lineRule="auto"/>
        <w:jc w:val="center"/>
        <w:rPr>
          <w:rFonts w:hint="eastAsia" w:cs="Times New Roman"/>
          <w:sz w:val="22"/>
          <w:szCs w:val="22"/>
          <w:lang w:val="en-US" w:eastAsia="zh-CN"/>
        </w:rPr>
      </w:pPr>
      <w:r>
        <w:rPr>
          <w:rFonts w:hint="eastAsia" w:cs="Times New Roman"/>
          <w:sz w:val="22"/>
          <w:szCs w:val="22"/>
          <w:lang w:val="en-US" w:eastAsia="zh-CN"/>
        </w:rPr>
        <w:t>图2.13三阶切比雪夫低通滤波器</w:t>
      </w:r>
    </w:p>
    <w:p>
      <w:pPr>
        <w:pStyle w:val="22"/>
        <w:spacing w:line="360" w:lineRule="auto"/>
        <w:ind w:left="0" w:leftChars="0" w:firstLine="420" w:firstLineChars="0"/>
        <w:rPr>
          <w:rFonts w:hint="eastAsia"/>
          <w:sz w:val="24"/>
          <w:szCs w:val="24"/>
          <w:lang w:val="en-US" w:eastAsia="zh-CN"/>
        </w:rPr>
      </w:pPr>
      <w:r>
        <w:rPr>
          <w:rFonts w:hint="eastAsia"/>
          <w:sz w:val="24"/>
          <w:szCs w:val="24"/>
          <w:lang w:val="en-US" w:eastAsia="zh-CN"/>
        </w:rPr>
        <w:t>4阶切比雪夫低通滤波器及其仿真结果如图2.14(a)(b)所示。</w:t>
      </w:r>
    </w:p>
    <w:p>
      <w:pPr>
        <w:pStyle w:val="22"/>
        <w:spacing w:line="360" w:lineRule="auto"/>
        <w:ind w:left="0" w:leftChars="0" w:firstLine="0" w:firstLineChars="0"/>
        <w:rPr>
          <w:rFonts w:hint="default"/>
          <w:sz w:val="24"/>
          <w:szCs w:val="24"/>
          <w:lang w:val="en-US" w:eastAsia="zh-CN"/>
        </w:rPr>
      </w:pPr>
      <w:r>
        <w:rPr>
          <w:rFonts w:hint="default"/>
          <w:sz w:val="24"/>
          <w:szCs w:val="24"/>
          <w:lang w:val="en-US" w:eastAsia="zh-CN"/>
        </w:rPr>
        <w:drawing>
          <wp:inline distT="0" distB="0" distL="114300" distR="114300">
            <wp:extent cx="5266690" cy="2863850"/>
            <wp:effectExtent l="0" t="0" r="635" b="3175"/>
            <wp:docPr id="39" name="图片 39" descr="4阶切比雪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4阶切比雪夫"/>
                    <pic:cNvPicPr>
                      <a:picLocks noChangeAspect="1"/>
                    </pic:cNvPicPr>
                  </pic:nvPicPr>
                  <pic:blipFill>
                    <a:blip r:embed="rId147"/>
                    <a:stretch>
                      <a:fillRect/>
                    </a:stretch>
                  </pic:blipFill>
                  <pic:spPr>
                    <a:xfrm>
                      <a:off x="0" y="0"/>
                      <a:ext cx="5266690" cy="2863850"/>
                    </a:xfrm>
                    <a:prstGeom prst="rect">
                      <a:avLst/>
                    </a:prstGeom>
                  </pic:spPr>
                </pic:pic>
              </a:graphicData>
            </a:graphic>
          </wp:inline>
        </w:drawing>
      </w:r>
    </w:p>
    <w:p>
      <w:pPr>
        <w:spacing w:line="360" w:lineRule="auto"/>
        <w:jc w:val="center"/>
        <w:rPr>
          <w:rFonts w:hint="eastAsia" w:cs="Times New Roman"/>
          <w:sz w:val="22"/>
          <w:szCs w:val="22"/>
          <w:lang w:val="en-US" w:eastAsia="zh-CN"/>
        </w:rPr>
      </w:pPr>
      <w:r>
        <w:rPr>
          <w:rFonts w:hint="eastAsia" w:cs="Times New Roman"/>
          <w:sz w:val="22"/>
          <w:szCs w:val="22"/>
          <w:lang w:val="en-US" w:eastAsia="zh-CN"/>
        </w:rPr>
        <w:t>(a)4阶切比雪夫低通滤波器电路原理图</w:t>
      </w:r>
    </w:p>
    <w:p>
      <w:pPr>
        <w:pStyle w:val="22"/>
        <w:spacing w:line="360" w:lineRule="auto"/>
        <w:ind w:left="0" w:leftChars="0" w:firstLine="0" w:firstLineChars="0"/>
        <w:rPr>
          <w:rFonts w:hint="default"/>
          <w:sz w:val="24"/>
          <w:szCs w:val="24"/>
          <w:lang w:val="en-US" w:eastAsia="zh-CN"/>
        </w:rPr>
      </w:pPr>
    </w:p>
    <w:p>
      <w:pPr>
        <w:pStyle w:val="22"/>
        <w:spacing w:line="360" w:lineRule="auto"/>
        <w:ind w:left="0" w:leftChars="0" w:firstLine="0" w:firstLineChars="0"/>
        <w:rPr>
          <w:rFonts w:hint="default"/>
          <w:sz w:val="24"/>
          <w:szCs w:val="24"/>
          <w:lang w:val="en-US" w:eastAsia="zh-CN"/>
        </w:rPr>
      </w:pPr>
      <w:r>
        <w:rPr>
          <w:rFonts w:hint="default"/>
          <w:sz w:val="24"/>
          <w:szCs w:val="24"/>
          <w:lang w:val="en-US" w:eastAsia="zh-CN"/>
        </w:rPr>
        <w:drawing>
          <wp:inline distT="0" distB="0" distL="114300" distR="114300">
            <wp:extent cx="5266690" cy="2863850"/>
            <wp:effectExtent l="0" t="0" r="635" b="3175"/>
            <wp:docPr id="40" name="图片 40" descr="4阶切比雪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4阶切比雪夫"/>
                    <pic:cNvPicPr>
                      <a:picLocks noChangeAspect="1"/>
                    </pic:cNvPicPr>
                  </pic:nvPicPr>
                  <pic:blipFill>
                    <a:blip r:embed="rId147"/>
                    <a:stretch>
                      <a:fillRect/>
                    </a:stretch>
                  </pic:blipFill>
                  <pic:spPr>
                    <a:xfrm>
                      <a:off x="0" y="0"/>
                      <a:ext cx="5266690" cy="2863850"/>
                    </a:xfrm>
                    <a:prstGeom prst="rect">
                      <a:avLst/>
                    </a:prstGeom>
                  </pic:spPr>
                </pic:pic>
              </a:graphicData>
            </a:graphic>
          </wp:inline>
        </w:drawing>
      </w:r>
    </w:p>
    <w:p>
      <w:pPr>
        <w:spacing w:line="360" w:lineRule="auto"/>
        <w:jc w:val="center"/>
        <w:rPr>
          <w:rFonts w:hint="eastAsia" w:cs="Times New Roman"/>
          <w:sz w:val="22"/>
          <w:szCs w:val="22"/>
          <w:lang w:val="en-US" w:eastAsia="zh-CN"/>
        </w:rPr>
      </w:pPr>
      <w:r>
        <w:rPr>
          <w:rFonts w:hint="eastAsia" w:cs="Times New Roman"/>
          <w:sz w:val="22"/>
          <w:szCs w:val="22"/>
          <w:lang w:val="en-US" w:eastAsia="zh-CN"/>
        </w:rPr>
        <w:t>(b)4阶切比雪夫通滤波器电路仿真结果</w:t>
      </w:r>
    </w:p>
    <w:p>
      <w:pPr>
        <w:spacing w:line="360" w:lineRule="auto"/>
        <w:jc w:val="center"/>
        <w:rPr>
          <w:rFonts w:hint="eastAsia" w:cs="Times New Roman"/>
          <w:sz w:val="22"/>
          <w:szCs w:val="22"/>
          <w:lang w:val="en-US" w:eastAsia="zh-CN"/>
        </w:rPr>
      </w:pPr>
      <w:r>
        <w:rPr>
          <w:rFonts w:hint="eastAsia" w:cs="Times New Roman"/>
          <w:sz w:val="22"/>
          <w:szCs w:val="22"/>
          <w:lang w:val="en-US" w:eastAsia="zh-CN"/>
        </w:rPr>
        <w:t>图2.14四阶切比雪夫低通滤波器</w:t>
      </w:r>
    </w:p>
    <w:p>
      <w:pPr>
        <w:spacing w:line="360" w:lineRule="auto"/>
        <w:ind w:firstLine="420" w:firstLineChars="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将2阶、3阶、4阶切比雪夫低通滤波器仿真结果的第三幅图叠加起来得到如图2.15的S参数响应比较图。观察图2.15，在三条线的交点处打一个标记，对应的频率为1.5GHz，满足题目截止频率为1.5GHz的条件，也可发现它们在1.5GHz之内的通带区域具有波纹状，符合设计原理中等波纹的分析以及图2.2的预期。同时，对比图2.11最平坦的叠加，发现等波纹特性的滤波器在截止频率处变化确实更为陡峭，更接近理想低通滤波器特性。至此，2阶、3阶、4阶切比雪夫低通滤波器设计完成。</w:t>
      </w:r>
    </w:p>
    <w:p>
      <w:pPr>
        <w:spacing w:line="360" w:lineRule="auto"/>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drawing>
          <wp:inline distT="0" distB="0" distL="114300" distR="114300">
            <wp:extent cx="5267960" cy="2647315"/>
            <wp:effectExtent l="0" t="0" r="8890" b="635"/>
            <wp:docPr id="41" name="图片 41" descr="234阶切比雪夫汇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234阶切比雪夫汇总"/>
                    <pic:cNvPicPr>
                      <a:picLocks noChangeAspect="1"/>
                    </pic:cNvPicPr>
                  </pic:nvPicPr>
                  <pic:blipFill>
                    <a:blip r:embed="rId148"/>
                    <a:stretch>
                      <a:fillRect/>
                    </a:stretch>
                  </pic:blipFill>
                  <pic:spPr>
                    <a:xfrm>
                      <a:off x="0" y="0"/>
                      <a:ext cx="5267960" cy="2647315"/>
                    </a:xfrm>
                    <a:prstGeom prst="rect">
                      <a:avLst/>
                    </a:prstGeom>
                  </pic:spPr>
                </pic:pic>
              </a:graphicData>
            </a:graphic>
          </wp:inline>
        </w:drawing>
      </w:r>
    </w:p>
    <w:p>
      <w:pPr>
        <w:spacing w:line="360" w:lineRule="auto"/>
        <w:jc w:val="center"/>
        <w:rPr>
          <w:rFonts w:hint="default" w:cs="Times New Roman"/>
          <w:sz w:val="22"/>
          <w:szCs w:val="22"/>
          <w:lang w:val="en-US" w:eastAsia="zh-CN"/>
        </w:rPr>
      </w:pPr>
      <w:r>
        <w:rPr>
          <w:rFonts w:hint="eastAsia" w:cs="Times New Roman"/>
          <w:sz w:val="22"/>
          <w:szCs w:val="22"/>
          <w:lang w:val="en-US" w:eastAsia="zh-CN"/>
        </w:rPr>
        <w:t>图2.15二三四阶切比雪夫低通滤波器S参数响应叠加</w:t>
      </w:r>
    </w:p>
    <w:p>
      <w:pPr>
        <w:spacing w:line="360" w:lineRule="auto"/>
        <w:jc w:val="center"/>
        <w:rPr>
          <w:sz w:val="24"/>
          <w:szCs w:val="24"/>
          <w:highlight w:val="yellow"/>
        </w:rPr>
      </w:pPr>
    </w:p>
    <w:p>
      <w:pPr>
        <w:spacing w:line="360" w:lineRule="auto"/>
        <w:jc w:val="both"/>
        <w:rPr>
          <w:rFonts w:hint="default" w:ascii="Times New Roman" w:hAnsi="Times New Roman" w:eastAsia="宋体" w:cs="Times New Roman"/>
          <w:kern w:val="2"/>
          <w:sz w:val="24"/>
          <w:szCs w:val="24"/>
          <w:lang w:val="en-US" w:eastAsia="zh-CN" w:bidi="ar-SA"/>
        </w:rPr>
      </w:pPr>
    </w:p>
    <w:p>
      <w:pPr>
        <w:pStyle w:val="3"/>
        <w:numPr>
          <w:ilvl w:val="0"/>
          <w:numId w:val="0"/>
        </w:numPr>
        <w:spacing w:before="120" w:after="120"/>
        <w:rPr>
          <w:sz w:val="24"/>
          <w:szCs w:val="40"/>
        </w:rPr>
      </w:pPr>
      <w:r>
        <w:rPr>
          <w:rFonts w:hint="eastAsia"/>
          <w:sz w:val="24"/>
          <w:szCs w:val="40"/>
        </w:rPr>
        <w:t>2</w:t>
      </w:r>
      <w:r>
        <w:rPr>
          <w:sz w:val="24"/>
          <w:szCs w:val="40"/>
        </w:rPr>
        <w:t>.</w:t>
      </w:r>
      <w:r>
        <w:rPr>
          <w:rFonts w:hint="eastAsia"/>
          <w:sz w:val="24"/>
          <w:szCs w:val="40"/>
        </w:rPr>
        <w:t>2</w:t>
      </w:r>
      <w:r>
        <w:rPr>
          <w:sz w:val="24"/>
          <w:szCs w:val="40"/>
        </w:rPr>
        <w:t xml:space="preserve"> </w:t>
      </w:r>
      <w:r>
        <w:rPr>
          <w:rFonts w:hint="eastAsia"/>
          <w:sz w:val="24"/>
          <w:szCs w:val="40"/>
        </w:rPr>
        <w:t>集总元件的带通滤波器设计</w:t>
      </w:r>
    </w:p>
    <w:p>
      <w:pPr>
        <w:spacing w:line="360" w:lineRule="auto"/>
        <w:rPr>
          <w:b/>
          <w:bCs/>
          <w:sz w:val="24"/>
          <w:szCs w:val="24"/>
        </w:rPr>
      </w:pPr>
      <w:r>
        <w:rPr>
          <w:b/>
          <w:bCs/>
          <w:sz w:val="24"/>
          <w:szCs w:val="24"/>
        </w:rPr>
        <w:t>2.</w:t>
      </w:r>
      <w:r>
        <w:rPr>
          <w:rFonts w:hint="eastAsia"/>
          <w:b/>
          <w:bCs/>
          <w:sz w:val="24"/>
          <w:szCs w:val="24"/>
        </w:rPr>
        <w:t>2</w:t>
      </w:r>
      <w:r>
        <w:rPr>
          <w:b/>
          <w:bCs/>
          <w:sz w:val="24"/>
          <w:szCs w:val="24"/>
        </w:rPr>
        <w:t xml:space="preserve">.1 </w:t>
      </w:r>
      <w:r>
        <w:rPr>
          <w:rFonts w:hint="eastAsia"/>
          <w:b/>
          <w:bCs/>
          <w:sz w:val="24"/>
          <w:szCs w:val="24"/>
        </w:rPr>
        <w:t>实验内容</w:t>
      </w:r>
    </w:p>
    <w:p>
      <w:pPr>
        <w:pStyle w:val="22"/>
        <w:numPr>
          <w:ilvl w:val="0"/>
          <w:numId w:val="4"/>
        </w:numPr>
        <w:spacing w:line="360" w:lineRule="auto"/>
        <w:rPr>
          <w:sz w:val="24"/>
          <w:szCs w:val="24"/>
        </w:rPr>
      </w:pPr>
      <w:r>
        <w:rPr>
          <w:rFonts w:hint="eastAsia"/>
          <w:sz w:val="24"/>
          <w:szCs w:val="24"/>
        </w:rPr>
        <w:t>仿真设计</w:t>
      </w:r>
      <w:r>
        <w:rPr>
          <w:sz w:val="24"/>
          <w:szCs w:val="24"/>
        </w:rPr>
        <w:t>2</w:t>
      </w:r>
      <w:r>
        <w:rPr>
          <w:rFonts w:hint="eastAsia"/>
          <w:sz w:val="24"/>
          <w:szCs w:val="24"/>
        </w:rPr>
        <w:t>、</w:t>
      </w:r>
      <w:r>
        <w:rPr>
          <w:sz w:val="24"/>
          <w:szCs w:val="24"/>
        </w:rPr>
        <w:t>3</w:t>
      </w:r>
      <w:r>
        <w:rPr>
          <w:rFonts w:hint="eastAsia"/>
          <w:sz w:val="24"/>
          <w:szCs w:val="24"/>
        </w:rPr>
        <w:t>和</w:t>
      </w:r>
      <w:r>
        <w:rPr>
          <w:sz w:val="24"/>
          <w:szCs w:val="24"/>
        </w:rPr>
        <w:t xml:space="preserve">4 </w:t>
      </w:r>
      <w:r>
        <w:rPr>
          <w:rFonts w:hint="eastAsia"/>
          <w:sz w:val="24"/>
          <w:szCs w:val="24"/>
        </w:rPr>
        <w:t>阶集总元件的最平坦型带通滤波器，并比较其</w:t>
      </w:r>
      <w:r>
        <w:rPr>
          <w:sz w:val="24"/>
          <w:szCs w:val="24"/>
        </w:rPr>
        <w:t xml:space="preserve">S </w:t>
      </w:r>
      <w:r>
        <w:rPr>
          <w:rFonts w:hint="eastAsia"/>
          <w:sz w:val="24"/>
          <w:szCs w:val="24"/>
        </w:rPr>
        <w:t>参数响应；</w:t>
      </w:r>
    </w:p>
    <w:p>
      <w:pPr>
        <w:pStyle w:val="22"/>
        <w:numPr>
          <w:ilvl w:val="0"/>
          <w:numId w:val="4"/>
        </w:numPr>
        <w:spacing w:line="360" w:lineRule="auto"/>
        <w:rPr>
          <w:sz w:val="24"/>
          <w:szCs w:val="24"/>
        </w:rPr>
      </w:pPr>
      <w:r>
        <w:rPr>
          <w:rFonts w:hint="eastAsia"/>
          <w:sz w:val="24"/>
          <w:szCs w:val="24"/>
        </w:rPr>
        <w:t>仿真设计</w:t>
      </w:r>
      <w:r>
        <w:rPr>
          <w:sz w:val="24"/>
          <w:szCs w:val="24"/>
        </w:rPr>
        <w:t>2</w:t>
      </w:r>
      <w:r>
        <w:rPr>
          <w:rFonts w:hint="eastAsia"/>
          <w:sz w:val="24"/>
          <w:szCs w:val="24"/>
        </w:rPr>
        <w:t>、</w:t>
      </w:r>
      <w:r>
        <w:rPr>
          <w:sz w:val="24"/>
          <w:szCs w:val="24"/>
        </w:rPr>
        <w:t>3</w:t>
      </w:r>
      <w:r>
        <w:rPr>
          <w:rFonts w:hint="eastAsia"/>
          <w:sz w:val="24"/>
          <w:szCs w:val="24"/>
        </w:rPr>
        <w:t>和</w:t>
      </w:r>
      <w:r>
        <w:rPr>
          <w:sz w:val="24"/>
          <w:szCs w:val="24"/>
        </w:rPr>
        <w:t xml:space="preserve">4 </w:t>
      </w:r>
      <w:r>
        <w:rPr>
          <w:rFonts w:hint="eastAsia"/>
          <w:sz w:val="24"/>
          <w:szCs w:val="24"/>
        </w:rPr>
        <w:t>阶集总元件的</w:t>
      </w:r>
      <w:r>
        <w:rPr>
          <w:sz w:val="24"/>
          <w:szCs w:val="24"/>
        </w:rPr>
        <w:t xml:space="preserve">Chebyshev </w:t>
      </w:r>
      <w:r>
        <w:rPr>
          <w:rFonts w:hint="eastAsia"/>
          <w:sz w:val="24"/>
          <w:szCs w:val="24"/>
        </w:rPr>
        <w:t>带通滤波器，并比较其</w:t>
      </w:r>
      <w:r>
        <w:rPr>
          <w:sz w:val="24"/>
          <w:szCs w:val="24"/>
        </w:rPr>
        <w:t xml:space="preserve">S </w:t>
      </w:r>
      <w:r>
        <w:rPr>
          <w:rFonts w:hint="eastAsia"/>
          <w:sz w:val="24"/>
          <w:szCs w:val="24"/>
        </w:rPr>
        <w:t>参数响应。</w:t>
      </w:r>
    </w:p>
    <w:p>
      <w:pPr>
        <w:spacing w:line="360" w:lineRule="auto"/>
        <w:rPr>
          <w:b/>
          <w:bCs/>
          <w:sz w:val="24"/>
          <w:szCs w:val="24"/>
        </w:rPr>
      </w:pPr>
      <w:r>
        <w:rPr>
          <w:b/>
          <w:bCs/>
          <w:sz w:val="24"/>
          <w:szCs w:val="24"/>
        </w:rPr>
        <w:t>2.</w:t>
      </w:r>
      <w:r>
        <w:rPr>
          <w:rFonts w:hint="eastAsia"/>
          <w:b/>
          <w:bCs/>
          <w:sz w:val="24"/>
          <w:szCs w:val="24"/>
        </w:rPr>
        <w:t>2</w:t>
      </w:r>
      <w:r>
        <w:rPr>
          <w:b/>
          <w:bCs/>
          <w:sz w:val="24"/>
          <w:szCs w:val="24"/>
        </w:rPr>
        <w:t>.2</w:t>
      </w:r>
      <w:r>
        <w:rPr>
          <w:rFonts w:hint="eastAsia"/>
          <w:b/>
          <w:bCs/>
          <w:sz w:val="24"/>
          <w:szCs w:val="24"/>
        </w:rPr>
        <w:t>指标要求</w:t>
      </w:r>
    </w:p>
    <w:p>
      <w:pPr>
        <w:pStyle w:val="22"/>
        <w:numPr>
          <w:ilvl w:val="0"/>
          <w:numId w:val="0"/>
        </w:numPr>
        <w:spacing w:line="360" w:lineRule="auto"/>
        <w:ind w:leftChars="0" w:firstLine="420" w:firstLineChars="0"/>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rPr>
        <w:t>带通滤波器通带：0.8~1.2 GHz</w:t>
      </w:r>
      <w:r>
        <w:rPr>
          <w:rFonts w:hint="eastAsia" w:ascii="Times New Roman" w:hAnsi="Times New Roman" w:eastAsia="宋体" w:cs="Times New Roman"/>
          <w:sz w:val="24"/>
          <w:szCs w:val="24"/>
          <w:lang w:eastAsia="zh-CN"/>
        </w:rPr>
        <w:t>。</w:t>
      </w:r>
    </w:p>
    <w:p>
      <w:pPr>
        <w:spacing w:line="360" w:lineRule="auto"/>
        <w:rPr>
          <w:b/>
          <w:bCs/>
          <w:sz w:val="24"/>
          <w:szCs w:val="24"/>
        </w:rPr>
      </w:pPr>
      <w:r>
        <w:rPr>
          <w:b/>
          <w:bCs/>
          <w:sz w:val="24"/>
          <w:szCs w:val="24"/>
        </w:rPr>
        <w:t>2.</w:t>
      </w:r>
      <w:r>
        <w:rPr>
          <w:rFonts w:hint="eastAsia"/>
          <w:b/>
          <w:bCs/>
          <w:sz w:val="24"/>
          <w:szCs w:val="24"/>
        </w:rPr>
        <w:t>2</w:t>
      </w:r>
      <w:r>
        <w:rPr>
          <w:b/>
          <w:bCs/>
          <w:sz w:val="24"/>
          <w:szCs w:val="24"/>
        </w:rPr>
        <w:t>.</w:t>
      </w:r>
      <w:r>
        <w:rPr>
          <w:rFonts w:hint="eastAsia"/>
          <w:b/>
          <w:bCs/>
          <w:sz w:val="24"/>
          <w:szCs w:val="24"/>
        </w:rPr>
        <w:t>3</w:t>
      </w:r>
      <w:r>
        <w:rPr>
          <w:b/>
          <w:bCs/>
          <w:sz w:val="24"/>
          <w:szCs w:val="24"/>
        </w:rPr>
        <w:t xml:space="preserve"> </w:t>
      </w:r>
      <w:r>
        <w:rPr>
          <w:rFonts w:hint="eastAsia"/>
          <w:b/>
          <w:bCs/>
          <w:sz w:val="24"/>
          <w:szCs w:val="24"/>
        </w:rPr>
        <w:t>设计原理</w:t>
      </w:r>
    </w:p>
    <w:p>
      <w:pPr>
        <w:spacing w:line="360" w:lineRule="auto"/>
        <w:ind w:firstLine="420" w:firstLineChars="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利用频率变换，可以从低通原型滤波器的元件值得到任何滤波器的元件值。因此，滤波器的设计中只需对低通原型滤波器进行综合，其他滤波器通过频率变换就可以获得。频率变换的过程包括：</w:t>
      </w:r>
    </w:p>
    <w:p>
      <w:pPr>
        <w:spacing w:line="360" w:lineRule="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·寻找频率变换关系式</w:t>
      </w:r>
    </w:p>
    <w:p>
      <w:pPr>
        <w:spacing w:line="360" w:lineRule="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·根据频率变换式和等衰减条件，获得所需滤波器的归一化元件值</w:t>
      </w:r>
    </w:p>
    <w:p>
      <w:pPr>
        <w:spacing w:line="360" w:lineRule="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·利用反归一化，获得所需滤波器的实际元件值</w:t>
      </w:r>
    </w:p>
    <w:p>
      <w:pPr>
        <w:spacing w:line="360" w:lineRule="auto"/>
        <w:ind w:firstLine="420" w:firstLineChars="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设w1和w2为所需带通滤波器通带的上下边频，w1为上边频，w2为下边频。则带通滤波器和低通原型滤波器的频率转换公式如下：</w:t>
      </w:r>
    </w:p>
    <w:p>
      <w:pPr>
        <w:spacing w:line="360" w:lineRule="auto"/>
        <w:jc w:val="center"/>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position w:val="-30"/>
          <w:sz w:val="24"/>
          <w:szCs w:val="24"/>
          <w:lang w:val="en-US" w:eastAsia="zh-CN" w:bidi="ar-SA"/>
        </w:rPr>
        <w:object>
          <v:shape id="_x0000_i1054" o:spt="75" type="#_x0000_t75" style="height:34pt;width:184pt;" o:ole="t" filled="f" o:preferrelative="t" stroked="f" coordsize="21600,21600">
            <v:path/>
            <v:fill on="f" focussize="0,0"/>
            <v:stroke on="f"/>
            <v:imagedata r:id="rId150" o:title=""/>
            <o:lock v:ext="edit" aspectratio="t"/>
            <w10:wrap type="none"/>
            <w10:anchorlock/>
          </v:shape>
          <o:OLEObject Type="Embed" ProgID="Equation.DSMT4" ShapeID="_x0000_i1054" DrawAspect="Content" ObjectID="_1468075754" r:id="rId149">
            <o:LockedField>false</o:LockedField>
          </o:OLEObject>
        </w:object>
      </w:r>
    </w:p>
    <w:p>
      <w:pPr>
        <w:spacing w:line="360" w:lineRule="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其中：</w:t>
      </w:r>
    </w:p>
    <w:p>
      <w:pPr>
        <w:spacing w:line="360" w:lineRule="auto"/>
        <w:jc w:val="center"/>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position w:val="-30"/>
          <w:sz w:val="24"/>
          <w:szCs w:val="24"/>
          <w:lang w:val="en-US" w:eastAsia="zh-CN" w:bidi="ar-SA"/>
        </w:rPr>
        <w:object>
          <v:shape id="_x0000_i1055" o:spt="75" type="#_x0000_t75" style="height:34pt;width:59pt;" o:ole="t" filled="f" o:preferrelative="t" stroked="f" coordsize="21600,21600">
            <v:path/>
            <v:fill on="f" focussize="0,0"/>
            <v:stroke on="f"/>
            <v:imagedata r:id="rId152" o:title=""/>
            <o:lock v:ext="edit" aspectratio="t"/>
            <w10:wrap type="none"/>
            <w10:anchorlock/>
          </v:shape>
          <o:OLEObject Type="Embed" ProgID="Equation.DSMT4" ShapeID="_x0000_i1055" DrawAspect="Content" ObjectID="_1468075755" r:id="rId151">
            <o:LockedField>false</o:LockedField>
          </o:OLEObject>
        </w:object>
      </w:r>
    </w:p>
    <w:p>
      <w:pPr>
        <w:spacing w:line="360" w:lineRule="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为通带的相对带宽。中心频率w0可以按照下式获得：</w:t>
      </w:r>
    </w:p>
    <w:p>
      <w:pPr>
        <w:spacing w:line="360" w:lineRule="auto"/>
        <w:jc w:val="center"/>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position w:val="-14"/>
          <w:sz w:val="24"/>
          <w:szCs w:val="24"/>
          <w:lang w:val="en-US" w:eastAsia="zh-CN" w:bidi="ar-SA"/>
        </w:rPr>
        <w:object>
          <v:shape id="_x0000_i1056" o:spt="75" type="#_x0000_t75" style="height:21pt;width:60pt;" o:ole="t" filled="f" o:preferrelative="t" stroked="f" coordsize="21600,21600">
            <v:path/>
            <v:fill on="f" focussize="0,0"/>
            <v:stroke on="f"/>
            <v:imagedata r:id="rId154" o:title=""/>
            <o:lock v:ext="edit" aspectratio="t"/>
            <w10:wrap type="none"/>
            <w10:anchorlock/>
          </v:shape>
          <o:OLEObject Type="Embed" ProgID="Equation.DSMT4" ShapeID="_x0000_i1056" DrawAspect="Content" ObjectID="_1468075756" r:id="rId153">
            <o:LockedField>false</o:LockedField>
          </o:OLEObject>
        </w:object>
      </w:r>
    </w:p>
    <w:p>
      <w:pPr>
        <w:spacing w:line="360" w:lineRule="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根据下式确定元件的替换关系：</w:t>
      </w:r>
    </w:p>
    <w:p>
      <w:pPr>
        <w:spacing w:line="360" w:lineRule="auto"/>
        <w:jc w:val="center"/>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position w:val="-68"/>
          <w:sz w:val="24"/>
          <w:szCs w:val="24"/>
          <w:lang w:val="en-US" w:eastAsia="zh-CN" w:bidi="ar-SA"/>
        </w:rPr>
        <w:object>
          <v:shape id="_x0000_i1057" o:spt="75" type="#_x0000_t75" style="height:74pt;width:274pt;" o:ole="t" filled="f" o:preferrelative="t" stroked="f" coordsize="21600,21600">
            <v:path/>
            <v:fill on="f" focussize="0,0"/>
            <v:stroke on="f"/>
            <v:imagedata r:id="rId156" o:title=""/>
            <o:lock v:ext="edit" aspectratio="t"/>
            <w10:wrap type="none"/>
            <w10:anchorlock/>
          </v:shape>
          <o:OLEObject Type="Embed" ProgID="Equation.DSMT4" ShapeID="_x0000_i1057" DrawAspect="Content" ObjectID="_1468075757" r:id="rId155">
            <o:LockedField>false</o:LockedField>
          </o:OLEObject>
        </w:object>
      </w:r>
    </w:p>
    <w:p>
      <w:pPr>
        <w:spacing w:line="360" w:lineRule="auto"/>
        <w:rPr>
          <w:rFonts w:hint="eastAsia"/>
          <w:b/>
          <w:bCs/>
          <w:sz w:val="24"/>
          <w:szCs w:val="24"/>
        </w:rPr>
      </w:pPr>
    </w:p>
    <w:p>
      <w:pPr>
        <w:spacing w:line="360" w:lineRule="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可以看出，由低通原型滤波器转换到带通滤波器时，</w:t>
      </w:r>
      <w:r>
        <w:rPr>
          <w:rFonts w:hint="eastAsia" w:ascii="Times New Roman" w:hAnsi="Times New Roman" w:eastAsia="宋体" w:cs="Times New Roman"/>
          <w:b/>
          <w:bCs/>
          <w:kern w:val="2"/>
          <w:sz w:val="24"/>
          <w:szCs w:val="24"/>
          <w:u w:val="single"/>
          <w:lang w:val="en-US" w:eastAsia="zh-CN" w:bidi="ar-SA"/>
        </w:rPr>
        <w:t>串联电感被替换为串联LC电路，并联电容被替换为并联LC电路</w:t>
      </w:r>
      <w:r>
        <w:rPr>
          <w:rFonts w:hint="eastAsia" w:ascii="Times New Roman" w:hAnsi="Times New Roman" w:eastAsia="宋体" w:cs="Times New Roman"/>
          <w:kern w:val="2"/>
          <w:sz w:val="24"/>
          <w:szCs w:val="24"/>
          <w:lang w:val="en-US" w:eastAsia="zh-CN" w:bidi="ar-SA"/>
        </w:rPr>
        <w:t>。下面公式中gk、gi对应于Lk、CK。</w:t>
      </w:r>
    </w:p>
    <w:p>
      <w:pPr>
        <w:spacing w:line="360" w:lineRule="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其中，串联LC电路中的元件值为：</w:t>
      </w:r>
    </w:p>
    <w:p>
      <w:pPr>
        <w:spacing w:line="360" w:lineRule="auto"/>
        <w:jc w:val="center"/>
        <w:rPr>
          <w:rFonts w:hint="eastAsia" w:eastAsia="宋体"/>
          <w:sz w:val="24"/>
          <w:szCs w:val="24"/>
          <w:lang w:val="en-US" w:eastAsia="zh-CN"/>
        </w:rPr>
      </w:pPr>
      <w:bookmarkStart w:id="7" w:name="OLE_LINK1"/>
      <w:r>
        <w:rPr>
          <w:rFonts w:hint="eastAsia" w:eastAsia="宋体"/>
          <w:position w:val="-64"/>
          <w:sz w:val="24"/>
          <w:szCs w:val="24"/>
          <w:lang w:eastAsia="zh-CN"/>
        </w:rPr>
        <w:object>
          <v:shape id="_x0000_i1058" o:spt="75" type="#_x0000_t75" style="height:70pt;width:56pt;" o:ole="t" filled="f" o:preferrelative="t" stroked="f" coordsize="21600,21600">
            <v:path/>
            <v:fill on="f" focussize="0,0"/>
            <v:stroke on="f"/>
            <v:imagedata r:id="rId158" o:title=""/>
            <o:lock v:ext="edit" aspectratio="t"/>
            <w10:wrap type="none"/>
            <w10:anchorlock/>
          </v:shape>
          <o:OLEObject Type="Embed" ProgID="Equation.DSMT4" ShapeID="_x0000_i1058" DrawAspect="Content" ObjectID="_1468075758" r:id="rId157">
            <o:LockedField>false</o:LockedField>
          </o:OLEObject>
        </w:object>
      </w:r>
      <w:bookmarkEnd w:id="7"/>
    </w:p>
    <w:p>
      <w:pPr>
        <w:spacing w:line="360" w:lineRule="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加入阻抗定标公式，最终的元件值为：</w:t>
      </w:r>
    </w:p>
    <w:p>
      <w:pPr>
        <w:spacing w:line="360" w:lineRule="auto"/>
        <w:jc w:val="center"/>
        <w:rPr>
          <w:rFonts w:hint="eastAsia" w:eastAsia="宋体"/>
          <w:sz w:val="24"/>
          <w:szCs w:val="24"/>
          <w:lang w:eastAsia="zh-CN"/>
        </w:rPr>
      </w:pPr>
      <w:r>
        <w:rPr>
          <w:rFonts w:hint="eastAsia" w:eastAsia="宋体"/>
          <w:position w:val="-64"/>
          <w:sz w:val="24"/>
          <w:szCs w:val="24"/>
          <w:lang w:eastAsia="zh-CN"/>
        </w:rPr>
        <w:object>
          <v:shape id="_x0000_i1059" o:spt="75" type="#_x0000_t75" style="height:70pt;width:67.95pt;" o:ole="t" filled="f" o:preferrelative="t" stroked="f" coordsize="21600,21600">
            <v:path/>
            <v:fill on="f" focussize="0,0"/>
            <v:stroke on="f"/>
            <v:imagedata r:id="rId160" o:title=""/>
            <o:lock v:ext="edit" aspectratio="t"/>
            <w10:wrap type="none"/>
            <w10:anchorlock/>
          </v:shape>
          <o:OLEObject Type="Embed" ProgID="Equation.DSMT4" ShapeID="_x0000_i1059" DrawAspect="Content" ObjectID="_1468075759" r:id="rId159">
            <o:LockedField>false</o:LockedField>
          </o:OLEObject>
        </w:object>
      </w:r>
    </w:p>
    <w:p>
      <w:pPr>
        <w:spacing w:line="360" w:lineRule="auto"/>
        <w:jc w:val="both"/>
        <w:rPr>
          <w:rFonts w:hint="eastAsia" w:eastAsia="宋体"/>
          <w:sz w:val="24"/>
          <w:szCs w:val="24"/>
          <w:lang w:val="en-US" w:eastAsia="zh-CN"/>
        </w:rPr>
      </w:pPr>
      <w:r>
        <w:rPr>
          <w:rFonts w:hint="eastAsia" w:eastAsia="宋体"/>
          <w:sz w:val="24"/>
          <w:szCs w:val="24"/>
          <w:lang w:val="en-US" w:eastAsia="zh-CN"/>
        </w:rPr>
        <w:t>并联LC电路中的元件值为：</w:t>
      </w:r>
    </w:p>
    <w:p>
      <w:pPr>
        <w:spacing w:line="360" w:lineRule="auto"/>
        <w:jc w:val="center"/>
        <w:rPr>
          <w:rFonts w:hint="eastAsia" w:eastAsia="宋体"/>
          <w:sz w:val="24"/>
          <w:szCs w:val="24"/>
          <w:lang w:eastAsia="zh-CN"/>
        </w:rPr>
      </w:pPr>
      <w:r>
        <w:rPr>
          <w:rFonts w:hint="eastAsia" w:eastAsia="宋体"/>
          <w:position w:val="-64"/>
          <w:sz w:val="24"/>
          <w:szCs w:val="24"/>
          <w:lang w:eastAsia="zh-CN"/>
        </w:rPr>
        <w:object>
          <v:shape id="_x0000_i1060" o:spt="75" type="#_x0000_t75" style="height:70pt;width:52pt;" o:ole="t" filled="f" o:preferrelative="t" stroked="f" coordsize="21600,21600">
            <v:path/>
            <v:fill on="f" focussize="0,0"/>
            <v:stroke on="f"/>
            <v:imagedata r:id="rId162" o:title=""/>
            <o:lock v:ext="edit" aspectratio="t"/>
            <w10:wrap type="none"/>
            <w10:anchorlock/>
          </v:shape>
          <o:OLEObject Type="Embed" ProgID="Equation.DSMT4" ShapeID="_x0000_i1060" DrawAspect="Content" ObjectID="_1468075760" r:id="rId161">
            <o:LockedField>false</o:LockedField>
          </o:OLEObject>
        </w:object>
      </w:r>
    </w:p>
    <w:p>
      <w:pPr>
        <w:spacing w:line="360" w:lineRule="auto"/>
        <w:jc w:val="both"/>
        <w:rPr>
          <w:rFonts w:hint="eastAsia" w:eastAsia="宋体"/>
          <w:sz w:val="24"/>
          <w:szCs w:val="24"/>
          <w:lang w:val="en-US" w:eastAsia="zh-CN"/>
        </w:rPr>
      </w:pPr>
      <w:r>
        <w:rPr>
          <w:rFonts w:hint="eastAsia" w:eastAsia="宋体"/>
          <w:sz w:val="24"/>
          <w:szCs w:val="24"/>
          <w:lang w:val="en-US" w:eastAsia="zh-CN"/>
        </w:rPr>
        <w:t>加入阻抗定标公式，最终的元件值为：</w:t>
      </w:r>
    </w:p>
    <w:p>
      <w:pPr>
        <w:spacing w:line="360" w:lineRule="auto"/>
        <w:jc w:val="center"/>
        <w:rPr>
          <w:rFonts w:hint="eastAsia" w:eastAsia="宋体"/>
          <w:sz w:val="24"/>
          <w:szCs w:val="24"/>
          <w:lang w:eastAsia="zh-CN"/>
        </w:rPr>
      </w:pPr>
      <w:r>
        <w:rPr>
          <w:rFonts w:hint="eastAsia" w:eastAsia="宋体"/>
          <w:position w:val="-64"/>
          <w:sz w:val="24"/>
          <w:szCs w:val="24"/>
          <w:lang w:eastAsia="zh-CN"/>
        </w:rPr>
        <w:object>
          <v:shape id="_x0000_i1061" o:spt="75" type="#_x0000_t75" style="height:70pt;width:62pt;" o:ole="t" filled="f" o:preferrelative="t" stroked="f" coordsize="21600,21600">
            <v:path/>
            <v:fill on="f" focussize="0,0"/>
            <v:stroke on="f"/>
            <v:imagedata r:id="rId164" o:title=""/>
            <o:lock v:ext="edit" aspectratio="t"/>
            <w10:wrap type="none"/>
            <w10:anchorlock/>
          </v:shape>
          <o:OLEObject Type="Embed" ProgID="Equation.DSMT4" ShapeID="_x0000_i1061" DrawAspect="Content" ObjectID="_1468075761" r:id="rId163">
            <o:LockedField>false</o:LockedField>
          </o:OLEObject>
        </w:object>
      </w:r>
    </w:p>
    <w:p>
      <w:pPr>
        <w:spacing w:line="360" w:lineRule="auto"/>
        <w:jc w:val="both"/>
        <w:rPr>
          <w:rFonts w:hint="default" w:eastAsia="宋体"/>
          <w:sz w:val="24"/>
          <w:szCs w:val="24"/>
          <w:lang w:val="en-US" w:eastAsia="zh-CN"/>
        </w:rPr>
      </w:pPr>
      <w:r>
        <w:rPr>
          <w:rFonts w:hint="eastAsia" w:eastAsia="宋体"/>
          <w:sz w:val="24"/>
          <w:szCs w:val="24"/>
          <w:lang w:val="en-US" w:eastAsia="zh-CN"/>
        </w:rPr>
        <w:t>至于最平坦与切比雪夫带通滤波器的特性，应与2.1.3中的分析一致。</w:t>
      </w:r>
    </w:p>
    <w:p>
      <w:pPr>
        <w:spacing w:line="360" w:lineRule="auto"/>
        <w:rPr>
          <w:b/>
          <w:bCs/>
          <w:sz w:val="24"/>
          <w:szCs w:val="24"/>
        </w:rPr>
      </w:pPr>
      <w:r>
        <w:rPr>
          <w:b/>
          <w:bCs/>
          <w:sz w:val="24"/>
          <w:szCs w:val="24"/>
        </w:rPr>
        <w:t>2.</w:t>
      </w:r>
      <w:r>
        <w:rPr>
          <w:rFonts w:hint="eastAsia"/>
          <w:b/>
          <w:bCs/>
          <w:sz w:val="24"/>
          <w:szCs w:val="24"/>
        </w:rPr>
        <w:t>2</w:t>
      </w:r>
      <w:r>
        <w:rPr>
          <w:b/>
          <w:bCs/>
          <w:sz w:val="24"/>
          <w:szCs w:val="24"/>
        </w:rPr>
        <w:t>.</w:t>
      </w:r>
      <w:r>
        <w:rPr>
          <w:rFonts w:hint="eastAsia"/>
          <w:b/>
          <w:bCs/>
          <w:sz w:val="24"/>
          <w:szCs w:val="24"/>
        </w:rPr>
        <w:t>4</w:t>
      </w:r>
      <w:r>
        <w:rPr>
          <w:b/>
          <w:bCs/>
          <w:sz w:val="24"/>
          <w:szCs w:val="24"/>
        </w:rPr>
        <w:t xml:space="preserve"> </w:t>
      </w:r>
      <w:r>
        <w:rPr>
          <w:rFonts w:hint="eastAsia"/>
          <w:b/>
          <w:bCs/>
          <w:sz w:val="24"/>
          <w:szCs w:val="24"/>
        </w:rPr>
        <w:t>设计步骤和仿真分析</w:t>
      </w:r>
    </w:p>
    <w:p>
      <w:pPr>
        <w:spacing w:line="360" w:lineRule="auto"/>
        <w:ind w:firstLine="420" w:firstLineChars="0"/>
        <w:jc w:val="both"/>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根据2.2.3的设计原理分析，即带通滤波器可以由低通滤波器变换而来。而在2.1中我们使用插入损耗法设计了低通滤波器，在此我们可以基于2.1的结构设计成基于插入损耗法的带通滤波器。根据原理，我们只需要将低通滤波器的原理图做以下替换即可得到带通滤波器的结构：</w:t>
      </w:r>
    </w:p>
    <w:p>
      <w:pPr>
        <w:spacing w:line="360" w:lineRule="auto"/>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电感换成串联LC（SLC）</w:t>
      </w:r>
    </w:p>
    <w:p>
      <w:pPr>
        <w:spacing w:line="360" w:lineRule="auto"/>
        <w:jc w:val="cente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电容换成并联LC（PLC）</w:t>
      </w:r>
    </w:p>
    <w:p>
      <w:pPr>
        <w:spacing w:line="360" w:lineRule="auto"/>
        <w:jc w:val="both"/>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而查表依然是基于图2.5的两个表，然后用2.2.3最后提到的4个元件值公式进行计算即可。下面先以2阶最平坦带通滤波器进行说明。</w:t>
      </w:r>
    </w:p>
    <w:p>
      <w:pPr>
        <w:spacing w:line="360" w:lineRule="auto"/>
        <w:jc w:val="both"/>
        <w:rPr>
          <w:rFonts w:hint="eastAsia" w:ascii="Times New Roman" w:hAnsi="Times New Roman" w:eastAsia="宋体" w:cs="Times New Roman"/>
          <w:sz w:val="24"/>
          <w:szCs w:val="24"/>
          <w:lang w:val="en-US" w:eastAsia="zh-CN"/>
        </w:rPr>
      </w:pPr>
    </w:p>
    <w:p>
      <w:pPr>
        <w:spacing w:line="360" w:lineRule="auto"/>
        <w:jc w:val="both"/>
        <w:rPr>
          <w:rFonts w:hint="eastAsia" w:ascii="Times New Roman" w:hAnsi="Times New Roman" w:eastAsia="宋体" w:cs="Times New Roman"/>
          <w:sz w:val="24"/>
          <w:szCs w:val="24"/>
          <w:lang w:val="en-US" w:eastAsia="zh-CN"/>
        </w:rPr>
      </w:pPr>
    </w:p>
    <w:p>
      <w:pPr>
        <w:pStyle w:val="22"/>
        <w:spacing w:line="360" w:lineRule="auto"/>
        <w:ind w:left="0" w:leftChars="0" w:firstLine="0" w:firstLineChars="0"/>
        <w:rPr>
          <w:rFonts w:hint="eastAsia" w:ascii="Times New Roman" w:hAnsi="Times New Roman" w:eastAsia="宋体" w:cs="Times New Roman"/>
          <w:sz w:val="24"/>
          <w:szCs w:val="24"/>
          <w:lang w:val="en-US" w:eastAsia="zh-CN"/>
        </w:rPr>
      </w:pPr>
      <w:r>
        <w:rPr>
          <w:rFonts w:hint="eastAsia"/>
          <w:sz w:val="24"/>
          <w:szCs w:val="24"/>
          <w:lang w:val="en-US" w:eastAsia="zh-CN"/>
        </w:rPr>
        <w:t>·最平坦带通滤波器</w:t>
      </w:r>
    </w:p>
    <w:p>
      <w:pPr>
        <w:spacing w:line="360" w:lineRule="auto"/>
        <w:ind w:firstLine="420" w:firstLineChars="0"/>
        <w:jc w:val="both"/>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如下图2.16为2阶最平坦带通滤波器电路原理图。先新建VAR块对参数进行定义，第一个VAR块依然是gk的查表值；第二个VAR块是频率关系，根据2.2.3设计原理所述输入上下变频与中心频率的关系以及FBW的计算公式；第三个VAR块是元件值计算，根据设计原理给出的公式代入即可，需要注意单位换算；最后一个VAR块计算负载。然后像低通滤波器的设计一样，添加一个S参数的template，给带通滤波器增加源载，注意修改template的相关参数。</w:t>
      </w:r>
    </w:p>
    <w:p>
      <w:pPr>
        <w:spacing w:line="360" w:lineRule="auto"/>
        <w:rPr>
          <w:rFonts w:hint="eastAsia" w:eastAsia="宋体"/>
          <w:b/>
          <w:bCs/>
          <w:sz w:val="24"/>
          <w:szCs w:val="24"/>
          <w:lang w:eastAsia="zh-CN"/>
        </w:rPr>
      </w:pPr>
      <w:r>
        <w:rPr>
          <w:rFonts w:hint="eastAsia" w:eastAsia="宋体"/>
          <w:b/>
          <w:bCs/>
          <w:sz w:val="24"/>
          <w:szCs w:val="24"/>
          <w:lang w:eastAsia="zh-CN"/>
        </w:rPr>
        <w:drawing>
          <wp:inline distT="0" distB="0" distL="114300" distR="114300">
            <wp:extent cx="5267960" cy="2394585"/>
            <wp:effectExtent l="0" t="0" r="8890" b="5715"/>
            <wp:docPr id="42" name="图片 42" descr="304c290d615d528c5eae67a02905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304c290d615d528c5eae67a02905021"/>
                    <pic:cNvPicPr>
                      <a:picLocks noChangeAspect="1"/>
                    </pic:cNvPicPr>
                  </pic:nvPicPr>
                  <pic:blipFill>
                    <a:blip r:embed="rId165"/>
                    <a:stretch>
                      <a:fillRect/>
                    </a:stretch>
                  </pic:blipFill>
                  <pic:spPr>
                    <a:xfrm>
                      <a:off x="0" y="0"/>
                      <a:ext cx="5267960" cy="2394585"/>
                    </a:xfrm>
                    <a:prstGeom prst="rect">
                      <a:avLst/>
                    </a:prstGeom>
                  </pic:spPr>
                </pic:pic>
              </a:graphicData>
            </a:graphic>
          </wp:inline>
        </w:drawing>
      </w:r>
    </w:p>
    <w:p>
      <w:pPr>
        <w:spacing w:line="360" w:lineRule="auto"/>
        <w:jc w:val="center"/>
        <w:rPr>
          <w:rFonts w:hint="default" w:cs="Times New Roman"/>
          <w:sz w:val="22"/>
          <w:szCs w:val="22"/>
          <w:lang w:val="en-US" w:eastAsia="zh-CN"/>
        </w:rPr>
      </w:pPr>
      <w:r>
        <w:rPr>
          <w:rFonts w:hint="eastAsia" w:cs="Times New Roman"/>
          <w:sz w:val="22"/>
          <w:szCs w:val="22"/>
          <w:lang w:val="en-US" w:eastAsia="zh-CN"/>
        </w:rPr>
        <w:t>图2.16二阶最平坦带通滤波器电路原理图</w:t>
      </w:r>
    </w:p>
    <w:p>
      <w:pPr>
        <w:spacing w:line="360" w:lineRule="auto"/>
        <w:ind w:firstLine="420" w:firstLineChars="0"/>
        <w:jc w:val="both"/>
        <w:rPr>
          <w:rFonts w:hint="default"/>
          <w:b/>
          <w:bCs/>
          <w:sz w:val="24"/>
          <w:szCs w:val="24"/>
          <w:lang w:val="en-US"/>
        </w:rPr>
      </w:pPr>
      <w:r>
        <w:rPr>
          <w:rFonts w:hint="eastAsia" w:ascii="Times New Roman" w:hAnsi="Times New Roman" w:eastAsia="宋体" w:cs="Times New Roman"/>
          <w:sz w:val="24"/>
          <w:szCs w:val="24"/>
          <w:lang w:val="en-US" w:eastAsia="zh-CN"/>
        </w:rPr>
        <w:t>对该电路进行仿真，结果如图2.17所示。可以看到带通滤波器确实可以由低通变换而来，此时只有一个频率范围内的信号才能通过该滤波器，并且仿真结果也符合最平坦的特征。</w:t>
      </w:r>
      <w:bookmarkStart w:id="12" w:name="_GoBack"/>
      <w:bookmarkEnd w:id="12"/>
    </w:p>
    <w:p>
      <w:pPr>
        <w:spacing w:line="360" w:lineRule="auto"/>
        <w:rPr>
          <w:rFonts w:hint="eastAsia" w:eastAsia="宋体"/>
          <w:b/>
          <w:bCs/>
          <w:sz w:val="24"/>
          <w:szCs w:val="24"/>
          <w:lang w:eastAsia="zh-CN"/>
        </w:rPr>
      </w:pPr>
      <w:r>
        <w:rPr>
          <w:rFonts w:hint="eastAsia" w:eastAsia="宋体"/>
          <w:b/>
          <w:bCs/>
          <w:sz w:val="24"/>
          <w:szCs w:val="24"/>
          <w:lang w:eastAsia="zh-CN"/>
        </w:rPr>
        <w:drawing>
          <wp:inline distT="0" distB="0" distL="114300" distR="114300">
            <wp:extent cx="5277485" cy="3093085"/>
            <wp:effectExtent l="0" t="0" r="8890" b="2540"/>
            <wp:docPr id="43" name="图片 43" descr="2阶最平坦仿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2阶最平坦仿真"/>
                    <pic:cNvPicPr>
                      <a:picLocks noChangeAspect="1"/>
                    </pic:cNvPicPr>
                  </pic:nvPicPr>
                  <pic:blipFill>
                    <a:blip r:embed="rId166"/>
                    <a:stretch>
                      <a:fillRect/>
                    </a:stretch>
                  </pic:blipFill>
                  <pic:spPr>
                    <a:xfrm>
                      <a:off x="0" y="0"/>
                      <a:ext cx="5277485" cy="3093085"/>
                    </a:xfrm>
                    <a:prstGeom prst="rect">
                      <a:avLst/>
                    </a:prstGeom>
                  </pic:spPr>
                </pic:pic>
              </a:graphicData>
            </a:graphic>
          </wp:inline>
        </w:drawing>
      </w:r>
    </w:p>
    <w:p>
      <w:pPr>
        <w:spacing w:line="360" w:lineRule="auto"/>
        <w:jc w:val="center"/>
        <w:rPr>
          <w:rFonts w:hint="default" w:cs="Times New Roman"/>
          <w:sz w:val="22"/>
          <w:szCs w:val="22"/>
          <w:lang w:val="en-US" w:eastAsia="zh-CN"/>
        </w:rPr>
      </w:pPr>
      <w:r>
        <w:rPr>
          <w:rFonts w:hint="eastAsia" w:cs="Times New Roman"/>
          <w:sz w:val="22"/>
          <w:szCs w:val="22"/>
          <w:lang w:val="en-US" w:eastAsia="zh-CN"/>
        </w:rPr>
        <w:t>图2.17二阶最平坦带通滤波器电路仿真结果</w:t>
      </w:r>
    </w:p>
    <w:p>
      <w:pPr>
        <w:spacing w:line="360" w:lineRule="auto"/>
        <w:ind w:firstLine="420" w:firstLineChars="0"/>
        <w:jc w:val="both"/>
        <w:rPr>
          <w:rFonts w:hint="default"/>
          <w:b/>
          <w:bCs/>
          <w:sz w:val="24"/>
          <w:szCs w:val="24"/>
          <w:lang w:val="en-US"/>
        </w:rPr>
      </w:pPr>
      <w:r>
        <w:rPr>
          <w:rFonts w:hint="eastAsia" w:ascii="Times New Roman" w:hAnsi="Times New Roman" w:eastAsia="宋体" w:cs="Times New Roman"/>
          <w:sz w:val="24"/>
          <w:szCs w:val="24"/>
          <w:lang w:val="en-US" w:eastAsia="zh-CN"/>
        </w:rPr>
        <w:t>同理，搭建出3阶最平坦带通滤波器电路并进行仿真，如下图2.17(a)(b)所示。仿真图像与2阶相似，后续会有叠加对比。</w:t>
      </w:r>
    </w:p>
    <w:p>
      <w:pPr>
        <w:spacing w:line="360" w:lineRule="auto"/>
        <w:rPr>
          <w:rFonts w:hint="eastAsia" w:eastAsia="宋体"/>
          <w:b/>
          <w:bCs/>
          <w:sz w:val="24"/>
          <w:szCs w:val="24"/>
          <w:lang w:eastAsia="zh-CN"/>
        </w:rPr>
      </w:pPr>
      <w:r>
        <w:rPr>
          <w:rFonts w:hint="eastAsia" w:eastAsia="宋体"/>
          <w:b/>
          <w:bCs/>
          <w:sz w:val="24"/>
          <w:szCs w:val="24"/>
          <w:lang w:eastAsia="zh-CN"/>
        </w:rPr>
        <w:drawing>
          <wp:inline distT="0" distB="0" distL="114300" distR="114300">
            <wp:extent cx="5274310" cy="3331845"/>
            <wp:effectExtent l="0" t="0" r="2540" b="1905"/>
            <wp:docPr id="44" name="图片 44" descr="3阶最平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3阶最平坦"/>
                    <pic:cNvPicPr>
                      <a:picLocks noChangeAspect="1"/>
                    </pic:cNvPicPr>
                  </pic:nvPicPr>
                  <pic:blipFill>
                    <a:blip r:embed="rId167"/>
                    <a:stretch>
                      <a:fillRect/>
                    </a:stretch>
                  </pic:blipFill>
                  <pic:spPr>
                    <a:xfrm>
                      <a:off x="0" y="0"/>
                      <a:ext cx="5274310" cy="3331845"/>
                    </a:xfrm>
                    <a:prstGeom prst="rect">
                      <a:avLst/>
                    </a:prstGeom>
                  </pic:spPr>
                </pic:pic>
              </a:graphicData>
            </a:graphic>
          </wp:inline>
        </w:drawing>
      </w:r>
    </w:p>
    <w:p>
      <w:pPr>
        <w:spacing w:line="360" w:lineRule="auto"/>
        <w:jc w:val="center"/>
        <w:rPr>
          <w:rFonts w:hint="eastAsia" w:cs="Times New Roman"/>
          <w:sz w:val="22"/>
          <w:szCs w:val="22"/>
          <w:lang w:val="en-US" w:eastAsia="zh-CN"/>
        </w:rPr>
      </w:pPr>
      <w:r>
        <w:rPr>
          <w:rFonts w:hint="eastAsia" w:cs="Times New Roman"/>
          <w:sz w:val="22"/>
          <w:szCs w:val="22"/>
          <w:lang w:val="en-US" w:eastAsia="zh-CN"/>
        </w:rPr>
        <w:t>(a)3阶最平坦带通滤波器电路原理图</w:t>
      </w:r>
    </w:p>
    <w:p>
      <w:pPr>
        <w:spacing w:line="360" w:lineRule="auto"/>
        <w:rPr>
          <w:rFonts w:hint="eastAsia" w:eastAsia="宋体"/>
          <w:b/>
          <w:bCs/>
          <w:sz w:val="24"/>
          <w:szCs w:val="24"/>
          <w:lang w:eastAsia="zh-CN"/>
        </w:rPr>
      </w:pPr>
    </w:p>
    <w:p>
      <w:pPr>
        <w:spacing w:line="360" w:lineRule="auto"/>
        <w:rPr>
          <w:rFonts w:hint="eastAsia" w:eastAsia="宋体"/>
          <w:b/>
          <w:bCs/>
          <w:sz w:val="24"/>
          <w:szCs w:val="24"/>
          <w:lang w:eastAsia="zh-CN"/>
        </w:rPr>
      </w:pPr>
      <w:r>
        <w:rPr>
          <w:rFonts w:hint="eastAsia" w:eastAsia="宋体"/>
          <w:b/>
          <w:bCs/>
          <w:sz w:val="24"/>
          <w:szCs w:val="24"/>
          <w:lang w:eastAsia="zh-CN"/>
        </w:rPr>
        <w:drawing>
          <wp:inline distT="0" distB="0" distL="114300" distR="114300">
            <wp:extent cx="5266690" cy="3058795"/>
            <wp:effectExtent l="0" t="0" r="635" b="8255"/>
            <wp:docPr id="45" name="图片 45" descr="3阶最平坦仿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3阶最平坦仿真"/>
                    <pic:cNvPicPr>
                      <a:picLocks noChangeAspect="1"/>
                    </pic:cNvPicPr>
                  </pic:nvPicPr>
                  <pic:blipFill>
                    <a:blip r:embed="rId168"/>
                    <a:stretch>
                      <a:fillRect/>
                    </a:stretch>
                  </pic:blipFill>
                  <pic:spPr>
                    <a:xfrm>
                      <a:off x="0" y="0"/>
                      <a:ext cx="5266690" cy="3058795"/>
                    </a:xfrm>
                    <a:prstGeom prst="rect">
                      <a:avLst/>
                    </a:prstGeom>
                  </pic:spPr>
                </pic:pic>
              </a:graphicData>
            </a:graphic>
          </wp:inline>
        </w:drawing>
      </w:r>
    </w:p>
    <w:p>
      <w:pPr>
        <w:spacing w:line="360" w:lineRule="auto"/>
        <w:jc w:val="center"/>
        <w:rPr>
          <w:rFonts w:hint="default" w:cs="Times New Roman"/>
          <w:sz w:val="22"/>
          <w:szCs w:val="22"/>
          <w:lang w:val="en-US" w:eastAsia="zh-CN"/>
        </w:rPr>
      </w:pPr>
      <w:r>
        <w:rPr>
          <w:rFonts w:hint="eastAsia" w:cs="Times New Roman"/>
          <w:sz w:val="22"/>
          <w:szCs w:val="22"/>
          <w:lang w:val="en-US" w:eastAsia="zh-CN"/>
        </w:rPr>
        <w:t>(b)3阶最平坦带通滤波器仿真结果</w:t>
      </w:r>
    </w:p>
    <w:p>
      <w:pPr>
        <w:spacing w:line="360" w:lineRule="auto"/>
        <w:jc w:val="center"/>
        <w:rPr>
          <w:rFonts w:hint="eastAsia" w:cs="Times New Roman"/>
          <w:sz w:val="22"/>
          <w:szCs w:val="22"/>
          <w:lang w:val="en-US" w:eastAsia="zh-CN"/>
        </w:rPr>
      </w:pPr>
      <w:r>
        <w:rPr>
          <w:rFonts w:hint="eastAsia" w:cs="Times New Roman"/>
          <w:sz w:val="22"/>
          <w:szCs w:val="22"/>
          <w:lang w:val="en-US" w:eastAsia="zh-CN"/>
        </w:rPr>
        <w:t>图2.17三阶最平坦带通滤波器</w:t>
      </w:r>
    </w:p>
    <w:p>
      <w:pPr>
        <w:spacing w:line="360" w:lineRule="auto"/>
        <w:ind w:firstLine="420" w:firstLineChars="0"/>
        <w:rPr>
          <w:rFonts w:hint="eastAsia"/>
          <w:b/>
          <w:bCs/>
          <w:sz w:val="24"/>
          <w:szCs w:val="24"/>
        </w:rPr>
      </w:pPr>
      <w:r>
        <w:rPr>
          <w:rFonts w:hint="eastAsia" w:ascii="Times New Roman" w:hAnsi="Times New Roman" w:eastAsia="宋体" w:cs="Times New Roman"/>
          <w:sz w:val="24"/>
          <w:szCs w:val="24"/>
          <w:lang w:val="en-US" w:eastAsia="zh-CN"/>
        </w:rPr>
        <w:t>搭建出4阶最平坦带通滤波器电路并进行仿真，如下图2.18(a)(b)所示。</w:t>
      </w:r>
    </w:p>
    <w:p>
      <w:pPr>
        <w:spacing w:line="360" w:lineRule="auto"/>
        <w:rPr>
          <w:rFonts w:hint="eastAsia" w:eastAsia="宋体"/>
          <w:b/>
          <w:bCs/>
          <w:sz w:val="24"/>
          <w:szCs w:val="24"/>
          <w:lang w:eastAsia="zh-CN"/>
        </w:rPr>
      </w:pPr>
      <w:r>
        <w:rPr>
          <w:rFonts w:hint="eastAsia" w:eastAsia="宋体"/>
          <w:b/>
          <w:bCs/>
          <w:sz w:val="24"/>
          <w:szCs w:val="24"/>
          <w:lang w:eastAsia="zh-CN"/>
        </w:rPr>
        <w:drawing>
          <wp:inline distT="0" distB="0" distL="114300" distR="114300">
            <wp:extent cx="5271135" cy="3312160"/>
            <wp:effectExtent l="0" t="0" r="5715" b="2540"/>
            <wp:docPr id="48" name="图片 48" descr="4阶最平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4阶最平坦"/>
                    <pic:cNvPicPr>
                      <a:picLocks noChangeAspect="1"/>
                    </pic:cNvPicPr>
                  </pic:nvPicPr>
                  <pic:blipFill>
                    <a:blip r:embed="rId169"/>
                    <a:stretch>
                      <a:fillRect/>
                    </a:stretch>
                  </pic:blipFill>
                  <pic:spPr>
                    <a:xfrm>
                      <a:off x="0" y="0"/>
                      <a:ext cx="5271135" cy="3312160"/>
                    </a:xfrm>
                    <a:prstGeom prst="rect">
                      <a:avLst/>
                    </a:prstGeom>
                  </pic:spPr>
                </pic:pic>
              </a:graphicData>
            </a:graphic>
          </wp:inline>
        </w:drawing>
      </w:r>
    </w:p>
    <w:p>
      <w:pPr>
        <w:spacing w:line="360" w:lineRule="auto"/>
        <w:jc w:val="center"/>
        <w:rPr>
          <w:rFonts w:hint="eastAsia" w:cs="Times New Roman"/>
          <w:sz w:val="22"/>
          <w:szCs w:val="22"/>
          <w:lang w:val="en-US" w:eastAsia="zh-CN"/>
        </w:rPr>
      </w:pPr>
      <w:r>
        <w:rPr>
          <w:rFonts w:hint="eastAsia" w:cs="Times New Roman"/>
          <w:sz w:val="22"/>
          <w:szCs w:val="22"/>
          <w:lang w:val="en-US" w:eastAsia="zh-CN"/>
        </w:rPr>
        <w:t>(a)4阶最平坦带通滤波器电路原理图</w:t>
      </w:r>
    </w:p>
    <w:p>
      <w:pPr>
        <w:spacing w:line="360" w:lineRule="auto"/>
        <w:rPr>
          <w:rFonts w:hint="eastAsia" w:eastAsia="宋体"/>
          <w:b/>
          <w:bCs/>
          <w:sz w:val="24"/>
          <w:szCs w:val="24"/>
          <w:lang w:eastAsia="zh-CN"/>
        </w:rPr>
      </w:pPr>
      <w:r>
        <w:rPr>
          <w:rFonts w:hint="eastAsia" w:eastAsia="宋体"/>
          <w:b/>
          <w:bCs/>
          <w:sz w:val="24"/>
          <w:szCs w:val="24"/>
          <w:lang w:eastAsia="zh-CN"/>
        </w:rPr>
        <w:drawing>
          <wp:inline distT="0" distB="0" distL="114300" distR="114300">
            <wp:extent cx="5273675" cy="3061970"/>
            <wp:effectExtent l="0" t="0" r="3175" b="5080"/>
            <wp:docPr id="49" name="图片 49" descr="4阶最平坦仿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4阶最平坦仿真"/>
                    <pic:cNvPicPr>
                      <a:picLocks noChangeAspect="1"/>
                    </pic:cNvPicPr>
                  </pic:nvPicPr>
                  <pic:blipFill>
                    <a:blip r:embed="rId170"/>
                    <a:stretch>
                      <a:fillRect/>
                    </a:stretch>
                  </pic:blipFill>
                  <pic:spPr>
                    <a:xfrm>
                      <a:off x="0" y="0"/>
                      <a:ext cx="5273675" cy="3061970"/>
                    </a:xfrm>
                    <a:prstGeom prst="rect">
                      <a:avLst/>
                    </a:prstGeom>
                  </pic:spPr>
                </pic:pic>
              </a:graphicData>
            </a:graphic>
          </wp:inline>
        </w:drawing>
      </w:r>
    </w:p>
    <w:p>
      <w:pPr>
        <w:spacing w:line="360" w:lineRule="auto"/>
        <w:jc w:val="center"/>
        <w:rPr>
          <w:rFonts w:hint="default" w:cs="Times New Roman"/>
          <w:sz w:val="22"/>
          <w:szCs w:val="22"/>
          <w:lang w:val="en-US" w:eastAsia="zh-CN"/>
        </w:rPr>
      </w:pPr>
      <w:r>
        <w:rPr>
          <w:rFonts w:hint="eastAsia" w:cs="Times New Roman"/>
          <w:sz w:val="22"/>
          <w:szCs w:val="22"/>
          <w:lang w:val="en-US" w:eastAsia="zh-CN"/>
        </w:rPr>
        <w:t>(b)4阶最平坦带通滤波器仿真结果</w:t>
      </w:r>
    </w:p>
    <w:p>
      <w:pPr>
        <w:spacing w:line="360" w:lineRule="auto"/>
        <w:jc w:val="center"/>
        <w:rPr>
          <w:rFonts w:hint="eastAsia" w:cs="Times New Roman"/>
          <w:sz w:val="22"/>
          <w:szCs w:val="22"/>
          <w:lang w:val="en-US" w:eastAsia="zh-CN"/>
        </w:rPr>
      </w:pPr>
      <w:r>
        <w:rPr>
          <w:rFonts w:hint="eastAsia" w:cs="Times New Roman"/>
          <w:sz w:val="22"/>
          <w:szCs w:val="22"/>
          <w:lang w:val="en-US" w:eastAsia="zh-CN"/>
        </w:rPr>
        <w:t>图2.18四阶最平坦带通滤波器</w:t>
      </w:r>
    </w:p>
    <w:p>
      <w:pPr>
        <w:spacing w:line="360" w:lineRule="auto"/>
        <w:ind w:firstLine="420" w:firstLine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二三四阶最平坦带通滤波器均已经仿真完成，将它们的S参数响应第二、三幅图叠加到同一个图进行观察，如图所示2.19所示。在两个交点处均打上标记，可以看到分别出于0.8GHz与1.2GHz的频率点，且均为-3dB处，满足题目要求的带通条件。且在通带区域内，符合最平坦的特性。至此，2阶、3阶、4阶最平坦带通滤波器设计完成。</w:t>
      </w:r>
    </w:p>
    <w:p>
      <w:pPr>
        <w:spacing w:line="360" w:lineRule="auto"/>
        <w:rPr>
          <w:rFonts w:hint="eastAsia" w:eastAsia="宋体"/>
          <w:b/>
          <w:bCs/>
          <w:sz w:val="24"/>
          <w:szCs w:val="24"/>
          <w:lang w:eastAsia="zh-CN"/>
        </w:rPr>
      </w:pPr>
      <w:r>
        <w:rPr>
          <w:rFonts w:hint="eastAsia" w:eastAsia="宋体"/>
          <w:b/>
          <w:bCs/>
          <w:sz w:val="24"/>
          <w:szCs w:val="24"/>
          <w:lang w:eastAsia="zh-CN"/>
        </w:rPr>
        <w:drawing>
          <wp:inline distT="0" distB="0" distL="114300" distR="114300">
            <wp:extent cx="5264785" cy="3058795"/>
            <wp:effectExtent l="0" t="0" r="2540" b="8255"/>
            <wp:docPr id="51" name="图片 51" descr="最平坦汇总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最平坦汇总1"/>
                    <pic:cNvPicPr>
                      <a:picLocks noChangeAspect="1"/>
                    </pic:cNvPicPr>
                  </pic:nvPicPr>
                  <pic:blipFill>
                    <a:blip r:embed="rId171"/>
                    <a:stretch>
                      <a:fillRect/>
                    </a:stretch>
                  </pic:blipFill>
                  <pic:spPr>
                    <a:xfrm>
                      <a:off x="0" y="0"/>
                      <a:ext cx="5264785" cy="3058795"/>
                    </a:xfrm>
                    <a:prstGeom prst="rect">
                      <a:avLst/>
                    </a:prstGeom>
                  </pic:spPr>
                </pic:pic>
              </a:graphicData>
            </a:graphic>
          </wp:inline>
        </w:drawing>
      </w:r>
    </w:p>
    <w:p>
      <w:pPr>
        <w:spacing w:line="360" w:lineRule="auto"/>
        <w:rPr>
          <w:rFonts w:hint="eastAsia" w:eastAsia="宋体"/>
          <w:b/>
          <w:bCs/>
          <w:sz w:val="24"/>
          <w:szCs w:val="24"/>
          <w:lang w:eastAsia="zh-CN"/>
        </w:rPr>
      </w:pPr>
      <w:r>
        <w:rPr>
          <w:rFonts w:hint="eastAsia" w:eastAsia="宋体"/>
          <w:b/>
          <w:bCs/>
          <w:sz w:val="24"/>
          <w:szCs w:val="24"/>
          <w:lang w:eastAsia="zh-CN"/>
        </w:rPr>
        <w:drawing>
          <wp:inline distT="0" distB="0" distL="114300" distR="114300">
            <wp:extent cx="5270500" cy="3068955"/>
            <wp:effectExtent l="0" t="0" r="6350" b="7620"/>
            <wp:docPr id="52" name="图片 52" descr="最平坦汇总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最平坦汇总2"/>
                    <pic:cNvPicPr>
                      <a:picLocks noChangeAspect="1"/>
                    </pic:cNvPicPr>
                  </pic:nvPicPr>
                  <pic:blipFill>
                    <a:blip r:embed="rId172"/>
                    <a:stretch>
                      <a:fillRect/>
                    </a:stretch>
                  </pic:blipFill>
                  <pic:spPr>
                    <a:xfrm>
                      <a:off x="0" y="0"/>
                      <a:ext cx="5270500" cy="3068955"/>
                    </a:xfrm>
                    <a:prstGeom prst="rect">
                      <a:avLst/>
                    </a:prstGeom>
                  </pic:spPr>
                </pic:pic>
              </a:graphicData>
            </a:graphic>
          </wp:inline>
        </w:drawing>
      </w:r>
    </w:p>
    <w:p>
      <w:pPr>
        <w:spacing w:line="360" w:lineRule="auto"/>
        <w:jc w:val="center"/>
        <w:rPr>
          <w:rFonts w:hint="eastAsia" w:cs="Times New Roman"/>
          <w:sz w:val="22"/>
          <w:szCs w:val="22"/>
          <w:lang w:val="en-US" w:eastAsia="zh-CN"/>
        </w:rPr>
      </w:pPr>
      <w:r>
        <w:rPr>
          <w:rFonts w:hint="eastAsia" w:cs="Times New Roman"/>
          <w:sz w:val="22"/>
          <w:szCs w:val="22"/>
          <w:lang w:val="en-US" w:eastAsia="zh-CN"/>
        </w:rPr>
        <w:t>图2.19二三四阶最平坦带通滤波器S参数响应叠加</w:t>
      </w:r>
    </w:p>
    <w:p>
      <w:pPr>
        <w:pStyle w:val="22"/>
        <w:spacing w:line="360" w:lineRule="auto"/>
        <w:ind w:left="0" w:leftChars="0" w:firstLine="0" w:firstLineChars="0"/>
        <w:rPr>
          <w:rFonts w:hint="eastAsia"/>
          <w:sz w:val="24"/>
          <w:szCs w:val="24"/>
          <w:lang w:val="en-US" w:eastAsia="zh-CN"/>
        </w:rPr>
      </w:pPr>
      <w:r>
        <w:rPr>
          <w:rFonts w:hint="eastAsia"/>
          <w:sz w:val="24"/>
          <w:szCs w:val="24"/>
          <w:lang w:val="en-US" w:eastAsia="zh-CN"/>
        </w:rPr>
        <w:t>·切比雪夫带通滤波器</w:t>
      </w:r>
    </w:p>
    <w:p>
      <w:pPr>
        <w:pStyle w:val="22"/>
        <w:spacing w:line="360" w:lineRule="auto"/>
        <w:ind w:left="0" w:leftChars="0" w:firstLine="420" w:firstLineChars="0"/>
        <w:rPr>
          <w:rFonts w:hint="eastAsia"/>
          <w:sz w:val="24"/>
          <w:szCs w:val="24"/>
          <w:lang w:val="en-US" w:eastAsia="zh-CN"/>
        </w:rPr>
      </w:pPr>
      <w:r>
        <w:rPr>
          <w:rFonts w:hint="eastAsia"/>
          <w:sz w:val="24"/>
          <w:szCs w:val="24"/>
          <w:lang w:val="en-US" w:eastAsia="zh-CN"/>
        </w:rPr>
        <w:t>电路图的搭建与上述最平坦带通滤波器一致，但是gk的值需要另一个表查得，如图2.5(b)所示。它与最平坦的区别可以关注gk的值以及负载阻抗表达式的乘除符号，其他不做赘述。</w:t>
      </w:r>
    </w:p>
    <w:p>
      <w:pPr>
        <w:pStyle w:val="22"/>
        <w:spacing w:line="360" w:lineRule="auto"/>
        <w:ind w:left="0" w:leftChars="0" w:firstLine="420" w:firstLineChars="0"/>
        <w:rPr>
          <w:rFonts w:hint="eastAsia"/>
          <w:sz w:val="24"/>
          <w:szCs w:val="24"/>
          <w:lang w:val="en-US" w:eastAsia="zh-CN"/>
        </w:rPr>
      </w:pPr>
      <w:r>
        <w:rPr>
          <w:rFonts w:hint="eastAsia"/>
          <w:sz w:val="24"/>
          <w:szCs w:val="24"/>
          <w:lang w:val="en-US" w:eastAsia="zh-CN"/>
        </w:rPr>
        <w:t>2阶切比雪夫带通滤波器及其仿真结果如图2.20(a)(b)所示。</w:t>
      </w:r>
    </w:p>
    <w:p>
      <w:pPr>
        <w:pStyle w:val="22"/>
        <w:spacing w:line="360" w:lineRule="auto"/>
        <w:ind w:left="0" w:leftChars="0" w:firstLine="0" w:firstLineChars="0"/>
        <w:rPr>
          <w:rFonts w:hint="default"/>
          <w:sz w:val="24"/>
          <w:szCs w:val="24"/>
          <w:lang w:val="en-US" w:eastAsia="zh-CN"/>
        </w:rPr>
      </w:pPr>
      <w:r>
        <w:rPr>
          <w:rFonts w:hint="default"/>
          <w:sz w:val="24"/>
          <w:szCs w:val="24"/>
          <w:lang w:val="en-US" w:eastAsia="zh-CN"/>
        </w:rPr>
        <w:drawing>
          <wp:inline distT="0" distB="0" distL="114300" distR="114300">
            <wp:extent cx="5267960" cy="3322320"/>
            <wp:effectExtent l="0" t="0" r="8890" b="1905"/>
            <wp:docPr id="55" name="图片 55" descr="2阶切比雪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2阶切比雪夫"/>
                    <pic:cNvPicPr>
                      <a:picLocks noChangeAspect="1"/>
                    </pic:cNvPicPr>
                  </pic:nvPicPr>
                  <pic:blipFill>
                    <a:blip r:embed="rId173"/>
                    <a:stretch>
                      <a:fillRect/>
                    </a:stretch>
                  </pic:blipFill>
                  <pic:spPr>
                    <a:xfrm>
                      <a:off x="0" y="0"/>
                      <a:ext cx="5267960" cy="3322320"/>
                    </a:xfrm>
                    <a:prstGeom prst="rect">
                      <a:avLst/>
                    </a:prstGeom>
                  </pic:spPr>
                </pic:pic>
              </a:graphicData>
            </a:graphic>
          </wp:inline>
        </w:drawing>
      </w:r>
    </w:p>
    <w:p>
      <w:pPr>
        <w:spacing w:line="360" w:lineRule="auto"/>
        <w:jc w:val="center"/>
        <w:rPr>
          <w:rFonts w:hint="eastAsia" w:cs="Times New Roman"/>
          <w:sz w:val="22"/>
          <w:szCs w:val="22"/>
          <w:lang w:val="en-US" w:eastAsia="zh-CN"/>
        </w:rPr>
      </w:pPr>
      <w:r>
        <w:rPr>
          <w:rFonts w:hint="eastAsia" w:cs="Times New Roman"/>
          <w:sz w:val="22"/>
          <w:szCs w:val="22"/>
          <w:lang w:val="en-US" w:eastAsia="zh-CN"/>
        </w:rPr>
        <w:t>(a)2阶切比雪夫带通滤波器电路原理图</w:t>
      </w:r>
    </w:p>
    <w:p>
      <w:pPr>
        <w:pStyle w:val="22"/>
        <w:spacing w:line="360" w:lineRule="auto"/>
        <w:ind w:left="0" w:leftChars="0" w:firstLine="0" w:firstLineChars="0"/>
        <w:rPr>
          <w:rFonts w:hint="default"/>
          <w:sz w:val="24"/>
          <w:szCs w:val="24"/>
          <w:lang w:val="en-US" w:eastAsia="zh-CN"/>
        </w:rPr>
      </w:pPr>
    </w:p>
    <w:p>
      <w:pPr>
        <w:pStyle w:val="22"/>
        <w:spacing w:line="360" w:lineRule="auto"/>
        <w:ind w:left="0" w:leftChars="0" w:firstLine="0" w:firstLineChars="0"/>
        <w:rPr>
          <w:rFonts w:hint="default"/>
          <w:sz w:val="24"/>
          <w:szCs w:val="24"/>
          <w:lang w:val="en-US" w:eastAsia="zh-CN"/>
        </w:rPr>
      </w:pPr>
      <w:r>
        <w:rPr>
          <w:rFonts w:hint="default"/>
          <w:sz w:val="24"/>
          <w:szCs w:val="24"/>
          <w:lang w:val="en-US" w:eastAsia="zh-CN"/>
        </w:rPr>
        <w:drawing>
          <wp:inline distT="0" distB="0" distL="114300" distR="114300">
            <wp:extent cx="5268595" cy="3068955"/>
            <wp:effectExtent l="0" t="0" r="8255" b="7620"/>
            <wp:docPr id="56" name="图片 56" descr="2阶切比雪夫仿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2阶切比雪夫仿真"/>
                    <pic:cNvPicPr>
                      <a:picLocks noChangeAspect="1"/>
                    </pic:cNvPicPr>
                  </pic:nvPicPr>
                  <pic:blipFill>
                    <a:blip r:embed="rId174"/>
                    <a:stretch>
                      <a:fillRect/>
                    </a:stretch>
                  </pic:blipFill>
                  <pic:spPr>
                    <a:xfrm>
                      <a:off x="0" y="0"/>
                      <a:ext cx="5268595" cy="3068955"/>
                    </a:xfrm>
                    <a:prstGeom prst="rect">
                      <a:avLst/>
                    </a:prstGeom>
                  </pic:spPr>
                </pic:pic>
              </a:graphicData>
            </a:graphic>
          </wp:inline>
        </w:drawing>
      </w:r>
    </w:p>
    <w:p>
      <w:pPr>
        <w:spacing w:line="360" w:lineRule="auto"/>
        <w:jc w:val="center"/>
        <w:rPr>
          <w:rFonts w:hint="eastAsia" w:cs="Times New Roman"/>
          <w:sz w:val="22"/>
          <w:szCs w:val="22"/>
          <w:lang w:val="en-US" w:eastAsia="zh-CN"/>
        </w:rPr>
      </w:pPr>
      <w:r>
        <w:rPr>
          <w:rFonts w:hint="eastAsia" w:cs="Times New Roman"/>
          <w:sz w:val="22"/>
          <w:szCs w:val="22"/>
          <w:lang w:val="en-US" w:eastAsia="zh-CN"/>
        </w:rPr>
        <w:t>(b)2阶切比雪夫带通滤波器电路仿真结果</w:t>
      </w:r>
    </w:p>
    <w:p>
      <w:pPr>
        <w:spacing w:line="360" w:lineRule="auto"/>
        <w:jc w:val="center"/>
        <w:rPr>
          <w:rFonts w:hint="default" w:cs="Times New Roman"/>
          <w:sz w:val="22"/>
          <w:szCs w:val="22"/>
          <w:lang w:val="en-US" w:eastAsia="zh-CN"/>
        </w:rPr>
      </w:pPr>
      <w:r>
        <w:rPr>
          <w:rFonts w:hint="eastAsia" w:cs="Times New Roman"/>
          <w:sz w:val="22"/>
          <w:szCs w:val="22"/>
          <w:lang w:val="en-US" w:eastAsia="zh-CN"/>
        </w:rPr>
        <w:t>图2.20二阶切比雪夫带通滤波器</w:t>
      </w:r>
    </w:p>
    <w:p>
      <w:pPr>
        <w:pStyle w:val="22"/>
        <w:spacing w:line="360" w:lineRule="auto"/>
        <w:ind w:left="0" w:leftChars="0" w:firstLine="420" w:firstLineChars="0"/>
        <w:rPr>
          <w:rFonts w:hint="eastAsia"/>
          <w:sz w:val="24"/>
          <w:szCs w:val="24"/>
          <w:lang w:val="en-US" w:eastAsia="zh-CN"/>
        </w:rPr>
      </w:pPr>
      <w:r>
        <w:rPr>
          <w:rFonts w:hint="eastAsia"/>
          <w:sz w:val="24"/>
          <w:szCs w:val="24"/>
          <w:lang w:val="en-US" w:eastAsia="zh-CN"/>
        </w:rPr>
        <w:t>3阶切比雪夫带通滤波器及其仿真结果如图2.21(a)(b)所示。</w:t>
      </w:r>
    </w:p>
    <w:p>
      <w:pPr>
        <w:pStyle w:val="22"/>
        <w:spacing w:line="360" w:lineRule="auto"/>
        <w:ind w:left="0" w:leftChars="0" w:firstLine="0" w:firstLineChars="0"/>
        <w:rPr>
          <w:rFonts w:hint="default"/>
          <w:sz w:val="24"/>
          <w:szCs w:val="24"/>
          <w:lang w:val="en-US" w:eastAsia="zh-CN"/>
        </w:rPr>
      </w:pPr>
      <w:r>
        <w:rPr>
          <w:rFonts w:hint="default"/>
          <w:sz w:val="24"/>
          <w:szCs w:val="24"/>
          <w:lang w:val="en-US" w:eastAsia="zh-CN"/>
        </w:rPr>
        <w:drawing>
          <wp:inline distT="0" distB="0" distL="114300" distR="114300">
            <wp:extent cx="5277485" cy="3318510"/>
            <wp:effectExtent l="0" t="0" r="8890" b="5715"/>
            <wp:docPr id="59" name="图片 59" descr="3阶切比雪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3阶切比雪夫"/>
                    <pic:cNvPicPr>
                      <a:picLocks noChangeAspect="1"/>
                    </pic:cNvPicPr>
                  </pic:nvPicPr>
                  <pic:blipFill>
                    <a:blip r:embed="rId175"/>
                    <a:stretch>
                      <a:fillRect/>
                    </a:stretch>
                  </pic:blipFill>
                  <pic:spPr>
                    <a:xfrm>
                      <a:off x="0" y="0"/>
                      <a:ext cx="5277485" cy="3318510"/>
                    </a:xfrm>
                    <a:prstGeom prst="rect">
                      <a:avLst/>
                    </a:prstGeom>
                  </pic:spPr>
                </pic:pic>
              </a:graphicData>
            </a:graphic>
          </wp:inline>
        </w:drawing>
      </w:r>
    </w:p>
    <w:p>
      <w:pPr>
        <w:spacing w:line="360" w:lineRule="auto"/>
        <w:jc w:val="center"/>
        <w:rPr>
          <w:rFonts w:hint="eastAsia" w:cs="Times New Roman"/>
          <w:sz w:val="22"/>
          <w:szCs w:val="22"/>
          <w:lang w:val="en-US" w:eastAsia="zh-CN"/>
        </w:rPr>
      </w:pPr>
      <w:r>
        <w:rPr>
          <w:rFonts w:hint="eastAsia" w:cs="Times New Roman"/>
          <w:sz w:val="22"/>
          <w:szCs w:val="22"/>
          <w:lang w:val="en-US" w:eastAsia="zh-CN"/>
        </w:rPr>
        <w:t>(a)3阶切比雪夫带通滤波器电路原理图</w:t>
      </w:r>
    </w:p>
    <w:p>
      <w:pPr>
        <w:pStyle w:val="22"/>
        <w:spacing w:line="360" w:lineRule="auto"/>
        <w:ind w:left="0" w:leftChars="0" w:firstLine="0" w:firstLineChars="0"/>
        <w:rPr>
          <w:rFonts w:hint="default"/>
          <w:sz w:val="24"/>
          <w:szCs w:val="24"/>
          <w:lang w:val="en-US" w:eastAsia="zh-CN"/>
        </w:rPr>
      </w:pPr>
    </w:p>
    <w:p>
      <w:pPr>
        <w:pStyle w:val="22"/>
        <w:spacing w:line="360" w:lineRule="auto"/>
        <w:ind w:left="0" w:leftChars="0" w:firstLine="0" w:firstLineChars="0"/>
        <w:rPr>
          <w:rFonts w:hint="default"/>
          <w:sz w:val="24"/>
          <w:szCs w:val="24"/>
          <w:lang w:val="en-US" w:eastAsia="zh-CN"/>
        </w:rPr>
      </w:pPr>
      <w:r>
        <w:rPr>
          <w:rFonts w:hint="default"/>
          <w:sz w:val="24"/>
          <w:szCs w:val="24"/>
          <w:lang w:val="en-US" w:eastAsia="zh-CN"/>
        </w:rPr>
        <w:drawing>
          <wp:inline distT="0" distB="0" distL="114300" distR="114300">
            <wp:extent cx="5271770" cy="3075940"/>
            <wp:effectExtent l="0" t="0" r="5080" b="635"/>
            <wp:docPr id="60" name="图片 60" descr="3阶切比雪夫仿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3阶切比雪夫仿真"/>
                    <pic:cNvPicPr>
                      <a:picLocks noChangeAspect="1"/>
                    </pic:cNvPicPr>
                  </pic:nvPicPr>
                  <pic:blipFill>
                    <a:blip r:embed="rId176"/>
                    <a:stretch>
                      <a:fillRect/>
                    </a:stretch>
                  </pic:blipFill>
                  <pic:spPr>
                    <a:xfrm>
                      <a:off x="0" y="0"/>
                      <a:ext cx="5271770" cy="3075940"/>
                    </a:xfrm>
                    <a:prstGeom prst="rect">
                      <a:avLst/>
                    </a:prstGeom>
                  </pic:spPr>
                </pic:pic>
              </a:graphicData>
            </a:graphic>
          </wp:inline>
        </w:drawing>
      </w:r>
    </w:p>
    <w:p>
      <w:pPr>
        <w:spacing w:line="360" w:lineRule="auto"/>
        <w:jc w:val="center"/>
        <w:rPr>
          <w:rFonts w:hint="eastAsia" w:cs="Times New Roman"/>
          <w:sz w:val="22"/>
          <w:szCs w:val="22"/>
          <w:lang w:val="en-US" w:eastAsia="zh-CN"/>
        </w:rPr>
      </w:pPr>
      <w:r>
        <w:rPr>
          <w:rFonts w:hint="eastAsia" w:cs="Times New Roman"/>
          <w:sz w:val="22"/>
          <w:szCs w:val="22"/>
          <w:lang w:val="en-US" w:eastAsia="zh-CN"/>
        </w:rPr>
        <w:t>(b)3阶切比雪夫带通滤波器电路仿真结果</w:t>
      </w:r>
    </w:p>
    <w:p>
      <w:pPr>
        <w:spacing w:line="360" w:lineRule="auto"/>
        <w:jc w:val="center"/>
        <w:rPr>
          <w:rFonts w:hint="default" w:cs="Times New Roman"/>
          <w:sz w:val="22"/>
          <w:szCs w:val="22"/>
          <w:lang w:val="en-US" w:eastAsia="zh-CN"/>
        </w:rPr>
      </w:pPr>
      <w:r>
        <w:rPr>
          <w:rFonts w:hint="eastAsia" w:cs="Times New Roman"/>
          <w:sz w:val="22"/>
          <w:szCs w:val="22"/>
          <w:lang w:val="en-US" w:eastAsia="zh-CN"/>
        </w:rPr>
        <w:t>图2.21三阶切比雪夫带通滤波器</w:t>
      </w:r>
    </w:p>
    <w:p>
      <w:pPr>
        <w:pStyle w:val="22"/>
        <w:spacing w:line="360" w:lineRule="auto"/>
        <w:ind w:left="0" w:leftChars="0" w:firstLine="420" w:firstLineChars="0"/>
        <w:rPr>
          <w:rFonts w:hint="default"/>
          <w:sz w:val="24"/>
          <w:szCs w:val="24"/>
          <w:lang w:val="en-US" w:eastAsia="zh-CN"/>
        </w:rPr>
      </w:pPr>
      <w:r>
        <w:rPr>
          <w:rFonts w:hint="eastAsia"/>
          <w:sz w:val="24"/>
          <w:szCs w:val="24"/>
          <w:lang w:val="en-US" w:eastAsia="zh-CN"/>
        </w:rPr>
        <w:t>4阶切比雪夫带通滤波器及其仿真结果如图2.22(a)(b)所示。通过前面的仿真也可以发现，n阶切比雪夫带通滤波器那么其S参数响应就有n个波峰。</w:t>
      </w:r>
    </w:p>
    <w:p>
      <w:pPr>
        <w:pStyle w:val="22"/>
        <w:spacing w:line="360" w:lineRule="auto"/>
        <w:ind w:left="0" w:leftChars="0" w:firstLine="0" w:firstLineChars="0"/>
        <w:rPr>
          <w:rFonts w:hint="default"/>
          <w:sz w:val="24"/>
          <w:szCs w:val="24"/>
          <w:lang w:val="en-US" w:eastAsia="zh-CN"/>
        </w:rPr>
      </w:pPr>
      <w:r>
        <w:rPr>
          <w:rFonts w:hint="default"/>
          <w:sz w:val="24"/>
          <w:szCs w:val="24"/>
          <w:lang w:val="en-US" w:eastAsia="zh-CN"/>
        </w:rPr>
        <w:drawing>
          <wp:inline distT="0" distB="0" distL="114300" distR="114300">
            <wp:extent cx="5274310" cy="3322320"/>
            <wp:effectExtent l="0" t="0" r="2540" b="1905"/>
            <wp:docPr id="61" name="图片 61" descr="4阶切比雪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4阶切比雪夫"/>
                    <pic:cNvPicPr>
                      <a:picLocks noChangeAspect="1"/>
                    </pic:cNvPicPr>
                  </pic:nvPicPr>
                  <pic:blipFill>
                    <a:blip r:embed="rId177"/>
                    <a:stretch>
                      <a:fillRect/>
                    </a:stretch>
                  </pic:blipFill>
                  <pic:spPr>
                    <a:xfrm>
                      <a:off x="0" y="0"/>
                      <a:ext cx="5274310" cy="3322320"/>
                    </a:xfrm>
                    <a:prstGeom prst="rect">
                      <a:avLst/>
                    </a:prstGeom>
                  </pic:spPr>
                </pic:pic>
              </a:graphicData>
            </a:graphic>
          </wp:inline>
        </w:drawing>
      </w:r>
    </w:p>
    <w:p>
      <w:pPr>
        <w:spacing w:line="360" w:lineRule="auto"/>
        <w:jc w:val="center"/>
        <w:rPr>
          <w:rFonts w:hint="eastAsia" w:cs="Times New Roman"/>
          <w:sz w:val="22"/>
          <w:szCs w:val="22"/>
          <w:lang w:val="en-US" w:eastAsia="zh-CN"/>
        </w:rPr>
      </w:pPr>
      <w:r>
        <w:rPr>
          <w:rFonts w:hint="eastAsia" w:cs="Times New Roman"/>
          <w:sz w:val="22"/>
          <w:szCs w:val="22"/>
          <w:lang w:val="en-US" w:eastAsia="zh-CN"/>
        </w:rPr>
        <w:t>(a)4阶切比雪夫带通滤波器电路原理图</w:t>
      </w:r>
    </w:p>
    <w:p>
      <w:pPr>
        <w:pStyle w:val="22"/>
        <w:spacing w:line="360" w:lineRule="auto"/>
        <w:ind w:left="0" w:leftChars="0" w:firstLine="0" w:firstLineChars="0"/>
        <w:rPr>
          <w:rFonts w:hint="default"/>
          <w:sz w:val="24"/>
          <w:szCs w:val="24"/>
          <w:lang w:val="en-US" w:eastAsia="zh-CN"/>
        </w:rPr>
      </w:pPr>
    </w:p>
    <w:p>
      <w:pPr>
        <w:pStyle w:val="22"/>
        <w:spacing w:line="360" w:lineRule="auto"/>
        <w:ind w:left="0" w:leftChars="0" w:firstLine="0" w:firstLineChars="0"/>
        <w:rPr>
          <w:rFonts w:hint="default"/>
          <w:sz w:val="24"/>
          <w:szCs w:val="24"/>
          <w:lang w:val="en-US" w:eastAsia="zh-CN"/>
        </w:rPr>
      </w:pPr>
      <w:r>
        <w:rPr>
          <w:rFonts w:hint="default"/>
          <w:sz w:val="24"/>
          <w:szCs w:val="24"/>
          <w:lang w:val="en-US" w:eastAsia="zh-CN"/>
        </w:rPr>
        <w:drawing>
          <wp:inline distT="0" distB="0" distL="114300" distR="114300">
            <wp:extent cx="5268595" cy="3068955"/>
            <wp:effectExtent l="0" t="0" r="8255" b="7620"/>
            <wp:docPr id="64" name="图片 64" descr="4阶切比雪夫仿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4阶切比雪夫仿真"/>
                    <pic:cNvPicPr>
                      <a:picLocks noChangeAspect="1"/>
                    </pic:cNvPicPr>
                  </pic:nvPicPr>
                  <pic:blipFill>
                    <a:blip r:embed="rId178"/>
                    <a:stretch>
                      <a:fillRect/>
                    </a:stretch>
                  </pic:blipFill>
                  <pic:spPr>
                    <a:xfrm>
                      <a:off x="0" y="0"/>
                      <a:ext cx="5268595" cy="3068955"/>
                    </a:xfrm>
                    <a:prstGeom prst="rect">
                      <a:avLst/>
                    </a:prstGeom>
                  </pic:spPr>
                </pic:pic>
              </a:graphicData>
            </a:graphic>
          </wp:inline>
        </w:drawing>
      </w:r>
    </w:p>
    <w:p>
      <w:pPr>
        <w:spacing w:line="360" w:lineRule="auto"/>
        <w:jc w:val="center"/>
        <w:rPr>
          <w:rFonts w:hint="eastAsia" w:cs="Times New Roman"/>
          <w:sz w:val="22"/>
          <w:szCs w:val="22"/>
          <w:lang w:val="en-US" w:eastAsia="zh-CN"/>
        </w:rPr>
      </w:pPr>
      <w:r>
        <w:rPr>
          <w:rFonts w:hint="eastAsia" w:cs="Times New Roman"/>
          <w:sz w:val="22"/>
          <w:szCs w:val="22"/>
          <w:lang w:val="en-US" w:eastAsia="zh-CN"/>
        </w:rPr>
        <w:t>(b)4阶切比雪夫带通滤波器电路仿真结果</w:t>
      </w:r>
    </w:p>
    <w:p>
      <w:pPr>
        <w:spacing w:line="360" w:lineRule="auto"/>
        <w:jc w:val="center"/>
        <w:rPr>
          <w:rFonts w:hint="eastAsia" w:cs="Times New Roman"/>
          <w:sz w:val="22"/>
          <w:szCs w:val="22"/>
          <w:lang w:val="en-US" w:eastAsia="zh-CN"/>
        </w:rPr>
      </w:pPr>
      <w:r>
        <w:rPr>
          <w:rFonts w:hint="eastAsia" w:cs="Times New Roman"/>
          <w:sz w:val="22"/>
          <w:szCs w:val="22"/>
          <w:lang w:val="en-US" w:eastAsia="zh-CN"/>
        </w:rPr>
        <w:t>图2.22四阶切比雪夫带通滤波器</w:t>
      </w:r>
    </w:p>
    <w:p>
      <w:pPr>
        <w:spacing w:line="360" w:lineRule="auto"/>
        <w:ind w:firstLine="420" w:firstLineChar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将2阶、3阶、4阶切比雪夫带通滤波器仿真结果的第二、三幅图叠加起来得到如图2.23的S参数响应比较图。观察图2.23，在三条线的两个交点处均打上标点，对应的频率为0.8GHz与1.2GHz，满足题目0.8GHz~1.2GHz的带通条件。也可发现它们在0.8GHz~1.2GHz之内的通带区域具有波纹状，符合切比雪夫的特性。同时，对比图2.19最平坦的叠加，发现等波纹特性的滤波器在截止频率处变化确实更为陡峭，更接近理想带通滤波器特性。至此，2阶、3阶、4阶切比雪夫带通滤波器设计完成。</w:t>
      </w:r>
    </w:p>
    <w:p>
      <w:pPr>
        <w:spacing w:line="360" w:lineRule="auto"/>
        <w:jc w:val="center"/>
        <w:rPr>
          <w:rFonts w:hint="eastAsia" w:ascii="Times New Roman" w:hAnsi="Times New Roman" w:eastAsia="宋体" w:cs="Times New Roman"/>
          <w:sz w:val="21"/>
          <w:szCs w:val="21"/>
          <w:lang w:val="en-US" w:eastAsia="zh-CN"/>
        </w:rPr>
      </w:pPr>
    </w:p>
    <w:p>
      <w:pPr>
        <w:spacing w:line="360" w:lineRule="auto"/>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drawing>
          <wp:inline distT="0" distB="0" distL="114300" distR="114300">
            <wp:extent cx="5263515" cy="3075940"/>
            <wp:effectExtent l="0" t="0" r="3810" b="635"/>
            <wp:docPr id="63" name="图片 63" descr="切比雪夫汇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切比雪夫汇总"/>
                    <pic:cNvPicPr>
                      <a:picLocks noChangeAspect="1"/>
                    </pic:cNvPicPr>
                  </pic:nvPicPr>
                  <pic:blipFill>
                    <a:blip r:embed="rId179"/>
                    <a:stretch>
                      <a:fillRect/>
                    </a:stretch>
                  </pic:blipFill>
                  <pic:spPr>
                    <a:xfrm>
                      <a:off x="0" y="0"/>
                      <a:ext cx="5263515" cy="3075940"/>
                    </a:xfrm>
                    <a:prstGeom prst="rect">
                      <a:avLst/>
                    </a:prstGeom>
                  </pic:spPr>
                </pic:pic>
              </a:graphicData>
            </a:graphic>
          </wp:inline>
        </w:drawing>
      </w:r>
    </w:p>
    <w:p>
      <w:pPr>
        <w:spacing w:line="360" w:lineRule="auto"/>
        <w:jc w:val="center"/>
        <w:rPr>
          <w:rFonts w:hint="eastAsia" w:cs="Times New Roman"/>
          <w:sz w:val="22"/>
          <w:szCs w:val="22"/>
          <w:lang w:val="en-US" w:eastAsia="zh-CN"/>
        </w:rPr>
      </w:pPr>
      <w:r>
        <w:rPr>
          <w:rFonts w:hint="eastAsia" w:cs="Times New Roman"/>
          <w:sz w:val="22"/>
          <w:szCs w:val="22"/>
          <w:lang w:val="en-US" w:eastAsia="zh-CN"/>
        </w:rPr>
        <w:t>图2.23二三四阶切比雪夫带通滤波器S参数响应叠加</w:t>
      </w:r>
    </w:p>
    <w:p>
      <w:pPr>
        <w:spacing w:line="360" w:lineRule="auto"/>
        <w:jc w:val="center"/>
        <w:rPr>
          <w:rFonts w:hint="eastAsia" w:ascii="Times New Roman" w:hAnsi="Times New Roman" w:eastAsia="宋体" w:cs="Times New Roman"/>
          <w:sz w:val="21"/>
          <w:szCs w:val="21"/>
          <w:lang w:val="en-US" w:eastAsia="zh-CN"/>
        </w:rPr>
      </w:pPr>
    </w:p>
    <w:p>
      <w:pPr>
        <w:pStyle w:val="3"/>
        <w:numPr>
          <w:ilvl w:val="0"/>
          <w:numId w:val="0"/>
        </w:numPr>
        <w:spacing w:before="120" w:after="120"/>
        <w:rPr>
          <w:sz w:val="24"/>
          <w:szCs w:val="40"/>
        </w:rPr>
      </w:pPr>
      <w:bookmarkStart w:id="8" w:name="_Toc71388448"/>
      <w:r>
        <w:rPr>
          <w:rFonts w:hint="eastAsia"/>
          <w:sz w:val="24"/>
          <w:szCs w:val="40"/>
        </w:rPr>
        <w:t>2</w:t>
      </w:r>
      <w:r>
        <w:rPr>
          <w:sz w:val="24"/>
          <w:szCs w:val="40"/>
        </w:rPr>
        <w:t>.</w:t>
      </w:r>
      <w:r>
        <w:rPr>
          <w:rFonts w:hint="eastAsia"/>
          <w:sz w:val="24"/>
          <w:szCs w:val="40"/>
        </w:rPr>
        <w:t>3</w:t>
      </w:r>
      <w:r>
        <w:rPr>
          <w:sz w:val="24"/>
          <w:szCs w:val="40"/>
        </w:rPr>
        <w:t xml:space="preserve"> </w:t>
      </w:r>
      <w:r>
        <w:rPr>
          <w:rFonts w:hint="eastAsia"/>
          <w:sz w:val="24"/>
          <w:szCs w:val="40"/>
        </w:rPr>
        <w:t>微带线低通滤波器设计</w:t>
      </w:r>
    </w:p>
    <w:p>
      <w:pPr>
        <w:spacing w:line="360" w:lineRule="auto"/>
        <w:rPr>
          <w:rFonts w:hint="eastAsia"/>
          <w:b/>
          <w:bCs/>
          <w:sz w:val="24"/>
          <w:szCs w:val="24"/>
        </w:rPr>
      </w:pPr>
      <w:r>
        <w:rPr>
          <w:b/>
          <w:bCs/>
          <w:sz w:val="24"/>
          <w:szCs w:val="24"/>
        </w:rPr>
        <w:t>2.</w:t>
      </w:r>
      <w:r>
        <w:rPr>
          <w:rFonts w:hint="eastAsia"/>
          <w:b/>
          <w:bCs/>
          <w:sz w:val="24"/>
          <w:szCs w:val="24"/>
        </w:rPr>
        <w:t>3</w:t>
      </w:r>
      <w:r>
        <w:rPr>
          <w:b/>
          <w:bCs/>
          <w:sz w:val="24"/>
          <w:szCs w:val="24"/>
        </w:rPr>
        <w:t xml:space="preserve">.1 </w:t>
      </w:r>
      <w:r>
        <w:rPr>
          <w:rFonts w:hint="eastAsia"/>
          <w:b/>
          <w:bCs/>
          <w:sz w:val="24"/>
          <w:szCs w:val="24"/>
        </w:rPr>
        <w:t>实验内容</w:t>
      </w:r>
    </w:p>
    <w:p>
      <w:pPr>
        <w:spacing w:line="360" w:lineRule="auto"/>
        <w:ind w:firstLine="420" w:firstLineChar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完成微带线低通滤波器的仿真设计</w:t>
      </w:r>
    </w:p>
    <w:p>
      <w:pPr>
        <w:spacing w:line="360" w:lineRule="auto"/>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2.3.2指标要求</w:t>
      </w:r>
    </w:p>
    <w:p>
      <w:pPr>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a) 截止频率1.5 GHz，通带波纹0.1 dB，源阻抗50欧姆;</w:t>
      </w:r>
    </w:p>
    <w:p>
      <w:pPr>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b) 选用介质基板：介电常数10.8，厚度1.27 mm</w:t>
      </w:r>
    </w:p>
    <w:p>
      <w:pPr>
        <w:spacing w:line="360" w:lineRule="auto"/>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2.3.3 设计原理</w:t>
      </w:r>
    </w:p>
    <w:p>
      <w:pPr>
        <w:spacing w:line="360" w:lineRule="auto"/>
        <w:ind w:firstLine="420" w:firstLineChar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微带线的导体印制在薄的、厚度为d、相对介电常数为</w:t>
      </w:r>
      <w:r>
        <w:rPr>
          <w:rFonts w:hint="eastAsia" w:ascii="Times New Roman" w:hAnsi="Times New Roman" w:eastAsia="宋体" w:cs="Times New Roman"/>
          <w:kern w:val="2"/>
          <w:position w:val="-12"/>
          <w:sz w:val="24"/>
          <w:szCs w:val="24"/>
          <w:lang w:val="en-US" w:eastAsia="zh-CN" w:bidi="ar-SA"/>
        </w:rPr>
        <w:object>
          <v:shape id="_x0000_i1062" o:spt="75" type="#_x0000_t75" style="height:18pt;width:13pt;" o:ole="t" filled="f" o:preferrelative="t" stroked="f" coordsize="21600,21600">
            <v:path/>
            <v:fill on="f" focussize="0,0"/>
            <v:stroke on="f"/>
            <v:imagedata r:id="rId181" o:title=""/>
            <o:lock v:ext="edit" aspectratio="t"/>
            <w10:wrap type="none"/>
            <w10:anchorlock/>
          </v:shape>
          <o:OLEObject Type="Embed" ProgID="Equation.DSMT4" ShapeID="_x0000_i1062" DrawAspect="Content" ObjectID="_1468075762" r:id="rId180">
            <o:LockedField>false</o:LockedField>
          </o:OLEObject>
        </w:object>
      </w:r>
      <w:r>
        <w:rPr>
          <w:rFonts w:hint="eastAsia" w:ascii="Times New Roman" w:hAnsi="Times New Roman" w:eastAsia="宋体" w:cs="Times New Roman"/>
          <w:kern w:val="2"/>
          <w:sz w:val="24"/>
          <w:szCs w:val="24"/>
          <w:lang w:val="en-US" w:eastAsia="zh-CN" w:bidi="ar-SA"/>
        </w:rPr>
        <w:t>的接地电介质基片上。如下图2.24所示。有以下参数：</w:t>
      </w:r>
    </w:p>
    <w:p>
      <w:pPr>
        <w:spacing w:line="360" w:lineRule="auto"/>
        <w:ind w:firstLine="0" w:firstLineChar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·特征阻抗：</w:t>
      </w:r>
      <w:r>
        <w:rPr>
          <w:rFonts w:hint="eastAsia" w:ascii="Times New Roman" w:hAnsi="Times New Roman" w:eastAsia="宋体" w:cs="Times New Roman"/>
          <w:kern w:val="2"/>
          <w:position w:val="-12"/>
          <w:sz w:val="24"/>
          <w:szCs w:val="24"/>
          <w:lang w:val="en-US" w:eastAsia="zh-CN" w:bidi="ar-SA"/>
        </w:rPr>
        <w:object>
          <v:shape id="_x0000_i1063" o:spt="75" type="#_x0000_t75" style="height:18pt;width:15pt;" o:ole="t" filled="f" o:preferrelative="t" stroked="f" coordsize="21600,21600">
            <v:path/>
            <v:fill on="f" focussize="0,0"/>
            <v:stroke on="f"/>
            <v:imagedata r:id="rId183" o:title=""/>
            <o:lock v:ext="edit" aspectratio="t"/>
            <w10:wrap type="none"/>
            <w10:anchorlock/>
          </v:shape>
          <o:OLEObject Type="Embed" ProgID="Equation.DSMT4" ShapeID="_x0000_i1063" DrawAspect="Content" ObjectID="_1468075763" r:id="rId182">
            <o:LockedField>false</o:LockedField>
          </o:OLEObject>
        </w:object>
      </w:r>
      <w:r>
        <w:rPr>
          <w:rFonts w:hint="eastAsia" w:ascii="Times New Roman" w:hAnsi="Times New Roman" w:eastAsia="宋体" w:cs="Times New Roman"/>
          <w:kern w:val="2"/>
          <w:sz w:val="24"/>
          <w:szCs w:val="24"/>
          <w:lang w:val="en-US" w:eastAsia="zh-CN" w:bidi="ar-SA"/>
        </w:rPr>
        <w:t xml:space="preserve"> ，线宽越小，特征阻抗越大</w:t>
      </w:r>
    </w:p>
    <w:p>
      <w:pPr>
        <w:spacing w:line="360" w:lineRule="auto"/>
        <w:ind w:firstLine="0" w:firstLineChar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·电长度：</w:t>
      </w:r>
      <w:r>
        <w:rPr>
          <w:rFonts w:hint="eastAsia" w:ascii="Times New Roman" w:hAnsi="Times New Roman" w:eastAsia="宋体" w:cs="Times New Roman"/>
          <w:kern w:val="2"/>
          <w:position w:val="-10"/>
          <w:sz w:val="24"/>
          <w:szCs w:val="24"/>
          <w:lang w:val="en-US" w:eastAsia="zh-CN" w:bidi="ar-SA"/>
        </w:rPr>
        <w:object>
          <v:shape id="_x0000_i1064" o:spt="75" type="#_x0000_t75" style="height:16pt;width:38pt;" o:ole="t" filled="f" o:preferrelative="t" stroked="f" coordsize="21600,21600">
            <v:path/>
            <v:fill on="f" focussize="0,0"/>
            <v:stroke on="f"/>
            <v:imagedata r:id="rId185" o:title=""/>
            <o:lock v:ext="edit" aspectratio="t"/>
            <w10:wrap type="none"/>
            <w10:anchorlock/>
          </v:shape>
          <o:OLEObject Type="Embed" ProgID="Equation.DSMT4" ShapeID="_x0000_i1064" DrawAspect="Content" ObjectID="_1468075764" r:id="rId184">
            <o:LockedField>false</o:LockedField>
          </o:OLEObject>
        </w:object>
      </w:r>
      <w:r>
        <w:rPr>
          <w:rFonts w:hint="eastAsia" w:ascii="Times New Roman" w:hAnsi="Times New Roman" w:eastAsia="宋体" w:cs="Times New Roman"/>
          <w:kern w:val="2"/>
          <w:sz w:val="24"/>
          <w:szCs w:val="24"/>
          <w:lang w:val="en-US" w:eastAsia="zh-CN" w:bidi="ar-SA"/>
        </w:rPr>
        <w:t>，</w:t>
      </w:r>
      <w:r>
        <w:rPr>
          <w:rFonts w:hint="eastAsia" w:ascii="Times New Roman" w:hAnsi="Times New Roman" w:eastAsia="宋体" w:cs="Times New Roman"/>
          <w:kern w:val="2"/>
          <w:position w:val="-10"/>
          <w:sz w:val="24"/>
          <w:szCs w:val="24"/>
          <w:lang w:val="en-US" w:eastAsia="zh-CN" w:bidi="ar-SA"/>
        </w:rPr>
        <w:object>
          <v:shape id="_x0000_i1065" o:spt="75" type="#_x0000_t75" style="height:16pt;width:12pt;" o:ole="t" filled="f" o:preferrelative="t" stroked="f" coordsize="21600,21600">
            <v:path/>
            <v:fill on="f" focussize="0,0"/>
            <v:stroke on="f"/>
            <v:imagedata r:id="rId187" o:title=""/>
            <o:lock v:ext="edit" aspectratio="t"/>
            <w10:wrap type="none"/>
            <w10:anchorlock/>
          </v:shape>
          <o:OLEObject Type="Embed" ProgID="Equation.DSMT4" ShapeID="_x0000_i1065" DrawAspect="Content" ObjectID="_1468075765" r:id="rId186">
            <o:LockedField>false</o:LockedField>
          </o:OLEObject>
        </w:object>
      </w:r>
      <w:r>
        <w:rPr>
          <w:rFonts w:hint="eastAsia" w:ascii="Times New Roman" w:hAnsi="Times New Roman" w:eastAsia="宋体" w:cs="Times New Roman"/>
          <w:kern w:val="2"/>
          <w:sz w:val="24"/>
          <w:szCs w:val="24"/>
          <w:lang w:val="en-US" w:eastAsia="zh-CN" w:bidi="ar-SA"/>
        </w:rPr>
        <w:t>为传播常数，L为传输线物理长度</w:t>
      </w:r>
    </w:p>
    <w:p>
      <w:pPr>
        <w:spacing w:line="360" w:lineRule="auto"/>
        <w:ind w:firstLine="0" w:firstLineChar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·介质板参数有相对介电常数</w:t>
      </w:r>
      <w:r>
        <w:rPr>
          <w:rFonts w:hint="eastAsia" w:ascii="Times New Roman" w:hAnsi="Times New Roman" w:eastAsia="宋体" w:cs="Times New Roman"/>
          <w:kern w:val="2"/>
          <w:position w:val="-12"/>
          <w:sz w:val="24"/>
          <w:szCs w:val="24"/>
          <w:lang w:val="en-US" w:eastAsia="zh-CN" w:bidi="ar-SA"/>
        </w:rPr>
        <w:object>
          <v:shape id="_x0000_i1066" o:spt="75" type="#_x0000_t75" style="height:18pt;width:13pt;" o:ole="t" filled="f" o:preferrelative="t" stroked="f" coordsize="21600,21600">
            <v:path/>
            <v:fill on="f" focussize="0,0"/>
            <v:stroke on="f"/>
            <v:imagedata r:id="rId181" o:title=""/>
            <o:lock v:ext="edit" aspectratio="t"/>
            <w10:wrap type="none"/>
            <w10:anchorlock/>
          </v:shape>
          <o:OLEObject Type="Embed" ProgID="Equation.DSMT4" ShapeID="_x0000_i1066" DrawAspect="Content" ObjectID="_1468075766" r:id="rId188">
            <o:LockedField>false</o:LockedField>
          </o:OLEObject>
        </w:object>
      </w:r>
      <w:r>
        <w:rPr>
          <w:rFonts w:hint="eastAsia" w:ascii="Times New Roman" w:hAnsi="Times New Roman" w:eastAsia="宋体" w:cs="Times New Roman"/>
          <w:kern w:val="2"/>
          <w:sz w:val="24"/>
          <w:szCs w:val="24"/>
          <w:lang w:val="en-US" w:eastAsia="zh-CN" w:bidi="ar-SA"/>
        </w:rPr>
        <w:t>、厚度h</w:t>
      </w:r>
    </w:p>
    <w:p>
      <w:pPr>
        <w:spacing w:line="360" w:lineRule="auto"/>
        <w:ind w:firstLine="0" w:firstLineChars="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给定介质板参数，特征阻抗和电长度，就可以计算微带线的线宽和物理长度</w:t>
      </w:r>
      <w:r>
        <w:rPr>
          <w:rFonts w:hint="eastAsia" w:ascii="Times New Roman" w:hAnsi="Times New Roman" w:eastAsia="宋体" w:cs="Times New Roman"/>
          <w:kern w:val="2"/>
          <w:sz w:val="24"/>
          <w:szCs w:val="24"/>
          <w:lang w:val="en-US" w:eastAsia="zh-CN" w:bidi="ar-SA"/>
        </w:rPr>
        <w:t>。具体是利用linecal工具，可以计算微带线的线宽和物理长度，在2.3.4中会有展示。</w:t>
      </w:r>
    </w:p>
    <w:p>
      <w:pPr>
        <w:spacing w:line="360" w:lineRule="auto"/>
        <w:ind w:firstLine="0" w:firstLineChars="0"/>
        <w:jc w:val="left"/>
        <w:rPr>
          <w:rFonts w:hint="default" w:ascii="Times New Roman" w:hAnsi="Times New Roman" w:eastAsia="宋体" w:cs="Times New Roman"/>
          <w:kern w:val="2"/>
          <w:sz w:val="24"/>
          <w:szCs w:val="24"/>
          <w:lang w:val="en-US" w:eastAsia="zh-CN" w:bidi="ar-SA"/>
        </w:rPr>
      </w:pPr>
    </w:p>
    <w:p>
      <w:pPr>
        <w:spacing w:line="360" w:lineRule="auto"/>
        <w:jc w:val="center"/>
        <w:rPr>
          <w:rFonts w:hint="eastAsia" w:ascii="Times New Roman" w:hAnsi="Times New Roman" w:eastAsia="宋体" w:cs="Times New Roman"/>
          <w:b/>
          <w:bCs/>
          <w:sz w:val="24"/>
          <w:szCs w:val="24"/>
          <w:lang w:val="en-US" w:eastAsia="zh-CN"/>
        </w:rPr>
      </w:pPr>
      <w:r>
        <w:drawing>
          <wp:inline distT="0" distB="0" distL="114300" distR="114300">
            <wp:extent cx="4961255" cy="1391285"/>
            <wp:effectExtent l="0" t="0" r="1270" b="8890"/>
            <wp:docPr id="6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9"/>
                    <pic:cNvPicPr>
                      <a:picLocks noChangeAspect="1"/>
                    </pic:cNvPicPr>
                  </pic:nvPicPr>
                  <pic:blipFill>
                    <a:blip r:embed="rId189"/>
                    <a:srcRect t="8134" r="598"/>
                    <a:stretch>
                      <a:fillRect/>
                    </a:stretch>
                  </pic:blipFill>
                  <pic:spPr>
                    <a:xfrm>
                      <a:off x="0" y="0"/>
                      <a:ext cx="4961255" cy="1391285"/>
                    </a:xfrm>
                    <a:prstGeom prst="rect">
                      <a:avLst/>
                    </a:prstGeom>
                    <a:noFill/>
                    <a:ln>
                      <a:noFill/>
                    </a:ln>
                  </pic:spPr>
                </pic:pic>
              </a:graphicData>
            </a:graphic>
          </wp:inline>
        </w:drawing>
      </w:r>
    </w:p>
    <w:p>
      <w:pPr>
        <w:spacing w:line="360" w:lineRule="auto"/>
        <w:jc w:val="center"/>
        <w:rPr>
          <w:rFonts w:hint="default" w:cs="Times New Roman"/>
          <w:sz w:val="22"/>
          <w:szCs w:val="22"/>
          <w:lang w:val="en-US" w:eastAsia="zh-CN"/>
        </w:rPr>
      </w:pPr>
      <w:r>
        <w:rPr>
          <w:rFonts w:hint="eastAsia" w:cs="Times New Roman"/>
          <w:sz w:val="22"/>
          <w:szCs w:val="22"/>
          <w:lang w:val="en-US" w:eastAsia="zh-CN"/>
        </w:rPr>
        <w:t>图2.24微带线的实际情况</w:t>
      </w:r>
    </w:p>
    <w:p>
      <w:pPr>
        <w:spacing w:line="360" w:lineRule="auto"/>
        <w:ind w:firstLine="420" w:firstLineChar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微带线滤波器可通过等效元件来实现。具体等效方式如图2.25所示。具体为</w:t>
      </w:r>
    </w:p>
    <w:p>
      <w:pPr>
        <w:spacing w:line="360" w:lineRule="auto"/>
        <w:ind w:firstLine="0" w:firstLineChar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高阻抗短截线等效为串联电感；低阻抗短截线等效为并联电容，分别如图2.25(b)(c)所示。它们对应的值分别为：</w:t>
      </w:r>
    </w:p>
    <w:p>
      <w:pPr>
        <w:spacing w:line="360" w:lineRule="auto"/>
        <w:jc w:val="center"/>
        <w:rPr>
          <w:rFonts w:hint="default" w:ascii="宋体" w:hAnsi="宋体" w:cs="宋体"/>
          <w:sz w:val="24"/>
          <w:szCs w:val="24"/>
          <w:lang w:val="en-US" w:eastAsia="zh-CN"/>
        </w:rPr>
      </w:pPr>
      <w:r>
        <w:rPr>
          <w:rFonts w:hint="default" w:ascii="宋体" w:hAnsi="宋体" w:cs="宋体"/>
          <w:position w:val="-46"/>
          <w:sz w:val="24"/>
          <w:szCs w:val="24"/>
          <w:lang w:val="en-US" w:eastAsia="zh-CN"/>
        </w:rPr>
        <w:object>
          <v:shape id="_x0000_i1067" o:spt="75" type="#_x0000_t75" style="height:52pt;width:44pt;" o:ole="t" filled="f" o:preferrelative="t" stroked="f" coordsize="21600,21600">
            <v:path/>
            <v:fill on="f" focussize="0,0"/>
            <v:stroke on="f"/>
            <v:imagedata r:id="rId191" o:title=""/>
            <o:lock v:ext="edit" aspectratio="t"/>
            <w10:wrap type="none"/>
            <w10:anchorlock/>
          </v:shape>
          <o:OLEObject Type="Embed" ProgID="Equation.DSMT4" ShapeID="_x0000_i1067" DrawAspect="Content" ObjectID="_1468075767" r:id="rId190">
            <o:LockedField>false</o:LockedField>
          </o:OLEObject>
        </w:object>
      </w:r>
    </w:p>
    <w:p>
      <w:pPr>
        <w:spacing w:line="360" w:lineRule="auto"/>
        <w:jc w:val="center"/>
      </w:pPr>
      <w:r>
        <w:drawing>
          <wp:inline distT="0" distB="0" distL="114300" distR="114300">
            <wp:extent cx="3954145" cy="1684020"/>
            <wp:effectExtent l="0" t="0" r="8255" b="1905"/>
            <wp:docPr id="66"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35"/>
                    <pic:cNvPicPr>
                      <a:picLocks noChangeAspect="1"/>
                    </pic:cNvPicPr>
                  </pic:nvPicPr>
                  <pic:blipFill>
                    <a:blip r:embed="rId192"/>
                    <a:stretch>
                      <a:fillRect/>
                    </a:stretch>
                  </pic:blipFill>
                  <pic:spPr>
                    <a:xfrm>
                      <a:off x="0" y="0"/>
                      <a:ext cx="3954145" cy="1684020"/>
                    </a:xfrm>
                    <a:prstGeom prst="rect">
                      <a:avLst/>
                    </a:prstGeom>
                    <a:noFill/>
                    <a:ln>
                      <a:noFill/>
                    </a:ln>
                  </pic:spPr>
                </pic:pic>
              </a:graphicData>
            </a:graphic>
          </wp:inline>
        </w:drawing>
      </w:r>
    </w:p>
    <w:p>
      <w:pPr>
        <w:spacing w:line="360" w:lineRule="auto"/>
        <w:jc w:val="center"/>
        <w:rPr>
          <w:rFonts w:hint="default" w:cs="Times New Roman"/>
          <w:sz w:val="22"/>
          <w:szCs w:val="22"/>
          <w:lang w:val="en-US" w:eastAsia="zh-CN"/>
        </w:rPr>
      </w:pPr>
      <w:r>
        <w:rPr>
          <w:rFonts w:hint="eastAsia" w:cs="Times New Roman"/>
          <w:sz w:val="22"/>
          <w:szCs w:val="22"/>
          <w:lang w:val="en-US" w:eastAsia="zh-CN"/>
        </w:rPr>
        <w:t>(a)等效微带线</w:t>
      </w:r>
    </w:p>
    <w:p>
      <w:pPr>
        <w:spacing w:line="360" w:lineRule="auto"/>
        <w:jc w:val="center"/>
      </w:pPr>
    </w:p>
    <w:p>
      <w:pPr>
        <w:spacing w:line="360" w:lineRule="auto"/>
        <w:jc w:val="both"/>
      </w:pPr>
      <w:r>
        <w:drawing>
          <wp:inline distT="0" distB="0" distL="114300" distR="114300">
            <wp:extent cx="2632075" cy="719455"/>
            <wp:effectExtent l="0" t="0" r="6350" b="4445"/>
            <wp:docPr id="67"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36"/>
                    <pic:cNvPicPr>
                      <a:picLocks noChangeAspect="1"/>
                    </pic:cNvPicPr>
                  </pic:nvPicPr>
                  <pic:blipFill>
                    <a:blip r:embed="rId193"/>
                    <a:stretch>
                      <a:fillRect/>
                    </a:stretch>
                  </pic:blipFill>
                  <pic:spPr>
                    <a:xfrm>
                      <a:off x="0" y="0"/>
                      <a:ext cx="2632075" cy="71945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493645" cy="704215"/>
            <wp:effectExtent l="0" t="0" r="1905" b="635"/>
            <wp:docPr id="68"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37"/>
                    <pic:cNvPicPr>
                      <a:picLocks noChangeAspect="1"/>
                    </pic:cNvPicPr>
                  </pic:nvPicPr>
                  <pic:blipFill>
                    <a:blip r:embed="rId194"/>
                    <a:stretch>
                      <a:fillRect/>
                    </a:stretch>
                  </pic:blipFill>
                  <pic:spPr>
                    <a:xfrm>
                      <a:off x="0" y="0"/>
                      <a:ext cx="2493645" cy="704215"/>
                    </a:xfrm>
                    <a:prstGeom prst="rect">
                      <a:avLst/>
                    </a:prstGeom>
                    <a:noFill/>
                    <a:ln>
                      <a:noFill/>
                    </a:ln>
                  </pic:spPr>
                </pic:pic>
              </a:graphicData>
            </a:graphic>
          </wp:inline>
        </w:drawing>
      </w:r>
    </w:p>
    <w:p>
      <w:pPr>
        <w:spacing w:line="360" w:lineRule="auto"/>
        <w:jc w:val="center"/>
        <w:rPr>
          <w:rFonts w:hint="eastAsia" w:cs="Times New Roman"/>
          <w:sz w:val="22"/>
          <w:szCs w:val="22"/>
          <w:lang w:val="en-US" w:eastAsia="zh-CN"/>
        </w:rPr>
      </w:pPr>
      <w:r>
        <w:rPr>
          <w:rFonts w:hint="eastAsia" w:cs="Times New Roman"/>
          <w:sz w:val="22"/>
          <w:szCs w:val="22"/>
          <w:lang w:val="en-US" w:eastAsia="zh-CN"/>
        </w:rPr>
        <w:t>(b)高阻抗短截线等效为串联电感         (c)低阻抗短截线等效为并联电容</w:t>
      </w:r>
    </w:p>
    <w:p>
      <w:pPr>
        <w:spacing w:line="360" w:lineRule="auto"/>
        <w:jc w:val="center"/>
        <w:rPr>
          <w:rFonts w:hint="eastAsia" w:ascii="Times New Roman" w:hAnsi="Times New Roman" w:eastAsia="宋体" w:cs="Times New Roman"/>
          <w:sz w:val="22"/>
          <w:szCs w:val="22"/>
          <w:lang w:val="en-US" w:eastAsia="zh-CN"/>
        </w:rPr>
      </w:pPr>
      <w:r>
        <w:rPr>
          <w:rFonts w:hint="eastAsia" w:cs="Times New Roman"/>
          <w:sz w:val="22"/>
          <w:szCs w:val="22"/>
          <w:lang w:val="en-US" w:eastAsia="zh-CN"/>
        </w:rPr>
        <w:t>图</w:t>
      </w:r>
      <w:r>
        <w:rPr>
          <w:rFonts w:hint="eastAsia" w:ascii="Times New Roman" w:hAnsi="Times New Roman" w:eastAsia="宋体" w:cs="Times New Roman"/>
          <w:sz w:val="22"/>
          <w:szCs w:val="22"/>
          <w:lang w:val="en-US" w:eastAsia="zh-CN"/>
        </w:rPr>
        <w:t>2.25微带线滤波器的等效</w:t>
      </w:r>
    </w:p>
    <w:p>
      <w:pPr>
        <w:spacing w:line="360" w:lineRule="auto"/>
        <w:ind w:firstLine="420" w:firstLineChars="0"/>
        <w:jc w:val="left"/>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以此原理便可以绘制微带线滤波器。</w:t>
      </w:r>
    </w:p>
    <w:p>
      <w:pPr>
        <w:spacing w:line="360" w:lineRule="auto"/>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2.3.4 设计步骤和仿真分析</w:t>
      </w:r>
    </w:p>
    <w:p>
      <w:pPr>
        <w:spacing w:line="360" w:lineRule="auto"/>
        <w:ind w:firstLine="420" w:firstLineChars="0"/>
        <w:jc w:val="left"/>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根据实验原理绘制等效电路图为如图2.26的微带线滤波器。选用介质基板：介电常数10.8，厚度1.27 mm。高阻抗线特征阻抗选93Ω，低阻抗线特征阻抗选24Ω。且对应的电长度为：</w:t>
      </w:r>
    </w:p>
    <w:p>
      <w:pPr>
        <w:spacing w:line="360" w:lineRule="auto"/>
        <w:jc w:val="center"/>
        <w:rPr>
          <w:rFonts w:hint="eastAsia" w:ascii="Times New Roman" w:hAnsi="Times New Roman" w:eastAsia="宋体" w:cs="Times New Roman"/>
          <w:b/>
          <w:bCs/>
          <w:sz w:val="24"/>
          <w:szCs w:val="24"/>
          <w:lang w:val="en-US" w:eastAsia="zh-CN"/>
        </w:rPr>
      </w:pPr>
      <w:r>
        <w:rPr>
          <w:rFonts w:hint="default" w:ascii="Times New Roman" w:hAnsi="Times New Roman" w:eastAsia="宋体" w:cs="Times New Roman"/>
          <w:kern w:val="2"/>
          <w:position w:val="-46"/>
          <w:sz w:val="24"/>
          <w:szCs w:val="24"/>
          <w:lang w:val="en-US" w:eastAsia="zh-CN" w:bidi="ar-SA"/>
        </w:rPr>
        <w:object>
          <v:shape id="_x0000_i1068" o:spt="75" type="#_x0000_t75" style="height:52pt;width:175pt;" o:ole="t" filled="f" o:preferrelative="t" stroked="f" coordsize="21600,21600">
            <v:path/>
            <v:fill on="f" focussize="0,0"/>
            <v:stroke on="f"/>
            <v:imagedata r:id="rId196" o:title=""/>
            <o:lock v:ext="edit" aspectratio="t"/>
            <w10:wrap type="none"/>
            <w10:anchorlock/>
          </v:shape>
          <o:OLEObject Type="Embed" ProgID="Equation.DSMT4" ShapeID="_x0000_i1068" DrawAspect="Content" ObjectID="_1468075768" r:id="rId195">
            <o:LockedField>false</o:LockedField>
          </o:OLEObject>
        </w:object>
      </w:r>
    </w:p>
    <w:p>
      <w:pPr>
        <w:spacing w:line="360" w:lineRule="auto"/>
      </w:pPr>
      <w:r>
        <w:drawing>
          <wp:inline distT="0" distB="0" distL="114300" distR="114300">
            <wp:extent cx="5273040" cy="1226185"/>
            <wp:effectExtent l="0" t="0" r="3810" b="2540"/>
            <wp:docPr id="6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39"/>
                    <pic:cNvPicPr>
                      <a:picLocks noChangeAspect="1"/>
                    </pic:cNvPicPr>
                  </pic:nvPicPr>
                  <pic:blipFill>
                    <a:blip r:embed="rId197"/>
                    <a:stretch>
                      <a:fillRect/>
                    </a:stretch>
                  </pic:blipFill>
                  <pic:spPr>
                    <a:xfrm>
                      <a:off x="0" y="0"/>
                      <a:ext cx="5273040" cy="1226185"/>
                    </a:xfrm>
                    <a:prstGeom prst="rect">
                      <a:avLst/>
                    </a:prstGeom>
                    <a:noFill/>
                    <a:ln>
                      <a:noFill/>
                    </a:ln>
                  </pic:spPr>
                </pic:pic>
              </a:graphicData>
            </a:graphic>
          </wp:inline>
        </w:drawing>
      </w:r>
    </w:p>
    <w:p>
      <w:pPr>
        <w:spacing w:line="360" w:lineRule="auto"/>
        <w:jc w:val="center"/>
        <w:rPr>
          <w:rFonts w:hint="default" w:ascii="Times New Roman" w:hAnsi="Times New Roman" w:eastAsia="宋体" w:cs="Times New Roman"/>
          <w:sz w:val="22"/>
          <w:szCs w:val="22"/>
          <w:lang w:val="en-US" w:eastAsia="zh-CN"/>
        </w:rPr>
      </w:pPr>
      <w:r>
        <w:rPr>
          <w:rFonts w:hint="eastAsia" w:ascii="Times New Roman" w:hAnsi="Times New Roman" w:eastAsia="宋体" w:cs="Times New Roman"/>
          <w:sz w:val="22"/>
          <w:szCs w:val="22"/>
          <w:lang w:val="en-US" w:eastAsia="zh-CN"/>
        </w:rPr>
        <w:t>图2.26等效电路图</w:t>
      </w:r>
    </w:p>
    <w:p>
      <w:pPr>
        <w:spacing w:line="360" w:lineRule="auto"/>
        <w:ind w:firstLine="420" w:firstLineChar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根据所给的参数，我们可以计算相关的微带线长宽，启动ADS的linecal工具，这是ADS用于计算微带线长宽的计算器。注意左边那一栏的介电常数、厚度、频率等也要以本实验的需要的数据填上。计算数据如图2.27(a)(b)(c)所示。</w:t>
      </w:r>
    </w:p>
    <w:p>
      <w:pPr>
        <w:spacing w:line="360" w:lineRule="auto"/>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drawing>
          <wp:inline distT="0" distB="0" distL="114300" distR="114300">
            <wp:extent cx="5274310" cy="3101975"/>
            <wp:effectExtent l="0" t="0" r="2540" b="3175"/>
            <wp:docPr id="70" name="图片 70" descr="最中间的计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最中间的计算"/>
                    <pic:cNvPicPr>
                      <a:picLocks noChangeAspect="1"/>
                    </pic:cNvPicPr>
                  </pic:nvPicPr>
                  <pic:blipFill>
                    <a:blip r:embed="rId198"/>
                    <a:stretch>
                      <a:fillRect/>
                    </a:stretch>
                  </pic:blipFill>
                  <pic:spPr>
                    <a:xfrm>
                      <a:off x="0" y="0"/>
                      <a:ext cx="5274310" cy="3101975"/>
                    </a:xfrm>
                    <a:prstGeom prst="rect">
                      <a:avLst/>
                    </a:prstGeom>
                  </pic:spPr>
                </pic:pic>
              </a:graphicData>
            </a:graphic>
          </wp:inline>
        </w:drawing>
      </w:r>
    </w:p>
    <w:p>
      <w:pPr>
        <w:spacing w:line="360" w:lineRule="auto"/>
        <w:jc w:val="center"/>
        <w:rPr>
          <w:rFonts w:hint="default" w:ascii="Times New Roman" w:hAnsi="Times New Roman" w:eastAsia="宋体" w:cs="Times New Roman"/>
          <w:sz w:val="22"/>
          <w:szCs w:val="22"/>
          <w:lang w:val="en-US" w:eastAsia="zh-CN"/>
        </w:rPr>
      </w:pPr>
      <w:r>
        <w:rPr>
          <w:rFonts w:hint="eastAsia" w:ascii="Times New Roman" w:hAnsi="Times New Roman" w:eastAsia="宋体" w:cs="Times New Roman"/>
          <w:sz w:val="22"/>
          <w:szCs w:val="22"/>
          <w:lang w:val="en-US" w:eastAsia="zh-CN"/>
        </w:rPr>
        <w:t>(a)中间等效电容的长宽计算</w:t>
      </w:r>
    </w:p>
    <w:p>
      <w:pPr>
        <w:spacing w:line="360" w:lineRule="auto"/>
        <w:jc w:val="center"/>
        <w:rPr>
          <w:rFonts w:hint="eastAsia" w:ascii="Times New Roman" w:hAnsi="Times New Roman" w:eastAsia="宋体" w:cs="Times New Roman"/>
          <w:sz w:val="22"/>
          <w:szCs w:val="22"/>
          <w:lang w:val="en-US" w:eastAsia="zh-CN"/>
        </w:rPr>
      </w:pPr>
      <w:r>
        <w:rPr>
          <w:rFonts w:hint="eastAsia" w:ascii="Times New Roman" w:hAnsi="Times New Roman" w:eastAsia="宋体" w:cs="Times New Roman"/>
          <w:sz w:val="22"/>
          <w:szCs w:val="22"/>
          <w:lang w:val="en-US" w:eastAsia="zh-CN"/>
        </w:rPr>
        <w:drawing>
          <wp:inline distT="0" distB="0" distL="114300" distR="114300">
            <wp:extent cx="5274945" cy="3133090"/>
            <wp:effectExtent l="0" t="0" r="1905" b="635"/>
            <wp:docPr id="71" name="图片 71" descr="细条的计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细条的计算"/>
                    <pic:cNvPicPr>
                      <a:picLocks noChangeAspect="1"/>
                    </pic:cNvPicPr>
                  </pic:nvPicPr>
                  <pic:blipFill>
                    <a:blip r:embed="rId199"/>
                    <a:stretch>
                      <a:fillRect/>
                    </a:stretch>
                  </pic:blipFill>
                  <pic:spPr>
                    <a:xfrm>
                      <a:off x="0" y="0"/>
                      <a:ext cx="5274945" cy="3133090"/>
                    </a:xfrm>
                    <a:prstGeom prst="rect">
                      <a:avLst/>
                    </a:prstGeom>
                  </pic:spPr>
                </pic:pic>
              </a:graphicData>
            </a:graphic>
          </wp:inline>
        </w:drawing>
      </w:r>
    </w:p>
    <w:p>
      <w:pPr>
        <w:spacing w:line="360" w:lineRule="auto"/>
        <w:jc w:val="center"/>
        <w:rPr>
          <w:rFonts w:hint="eastAsia" w:ascii="Times New Roman" w:hAnsi="Times New Roman" w:eastAsia="宋体" w:cs="Times New Roman"/>
          <w:sz w:val="22"/>
          <w:szCs w:val="22"/>
          <w:lang w:val="en-US" w:eastAsia="zh-CN"/>
        </w:rPr>
      </w:pPr>
      <w:r>
        <w:rPr>
          <w:rFonts w:hint="eastAsia" w:ascii="Times New Roman" w:hAnsi="Times New Roman" w:eastAsia="宋体" w:cs="Times New Roman"/>
          <w:sz w:val="22"/>
          <w:szCs w:val="22"/>
          <w:lang w:val="en-US" w:eastAsia="zh-CN"/>
        </w:rPr>
        <w:t>(b)等效电感的长宽计算</w:t>
      </w:r>
    </w:p>
    <w:p>
      <w:pPr>
        <w:spacing w:line="360" w:lineRule="auto"/>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drawing>
          <wp:inline distT="0" distB="0" distL="114300" distR="114300">
            <wp:extent cx="5276850" cy="3112770"/>
            <wp:effectExtent l="0" t="0" r="0" b="1905"/>
            <wp:docPr id="72" name="图片 72" descr="最两边的计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最两边的计算"/>
                    <pic:cNvPicPr>
                      <a:picLocks noChangeAspect="1"/>
                    </pic:cNvPicPr>
                  </pic:nvPicPr>
                  <pic:blipFill>
                    <a:blip r:embed="rId200"/>
                    <a:stretch>
                      <a:fillRect/>
                    </a:stretch>
                  </pic:blipFill>
                  <pic:spPr>
                    <a:xfrm>
                      <a:off x="0" y="0"/>
                      <a:ext cx="5276850" cy="3112770"/>
                    </a:xfrm>
                    <a:prstGeom prst="rect">
                      <a:avLst/>
                    </a:prstGeom>
                  </pic:spPr>
                </pic:pic>
              </a:graphicData>
            </a:graphic>
          </wp:inline>
        </w:drawing>
      </w:r>
    </w:p>
    <w:p>
      <w:pPr>
        <w:spacing w:line="360" w:lineRule="auto"/>
        <w:jc w:val="center"/>
        <w:rPr>
          <w:rFonts w:hint="eastAsia" w:ascii="Times New Roman" w:hAnsi="Times New Roman" w:eastAsia="宋体" w:cs="Times New Roman"/>
          <w:sz w:val="22"/>
          <w:szCs w:val="22"/>
          <w:lang w:val="en-US" w:eastAsia="zh-CN"/>
        </w:rPr>
      </w:pPr>
      <w:r>
        <w:rPr>
          <w:rFonts w:hint="eastAsia" w:ascii="Times New Roman" w:hAnsi="Times New Roman" w:eastAsia="宋体" w:cs="Times New Roman"/>
          <w:sz w:val="22"/>
          <w:szCs w:val="22"/>
          <w:lang w:val="en-US" w:eastAsia="zh-CN"/>
        </w:rPr>
        <w:t>(c)两边等效电阻的长宽计算</w:t>
      </w:r>
    </w:p>
    <w:p>
      <w:pPr>
        <w:spacing w:line="360" w:lineRule="auto"/>
        <w:jc w:val="center"/>
        <w:rPr>
          <w:rFonts w:hint="eastAsia" w:ascii="Times New Roman" w:hAnsi="Times New Roman" w:eastAsia="宋体" w:cs="Times New Roman"/>
          <w:sz w:val="22"/>
          <w:szCs w:val="22"/>
          <w:lang w:val="en-US" w:eastAsia="zh-CN"/>
        </w:rPr>
      </w:pPr>
      <w:r>
        <w:rPr>
          <w:rFonts w:hint="eastAsia" w:cs="Times New Roman"/>
          <w:sz w:val="22"/>
          <w:szCs w:val="22"/>
          <w:lang w:val="en-US" w:eastAsia="zh-CN"/>
        </w:rPr>
        <w:t>图</w:t>
      </w:r>
      <w:r>
        <w:rPr>
          <w:rFonts w:hint="eastAsia" w:ascii="Times New Roman" w:hAnsi="Times New Roman" w:eastAsia="宋体" w:cs="Times New Roman"/>
          <w:sz w:val="22"/>
          <w:szCs w:val="22"/>
          <w:lang w:val="en-US" w:eastAsia="zh-CN"/>
        </w:rPr>
        <w:t>2.27微带线的计算</w:t>
      </w:r>
    </w:p>
    <w:p>
      <w:pPr>
        <w:spacing w:line="360" w:lineRule="auto"/>
        <w:ind w:firstLine="420" w:firstLineChars="0"/>
        <w:jc w:val="left"/>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得到三个部分的长宽后，后面我们绘制微带线直接设置其数据即可。接下来打开一个ADS工程，并新建layout界面。先设置介质匹配我们计算时的所用数据。由于它的库里面没有10.8这个介质常数的材料，因此先新建一个mine介质如下图2.28的界面。</w:t>
      </w:r>
    </w:p>
    <w:p>
      <w:pPr>
        <w:spacing w:line="360" w:lineRule="auto"/>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drawing>
          <wp:inline distT="0" distB="0" distL="114300" distR="114300">
            <wp:extent cx="5269230" cy="2959735"/>
            <wp:effectExtent l="0" t="0" r="7620" b="2540"/>
            <wp:docPr id="73" name="图片 73" descr="新建介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新建介质"/>
                    <pic:cNvPicPr>
                      <a:picLocks noChangeAspect="1"/>
                    </pic:cNvPicPr>
                  </pic:nvPicPr>
                  <pic:blipFill>
                    <a:blip r:embed="rId201"/>
                    <a:stretch>
                      <a:fillRect/>
                    </a:stretch>
                  </pic:blipFill>
                  <pic:spPr>
                    <a:xfrm>
                      <a:off x="0" y="0"/>
                      <a:ext cx="5269230" cy="2959735"/>
                    </a:xfrm>
                    <a:prstGeom prst="rect">
                      <a:avLst/>
                    </a:prstGeom>
                  </pic:spPr>
                </pic:pic>
              </a:graphicData>
            </a:graphic>
          </wp:inline>
        </w:drawing>
      </w:r>
    </w:p>
    <w:p>
      <w:pPr>
        <w:spacing w:line="360" w:lineRule="auto"/>
        <w:jc w:val="center"/>
        <w:rPr>
          <w:rFonts w:hint="default" w:ascii="Times New Roman" w:hAnsi="Times New Roman" w:eastAsia="宋体" w:cs="Times New Roman"/>
          <w:sz w:val="22"/>
          <w:szCs w:val="22"/>
          <w:lang w:val="en-US" w:eastAsia="zh-CN"/>
        </w:rPr>
      </w:pPr>
      <w:bookmarkStart w:id="9" w:name="OLE_LINK2"/>
      <w:r>
        <w:rPr>
          <w:rFonts w:hint="eastAsia" w:cs="Times New Roman"/>
          <w:sz w:val="22"/>
          <w:szCs w:val="22"/>
          <w:lang w:val="en-US" w:eastAsia="zh-CN"/>
        </w:rPr>
        <w:t>图</w:t>
      </w:r>
      <w:r>
        <w:rPr>
          <w:rFonts w:hint="eastAsia" w:ascii="Times New Roman" w:hAnsi="Times New Roman" w:eastAsia="宋体" w:cs="Times New Roman"/>
          <w:sz w:val="22"/>
          <w:szCs w:val="22"/>
          <w:lang w:val="en-US" w:eastAsia="zh-CN"/>
        </w:rPr>
        <w:t>2.28新建介质</w:t>
      </w:r>
    </w:p>
    <w:bookmarkEnd w:id="9"/>
    <w:p>
      <w:pPr>
        <w:spacing w:line="360" w:lineRule="auto"/>
        <w:ind w:firstLine="420" w:firstLineChars="0"/>
        <w:jc w:val="left"/>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新建完成后将倒数第二层的Dielectric设置为刚刚新建的mine介质如图2.29所示。然后可以开始绘制微带线。</w:t>
      </w:r>
    </w:p>
    <w:p>
      <w:pPr>
        <w:spacing w:line="360" w:lineRule="auto"/>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drawing>
          <wp:inline distT="0" distB="0" distL="114300" distR="114300">
            <wp:extent cx="5263515" cy="2983230"/>
            <wp:effectExtent l="0" t="0" r="3810" b="7620"/>
            <wp:docPr id="74" name="图片 74" descr="介质设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介质设置"/>
                    <pic:cNvPicPr>
                      <a:picLocks noChangeAspect="1"/>
                    </pic:cNvPicPr>
                  </pic:nvPicPr>
                  <pic:blipFill>
                    <a:blip r:embed="rId202"/>
                    <a:stretch>
                      <a:fillRect/>
                    </a:stretch>
                  </pic:blipFill>
                  <pic:spPr>
                    <a:xfrm>
                      <a:off x="0" y="0"/>
                      <a:ext cx="5263515" cy="2983230"/>
                    </a:xfrm>
                    <a:prstGeom prst="rect">
                      <a:avLst/>
                    </a:prstGeom>
                  </pic:spPr>
                </pic:pic>
              </a:graphicData>
            </a:graphic>
          </wp:inline>
        </w:drawing>
      </w:r>
    </w:p>
    <w:p>
      <w:pPr>
        <w:spacing w:line="360" w:lineRule="auto"/>
        <w:jc w:val="center"/>
        <w:rPr>
          <w:rFonts w:hint="default" w:ascii="Times New Roman" w:hAnsi="Times New Roman" w:eastAsia="宋体" w:cs="Times New Roman"/>
          <w:sz w:val="22"/>
          <w:szCs w:val="22"/>
          <w:lang w:val="en-US" w:eastAsia="zh-CN"/>
        </w:rPr>
      </w:pPr>
      <w:r>
        <w:rPr>
          <w:rFonts w:hint="eastAsia" w:cs="Times New Roman"/>
          <w:sz w:val="22"/>
          <w:szCs w:val="22"/>
          <w:lang w:val="en-US" w:eastAsia="zh-CN"/>
        </w:rPr>
        <w:t>图</w:t>
      </w:r>
      <w:r>
        <w:rPr>
          <w:rFonts w:hint="eastAsia" w:ascii="Times New Roman" w:hAnsi="Times New Roman" w:eastAsia="宋体" w:cs="Times New Roman"/>
          <w:sz w:val="22"/>
          <w:szCs w:val="22"/>
          <w:lang w:val="en-US" w:eastAsia="zh-CN"/>
        </w:rPr>
        <w:t>2.29设置介质</w:t>
      </w:r>
    </w:p>
    <w:p>
      <w:pPr>
        <w:spacing w:line="360" w:lineRule="auto"/>
        <w:ind w:firstLine="420" w:firstLineChars="0"/>
        <w:jc w:val="left"/>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根据图2.27的计算结果，分别绘制出对应的微带线如图2.30(a)(b)(c)所示。</w:t>
      </w:r>
    </w:p>
    <w:p>
      <w:pPr>
        <w:spacing w:line="360" w:lineRule="auto"/>
        <w:rPr>
          <w:rFonts w:hint="eastAsia" w:ascii="Times New Roman" w:hAnsi="Times New Roman" w:eastAsia="宋体" w:cs="Times New Roman"/>
          <w:b/>
          <w:bCs/>
          <w:sz w:val="24"/>
          <w:szCs w:val="24"/>
          <w:lang w:val="en-US" w:eastAsia="zh-CN"/>
        </w:rPr>
      </w:pPr>
    </w:p>
    <w:p>
      <w:pPr>
        <w:spacing w:line="360" w:lineRule="auto"/>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drawing>
          <wp:inline distT="0" distB="0" distL="114300" distR="114300">
            <wp:extent cx="5264785" cy="2946400"/>
            <wp:effectExtent l="0" t="0" r="2540" b="6350"/>
            <wp:docPr id="75" name="图片 75" descr="形状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形状1"/>
                    <pic:cNvPicPr>
                      <a:picLocks noChangeAspect="1"/>
                    </pic:cNvPicPr>
                  </pic:nvPicPr>
                  <pic:blipFill>
                    <a:blip r:embed="rId203"/>
                    <a:stretch>
                      <a:fillRect/>
                    </a:stretch>
                  </pic:blipFill>
                  <pic:spPr>
                    <a:xfrm>
                      <a:off x="0" y="0"/>
                      <a:ext cx="5264785" cy="2946400"/>
                    </a:xfrm>
                    <a:prstGeom prst="rect">
                      <a:avLst/>
                    </a:prstGeom>
                  </pic:spPr>
                </pic:pic>
              </a:graphicData>
            </a:graphic>
          </wp:inline>
        </w:drawing>
      </w:r>
    </w:p>
    <w:p>
      <w:pPr>
        <w:spacing w:line="360" w:lineRule="auto"/>
        <w:jc w:val="center"/>
        <w:rPr>
          <w:rFonts w:hint="eastAsia" w:ascii="Times New Roman" w:hAnsi="Times New Roman" w:eastAsia="宋体" w:cs="Times New Roman"/>
          <w:sz w:val="22"/>
          <w:szCs w:val="22"/>
          <w:lang w:val="en-US" w:eastAsia="zh-CN"/>
        </w:rPr>
      </w:pPr>
      <w:r>
        <w:rPr>
          <w:rFonts w:hint="eastAsia" w:ascii="Times New Roman" w:hAnsi="Times New Roman" w:eastAsia="宋体" w:cs="Times New Roman"/>
          <w:sz w:val="22"/>
          <w:szCs w:val="22"/>
          <w:lang w:val="en-US" w:eastAsia="zh-CN"/>
        </w:rPr>
        <w:t>(a)中间等效电容的绘制</w:t>
      </w:r>
    </w:p>
    <w:p>
      <w:pPr>
        <w:spacing w:line="360" w:lineRule="auto"/>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drawing>
          <wp:inline distT="0" distB="0" distL="114300" distR="114300">
            <wp:extent cx="5269230" cy="2947670"/>
            <wp:effectExtent l="0" t="0" r="7620" b="5080"/>
            <wp:docPr id="76" name="图片 76" descr="形状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形状2"/>
                    <pic:cNvPicPr>
                      <a:picLocks noChangeAspect="1"/>
                    </pic:cNvPicPr>
                  </pic:nvPicPr>
                  <pic:blipFill>
                    <a:blip r:embed="rId204"/>
                    <a:stretch>
                      <a:fillRect/>
                    </a:stretch>
                  </pic:blipFill>
                  <pic:spPr>
                    <a:xfrm>
                      <a:off x="0" y="0"/>
                      <a:ext cx="5269230" cy="2947670"/>
                    </a:xfrm>
                    <a:prstGeom prst="rect">
                      <a:avLst/>
                    </a:prstGeom>
                  </pic:spPr>
                </pic:pic>
              </a:graphicData>
            </a:graphic>
          </wp:inline>
        </w:drawing>
      </w:r>
    </w:p>
    <w:p>
      <w:pPr>
        <w:spacing w:line="360" w:lineRule="auto"/>
        <w:jc w:val="center"/>
        <w:rPr>
          <w:rFonts w:hint="default" w:ascii="Times New Roman" w:hAnsi="Times New Roman" w:eastAsia="宋体" w:cs="Times New Roman"/>
          <w:sz w:val="22"/>
          <w:szCs w:val="22"/>
          <w:lang w:val="en-US" w:eastAsia="zh-CN"/>
        </w:rPr>
      </w:pPr>
      <w:r>
        <w:rPr>
          <w:rFonts w:hint="eastAsia" w:ascii="Times New Roman" w:hAnsi="Times New Roman" w:eastAsia="宋体" w:cs="Times New Roman"/>
          <w:sz w:val="22"/>
          <w:szCs w:val="22"/>
          <w:lang w:val="en-US" w:eastAsia="zh-CN"/>
        </w:rPr>
        <w:t>(b)等效电感的绘制</w:t>
      </w:r>
    </w:p>
    <w:p>
      <w:pPr>
        <w:spacing w:line="360" w:lineRule="auto"/>
        <w:rPr>
          <w:rFonts w:hint="eastAsia" w:ascii="Times New Roman" w:hAnsi="Times New Roman" w:eastAsia="宋体" w:cs="Times New Roman"/>
          <w:b/>
          <w:bCs/>
          <w:sz w:val="24"/>
          <w:szCs w:val="24"/>
          <w:lang w:val="en-US" w:eastAsia="zh-CN"/>
        </w:rPr>
      </w:pPr>
    </w:p>
    <w:p>
      <w:pPr>
        <w:spacing w:line="360" w:lineRule="auto"/>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drawing>
          <wp:inline distT="0" distB="0" distL="114300" distR="114300">
            <wp:extent cx="5270500" cy="2986405"/>
            <wp:effectExtent l="0" t="0" r="6350" b="4445"/>
            <wp:docPr id="77" name="图片 77" descr="形状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形状3"/>
                    <pic:cNvPicPr>
                      <a:picLocks noChangeAspect="1"/>
                    </pic:cNvPicPr>
                  </pic:nvPicPr>
                  <pic:blipFill>
                    <a:blip r:embed="rId205"/>
                    <a:stretch>
                      <a:fillRect/>
                    </a:stretch>
                  </pic:blipFill>
                  <pic:spPr>
                    <a:xfrm>
                      <a:off x="0" y="0"/>
                      <a:ext cx="5270500" cy="2986405"/>
                    </a:xfrm>
                    <a:prstGeom prst="rect">
                      <a:avLst/>
                    </a:prstGeom>
                  </pic:spPr>
                </pic:pic>
              </a:graphicData>
            </a:graphic>
          </wp:inline>
        </w:drawing>
      </w:r>
    </w:p>
    <w:p>
      <w:pPr>
        <w:spacing w:line="360" w:lineRule="auto"/>
        <w:jc w:val="center"/>
        <w:rPr>
          <w:rFonts w:hint="eastAsia" w:ascii="Times New Roman" w:hAnsi="Times New Roman" w:eastAsia="宋体" w:cs="Times New Roman"/>
          <w:sz w:val="22"/>
          <w:szCs w:val="22"/>
          <w:lang w:val="en-US" w:eastAsia="zh-CN"/>
        </w:rPr>
      </w:pPr>
      <w:r>
        <w:rPr>
          <w:rFonts w:hint="eastAsia" w:ascii="Times New Roman" w:hAnsi="Times New Roman" w:eastAsia="宋体" w:cs="Times New Roman"/>
          <w:sz w:val="22"/>
          <w:szCs w:val="22"/>
          <w:lang w:val="en-US" w:eastAsia="zh-CN"/>
        </w:rPr>
        <w:t>(c)两边等效电阻的绘制</w:t>
      </w:r>
    </w:p>
    <w:p>
      <w:pPr>
        <w:spacing w:line="360" w:lineRule="auto"/>
        <w:jc w:val="center"/>
        <w:rPr>
          <w:rFonts w:hint="default" w:ascii="Times New Roman" w:hAnsi="Times New Roman" w:eastAsia="宋体" w:cs="Times New Roman"/>
          <w:sz w:val="22"/>
          <w:szCs w:val="22"/>
          <w:lang w:val="en-US" w:eastAsia="zh-CN"/>
        </w:rPr>
      </w:pPr>
      <w:r>
        <w:rPr>
          <w:rFonts w:hint="eastAsia" w:cs="Times New Roman"/>
          <w:sz w:val="22"/>
          <w:szCs w:val="22"/>
          <w:lang w:val="en-US" w:eastAsia="zh-CN"/>
        </w:rPr>
        <w:t>图</w:t>
      </w:r>
      <w:r>
        <w:rPr>
          <w:rFonts w:hint="eastAsia" w:ascii="Times New Roman" w:hAnsi="Times New Roman" w:eastAsia="宋体" w:cs="Times New Roman"/>
          <w:sz w:val="22"/>
          <w:szCs w:val="22"/>
          <w:lang w:val="en-US" w:eastAsia="zh-CN"/>
        </w:rPr>
        <w:t>2.30绘制微带线</w:t>
      </w:r>
    </w:p>
    <w:p>
      <w:pPr>
        <w:spacing w:line="360" w:lineRule="auto"/>
        <w:ind w:firstLine="420" w:firstLineChars="0"/>
        <w:jc w:val="left"/>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kern w:val="2"/>
          <w:sz w:val="24"/>
          <w:szCs w:val="24"/>
          <w:lang w:val="en-US" w:eastAsia="zh-CN" w:bidi="ar-SA"/>
        </w:rPr>
        <w:t>绘制完成后，进行仿真设置，因为截止频率为1.5GHz，因此将频率范围设置为0~3GHz，如图2.31。</w:t>
      </w:r>
    </w:p>
    <w:p>
      <w:pPr>
        <w:spacing w:line="360" w:lineRule="auto"/>
        <w:jc w:val="center"/>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drawing>
          <wp:inline distT="0" distB="0" distL="114300" distR="114300">
            <wp:extent cx="4512310" cy="4045585"/>
            <wp:effectExtent l="0" t="0" r="2540" b="2540"/>
            <wp:docPr id="78" name="图片 78" descr="仿真设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仿真设置"/>
                    <pic:cNvPicPr>
                      <a:picLocks noChangeAspect="1"/>
                    </pic:cNvPicPr>
                  </pic:nvPicPr>
                  <pic:blipFill>
                    <a:blip r:embed="rId206"/>
                    <a:stretch>
                      <a:fillRect/>
                    </a:stretch>
                  </pic:blipFill>
                  <pic:spPr>
                    <a:xfrm>
                      <a:off x="0" y="0"/>
                      <a:ext cx="4512310" cy="4045585"/>
                    </a:xfrm>
                    <a:prstGeom prst="rect">
                      <a:avLst/>
                    </a:prstGeom>
                  </pic:spPr>
                </pic:pic>
              </a:graphicData>
            </a:graphic>
          </wp:inline>
        </w:drawing>
      </w:r>
    </w:p>
    <w:p>
      <w:pPr>
        <w:spacing w:line="360" w:lineRule="auto"/>
        <w:jc w:val="center"/>
        <w:rPr>
          <w:rFonts w:hint="default" w:ascii="Times New Roman" w:hAnsi="Times New Roman" w:eastAsia="宋体" w:cs="Times New Roman"/>
          <w:sz w:val="22"/>
          <w:szCs w:val="22"/>
          <w:lang w:val="en-US" w:eastAsia="zh-CN"/>
        </w:rPr>
      </w:pPr>
      <w:r>
        <w:rPr>
          <w:rFonts w:hint="eastAsia" w:cs="Times New Roman"/>
          <w:sz w:val="22"/>
          <w:szCs w:val="22"/>
          <w:lang w:val="en-US" w:eastAsia="zh-CN"/>
        </w:rPr>
        <w:t>图</w:t>
      </w:r>
      <w:r>
        <w:rPr>
          <w:rFonts w:hint="eastAsia" w:ascii="Times New Roman" w:hAnsi="Times New Roman" w:eastAsia="宋体" w:cs="Times New Roman"/>
          <w:sz w:val="22"/>
          <w:szCs w:val="22"/>
          <w:lang w:val="en-US" w:eastAsia="zh-CN"/>
        </w:rPr>
        <w:t>2.3</w:t>
      </w:r>
      <w:r>
        <w:rPr>
          <w:rFonts w:hint="eastAsia" w:cs="Times New Roman"/>
          <w:sz w:val="22"/>
          <w:szCs w:val="22"/>
          <w:lang w:val="en-US" w:eastAsia="zh-CN"/>
        </w:rPr>
        <w:t>1</w:t>
      </w:r>
      <w:r>
        <w:rPr>
          <w:rFonts w:hint="eastAsia" w:ascii="Times New Roman" w:hAnsi="Times New Roman" w:eastAsia="宋体" w:cs="Times New Roman"/>
          <w:sz w:val="22"/>
          <w:szCs w:val="22"/>
          <w:lang w:val="en-US" w:eastAsia="zh-CN"/>
        </w:rPr>
        <w:t>仿真设置</w:t>
      </w:r>
    </w:p>
    <w:p>
      <w:pPr>
        <w:spacing w:line="360" w:lineRule="auto"/>
        <w:ind w:firstLine="420" w:firstLineChars="0"/>
        <w:jc w:val="left"/>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第一次仿真结果如下图3.3</w:t>
      </w:r>
      <w:r>
        <w:rPr>
          <w:rFonts w:hint="eastAsia" w:cs="Times New Roman"/>
          <w:kern w:val="2"/>
          <w:sz w:val="24"/>
          <w:szCs w:val="24"/>
          <w:lang w:val="en-US" w:eastAsia="zh-CN" w:bidi="ar-SA"/>
        </w:rPr>
        <w:t>2</w:t>
      </w:r>
      <w:r>
        <w:rPr>
          <w:rFonts w:hint="eastAsia" w:ascii="Times New Roman" w:hAnsi="Times New Roman" w:eastAsia="宋体" w:cs="Times New Roman"/>
          <w:kern w:val="2"/>
          <w:sz w:val="24"/>
          <w:szCs w:val="24"/>
          <w:lang w:val="en-US" w:eastAsia="zh-CN" w:bidi="ar-SA"/>
        </w:rPr>
        <w:t>(a)所示。看到第三幅图，符合低通滤波器的特性。但是发现完全按照计算出来的尺寸去设计，截止频率并不是1.5GHz。因此需要对尺寸进行优化，选中需要调的微带线使用方向键进行微调优化尺寸，优化完成后仿真如图3.31(b)所示，此时截止频率为1.5GHz，微带线低通滤波器设计成功。</w:t>
      </w:r>
    </w:p>
    <w:p>
      <w:pPr>
        <w:spacing w:line="360" w:lineRule="auto"/>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drawing>
          <wp:inline distT="0" distB="0" distL="114300" distR="114300">
            <wp:extent cx="5264785" cy="3055620"/>
            <wp:effectExtent l="0" t="0" r="2540" b="1905"/>
            <wp:docPr id="80" name="图片 80" descr="仿真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仿真结果"/>
                    <pic:cNvPicPr>
                      <a:picLocks noChangeAspect="1"/>
                    </pic:cNvPicPr>
                  </pic:nvPicPr>
                  <pic:blipFill>
                    <a:blip r:embed="rId207"/>
                    <a:stretch>
                      <a:fillRect/>
                    </a:stretch>
                  </pic:blipFill>
                  <pic:spPr>
                    <a:xfrm>
                      <a:off x="0" y="0"/>
                      <a:ext cx="5264785" cy="3055620"/>
                    </a:xfrm>
                    <a:prstGeom prst="rect">
                      <a:avLst/>
                    </a:prstGeom>
                  </pic:spPr>
                </pic:pic>
              </a:graphicData>
            </a:graphic>
          </wp:inline>
        </w:drawing>
      </w:r>
    </w:p>
    <w:p>
      <w:pPr>
        <w:spacing w:line="360" w:lineRule="auto"/>
        <w:jc w:val="center"/>
        <w:rPr>
          <w:rFonts w:hint="default" w:ascii="Times New Roman" w:hAnsi="Times New Roman" w:eastAsia="宋体" w:cs="Times New Roman"/>
          <w:sz w:val="22"/>
          <w:szCs w:val="22"/>
          <w:lang w:val="en-US" w:eastAsia="zh-CN"/>
        </w:rPr>
      </w:pPr>
      <w:r>
        <w:rPr>
          <w:rFonts w:hint="eastAsia" w:ascii="Times New Roman" w:hAnsi="Times New Roman" w:eastAsia="宋体" w:cs="Times New Roman"/>
          <w:sz w:val="22"/>
          <w:szCs w:val="22"/>
          <w:lang w:val="en-US" w:eastAsia="zh-CN"/>
        </w:rPr>
        <w:t>(a)第一次仿真结果</w:t>
      </w:r>
    </w:p>
    <w:p>
      <w:pPr>
        <w:spacing w:line="360" w:lineRule="auto"/>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drawing>
          <wp:inline distT="0" distB="0" distL="114300" distR="114300">
            <wp:extent cx="5274945" cy="3070860"/>
            <wp:effectExtent l="0" t="0" r="1905" b="5715"/>
            <wp:docPr id="81" name="图片 81" descr="优化后的仿真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优化后的仿真结果"/>
                    <pic:cNvPicPr>
                      <a:picLocks noChangeAspect="1"/>
                    </pic:cNvPicPr>
                  </pic:nvPicPr>
                  <pic:blipFill>
                    <a:blip r:embed="rId208"/>
                    <a:stretch>
                      <a:fillRect/>
                    </a:stretch>
                  </pic:blipFill>
                  <pic:spPr>
                    <a:xfrm>
                      <a:off x="0" y="0"/>
                      <a:ext cx="5274945" cy="3070860"/>
                    </a:xfrm>
                    <a:prstGeom prst="rect">
                      <a:avLst/>
                    </a:prstGeom>
                  </pic:spPr>
                </pic:pic>
              </a:graphicData>
            </a:graphic>
          </wp:inline>
        </w:drawing>
      </w:r>
    </w:p>
    <w:p>
      <w:pPr>
        <w:spacing w:line="360" w:lineRule="auto"/>
        <w:jc w:val="center"/>
        <w:rPr>
          <w:rFonts w:hint="default" w:ascii="Times New Roman" w:hAnsi="Times New Roman" w:eastAsia="宋体" w:cs="Times New Roman"/>
          <w:sz w:val="22"/>
          <w:szCs w:val="22"/>
          <w:lang w:val="en-US" w:eastAsia="zh-CN"/>
        </w:rPr>
      </w:pPr>
      <w:r>
        <w:rPr>
          <w:rFonts w:hint="eastAsia" w:ascii="Times New Roman" w:hAnsi="Times New Roman" w:eastAsia="宋体" w:cs="Times New Roman"/>
          <w:sz w:val="22"/>
          <w:szCs w:val="22"/>
          <w:lang w:val="en-US" w:eastAsia="zh-CN"/>
        </w:rPr>
        <w:t>(b)优化后仿真结果</w:t>
      </w:r>
    </w:p>
    <w:p>
      <w:pPr>
        <w:spacing w:line="360" w:lineRule="auto"/>
        <w:jc w:val="center"/>
        <w:rPr>
          <w:rFonts w:hint="default" w:ascii="Times New Roman" w:hAnsi="Times New Roman" w:eastAsia="宋体" w:cs="Times New Roman"/>
          <w:sz w:val="22"/>
          <w:szCs w:val="22"/>
          <w:lang w:val="en-US" w:eastAsia="zh-CN"/>
        </w:rPr>
      </w:pPr>
      <w:r>
        <w:rPr>
          <w:rFonts w:hint="eastAsia" w:cs="Times New Roman"/>
          <w:sz w:val="22"/>
          <w:szCs w:val="22"/>
          <w:lang w:val="en-US" w:eastAsia="zh-CN"/>
        </w:rPr>
        <w:t>图</w:t>
      </w:r>
      <w:r>
        <w:rPr>
          <w:rFonts w:hint="eastAsia" w:ascii="Times New Roman" w:hAnsi="Times New Roman" w:eastAsia="宋体" w:cs="Times New Roman"/>
          <w:sz w:val="22"/>
          <w:szCs w:val="22"/>
          <w:lang w:val="en-US" w:eastAsia="zh-CN"/>
        </w:rPr>
        <w:t>2.3</w:t>
      </w:r>
      <w:r>
        <w:rPr>
          <w:rFonts w:hint="eastAsia" w:cs="Times New Roman"/>
          <w:sz w:val="22"/>
          <w:szCs w:val="22"/>
          <w:lang w:val="en-US" w:eastAsia="zh-CN"/>
        </w:rPr>
        <w:t>2</w:t>
      </w:r>
      <w:r>
        <w:rPr>
          <w:rFonts w:hint="eastAsia" w:ascii="Times New Roman" w:hAnsi="Times New Roman" w:eastAsia="宋体" w:cs="Times New Roman"/>
          <w:sz w:val="22"/>
          <w:szCs w:val="22"/>
          <w:lang w:val="en-US" w:eastAsia="zh-CN"/>
        </w:rPr>
        <w:t>仿真结果</w:t>
      </w:r>
    </w:p>
    <w:p>
      <w:pPr>
        <w:spacing w:line="360" w:lineRule="auto"/>
        <w:rPr>
          <w:rFonts w:hint="eastAsia" w:ascii="Times New Roman" w:hAnsi="Times New Roman" w:eastAsia="宋体" w:cs="Times New Roman"/>
          <w:b/>
          <w:bCs/>
          <w:sz w:val="24"/>
          <w:szCs w:val="24"/>
          <w:lang w:val="en-US" w:eastAsia="zh-CN"/>
        </w:rPr>
      </w:pPr>
    </w:p>
    <w:p>
      <w:pPr>
        <w:spacing w:line="360" w:lineRule="auto"/>
        <w:rPr>
          <w:rFonts w:hint="eastAsia" w:ascii="Times New Roman" w:hAnsi="Times New Roman" w:eastAsia="宋体" w:cs="Times New Roman"/>
          <w:b/>
          <w:bCs/>
          <w:sz w:val="24"/>
          <w:szCs w:val="24"/>
          <w:lang w:val="en-US" w:eastAsia="zh-CN"/>
        </w:rPr>
      </w:pPr>
    </w:p>
    <w:p>
      <w:pPr>
        <w:pStyle w:val="3"/>
        <w:numPr>
          <w:ilvl w:val="0"/>
          <w:numId w:val="0"/>
        </w:numPr>
        <w:spacing w:before="120" w:after="120"/>
        <w:rPr>
          <w:sz w:val="24"/>
          <w:szCs w:val="40"/>
        </w:rPr>
      </w:pPr>
      <w:r>
        <w:rPr>
          <w:rFonts w:hint="eastAsia"/>
          <w:sz w:val="24"/>
          <w:szCs w:val="40"/>
        </w:rPr>
        <w:t>2</w:t>
      </w:r>
      <w:r>
        <w:rPr>
          <w:sz w:val="24"/>
          <w:szCs w:val="40"/>
        </w:rPr>
        <w:t>.</w:t>
      </w:r>
      <w:r>
        <w:rPr>
          <w:rFonts w:hint="eastAsia"/>
          <w:sz w:val="24"/>
          <w:szCs w:val="40"/>
        </w:rPr>
        <w:t>4</w:t>
      </w:r>
      <w:r>
        <w:rPr>
          <w:sz w:val="24"/>
          <w:szCs w:val="40"/>
        </w:rPr>
        <w:t xml:space="preserve"> </w:t>
      </w:r>
      <w:r>
        <w:rPr>
          <w:rFonts w:hint="eastAsia"/>
          <w:sz w:val="24"/>
          <w:szCs w:val="40"/>
        </w:rPr>
        <w:t>微带线带通滤波器设计</w:t>
      </w:r>
    </w:p>
    <w:p>
      <w:pPr>
        <w:spacing w:line="360" w:lineRule="auto"/>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2.4.1 实验内容</w:t>
      </w:r>
    </w:p>
    <w:p>
      <w:pPr>
        <w:spacing w:line="360" w:lineRule="auto"/>
        <w:ind w:firstLine="420" w:firstLineChar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使用微带线实现</w:t>
      </w:r>
      <w:bookmarkStart w:id="10" w:name="OLE_LINK3"/>
      <w:r>
        <w:rPr>
          <w:rFonts w:hint="eastAsia" w:ascii="Times New Roman" w:hAnsi="Times New Roman" w:eastAsia="宋体" w:cs="Times New Roman"/>
          <w:kern w:val="2"/>
          <w:sz w:val="24"/>
          <w:szCs w:val="24"/>
          <w:lang w:val="en-US" w:eastAsia="zh-CN" w:bidi="ar-SA"/>
        </w:rPr>
        <w:t>2阶Chebyshev带通滤波器</w:t>
      </w:r>
      <w:bookmarkEnd w:id="10"/>
      <w:r>
        <w:rPr>
          <w:rFonts w:hint="eastAsia" w:ascii="Times New Roman" w:hAnsi="Times New Roman" w:eastAsia="宋体" w:cs="Times New Roman"/>
          <w:kern w:val="2"/>
          <w:sz w:val="24"/>
          <w:szCs w:val="24"/>
          <w:lang w:val="en-US" w:eastAsia="zh-CN" w:bidi="ar-SA"/>
        </w:rPr>
        <w:t>。</w:t>
      </w:r>
    </w:p>
    <w:p>
      <w:pPr>
        <w:spacing w:line="360" w:lineRule="auto"/>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2.4.2指标要求</w:t>
      </w:r>
    </w:p>
    <w:p>
      <w:pPr>
        <w:spacing w:line="360" w:lineRule="auto"/>
        <w:ind w:firstLine="420" w:firstLineChar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·相对带宽FBW=3%，中心频率1.5 GHz</w:t>
      </w:r>
    </w:p>
    <w:p>
      <w:pPr>
        <w:spacing w:line="360" w:lineRule="auto"/>
        <w:ind w:firstLine="420" w:firstLineChar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·选用介质基板：介电常数10.8，厚度1.27 mm</w:t>
      </w:r>
    </w:p>
    <w:p>
      <w:pPr>
        <w:spacing w:line="360" w:lineRule="auto"/>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2.4.3 设计原理</w:t>
      </w:r>
    </w:p>
    <w:p>
      <w:pPr>
        <w:spacing w:line="360" w:lineRule="auto"/>
        <w:ind w:firstLine="420" w:firstLineChar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微带线的绘制原理以及等效原理在2.3.3的设计原理已经说明。而2.3是实现微带线低通滤波器，原理仍然同2.1，2.2，通过频率变换可以由低通滤波器实现带通滤波器，如图2.3</w:t>
      </w:r>
      <w:r>
        <w:rPr>
          <w:rFonts w:hint="eastAsia" w:cs="Times New Roman"/>
          <w:kern w:val="2"/>
          <w:sz w:val="24"/>
          <w:szCs w:val="24"/>
          <w:lang w:val="en-US" w:eastAsia="zh-CN" w:bidi="ar-SA"/>
        </w:rPr>
        <w:t>3</w:t>
      </w:r>
      <w:r>
        <w:rPr>
          <w:rFonts w:hint="eastAsia" w:ascii="Times New Roman" w:hAnsi="Times New Roman" w:eastAsia="宋体" w:cs="Times New Roman"/>
          <w:kern w:val="2"/>
          <w:sz w:val="24"/>
          <w:szCs w:val="24"/>
          <w:lang w:val="en-US" w:eastAsia="zh-CN" w:bidi="ar-SA"/>
        </w:rPr>
        <w:t>。</w:t>
      </w:r>
    </w:p>
    <w:p>
      <w:pPr>
        <w:spacing w:line="360" w:lineRule="auto"/>
        <w:ind w:firstLine="420" w:firstLineChars="0"/>
        <w:jc w:val="left"/>
      </w:pPr>
      <w:r>
        <w:drawing>
          <wp:inline distT="0" distB="0" distL="114300" distR="114300">
            <wp:extent cx="4219575" cy="1609725"/>
            <wp:effectExtent l="0" t="0" r="0" b="0"/>
            <wp:docPr id="83"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42"/>
                    <pic:cNvPicPr>
                      <a:picLocks noChangeAspect="1"/>
                    </pic:cNvPicPr>
                  </pic:nvPicPr>
                  <pic:blipFill>
                    <a:blip r:embed="rId209"/>
                    <a:stretch>
                      <a:fillRect/>
                    </a:stretch>
                  </pic:blipFill>
                  <pic:spPr>
                    <a:xfrm>
                      <a:off x="0" y="0"/>
                      <a:ext cx="4219575" cy="1609725"/>
                    </a:xfrm>
                    <a:prstGeom prst="rect">
                      <a:avLst/>
                    </a:prstGeom>
                    <a:noFill/>
                    <a:ln>
                      <a:noFill/>
                    </a:ln>
                  </pic:spPr>
                </pic:pic>
              </a:graphicData>
            </a:graphic>
          </wp:inline>
        </w:drawing>
      </w:r>
    </w:p>
    <w:p>
      <w:pPr>
        <w:spacing w:line="360" w:lineRule="auto"/>
        <w:jc w:val="center"/>
        <w:rPr>
          <w:rFonts w:hint="default" w:ascii="Times New Roman" w:hAnsi="Times New Roman" w:eastAsia="宋体" w:cs="Times New Roman"/>
          <w:sz w:val="22"/>
          <w:szCs w:val="22"/>
          <w:lang w:val="en-US" w:eastAsia="zh-CN"/>
        </w:rPr>
      </w:pPr>
      <w:r>
        <w:rPr>
          <w:rFonts w:hint="eastAsia" w:ascii="Times New Roman" w:hAnsi="Times New Roman" w:eastAsia="宋体" w:cs="Times New Roman"/>
          <w:sz w:val="22"/>
          <w:szCs w:val="22"/>
          <w:lang w:val="en-US" w:eastAsia="zh-CN"/>
        </w:rPr>
        <w:t>(a)J变换器</w:t>
      </w:r>
    </w:p>
    <w:p>
      <w:pPr>
        <w:spacing w:line="360" w:lineRule="auto"/>
        <w:jc w:val="left"/>
      </w:pPr>
      <w:r>
        <w:drawing>
          <wp:inline distT="0" distB="0" distL="114300" distR="114300">
            <wp:extent cx="5271135" cy="2059305"/>
            <wp:effectExtent l="0" t="0" r="5715" b="7620"/>
            <wp:docPr id="8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41"/>
                    <pic:cNvPicPr>
                      <a:picLocks noChangeAspect="1"/>
                    </pic:cNvPicPr>
                  </pic:nvPicPr>
                  <pic:blipFill>
                    <a:blip r:embed="rId210"/>
                    <a:stretch>
                      <a:fillRect/>
                    </a:stretch>
                  </pic:blipFill>
                  <pic:spPr>
                    <a:xfrm>
                      <a:off x="0" y="0"/>
                      <a:ext cx="5271135" cy="2059305"/>
                    </a:xfrm>
                    <a:prstGeom prst="rect">
                      <a:avLst/>
                    </a:prstGeom>
                    <a:noFill/>
                    <a:ln>
                      <a:noFill/>
                    </a:ln>
                  </pic:spPr>
                </pic:pic>
              </a:graphicData>
            </a:graphic>
          </wp:inline>
        </w:drawing>
      </w:r>
    </w:p>
    <w:p>
      <w:pPr>
        <w:spacing w:line="360" w:lineRule="auto"/>
        <w:jc w:val="cente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(b)变换</w:t>
      </w:r>
    </w:p>
    <w:p>
      <w:pPr>
        <w:spacing w:line="360" w:lineRule="auto"/>
        <w:jc w:val="center"/>
        <w:rPr>
          <w:rFonts w:hint="default" w:ascii="Times New Roman" w:hAnsi="Times New Roman" w:eastAsia="宋体" w:cs="Times New Roman"/>
          <w:sz w:val="22"/>
          <w:szCs w:val="22"/>
          <w:lang w:val="en-US" w:eastAsia="zh-CN"/>
        </w:rPr>
      </w:pPr>
      <w:r>
        <w:rPr>
          <w:rFonts w:hint="eastAsia" w:cs="Times New Roman"/>
          <w:sz w:val="22"/>
          <w:szCs w:val="22"/>
          <w:lang w:val="en-US" w:eastAsia="zh-CN"/>
        </w:rPr>
        <w:t>图</w:t>
      </w:r>
      <w:r>
        <w:rPr>
          <w:rFonts w:hint="eastAsia" w:ascii="Times New Roman" w:hAnsi="Times New Roman" w:eastAsia="宋体" w:cs="Times New Roman"/>
          <w:sz w:val="22"/>
          <w:szCs w:val="22"/>
          <w:lang w:val="en-US" w:eastAsia="zh-CN"/>
        </w:rPr>
        <w:t>2.3</w:t>
      </w:r>
      <w:r>
        <w:rPr>
          <w:rFonts w:hint="eastAsia" w:cs="Times New Roman"/>
          <w:sz w:val="22"/>
          <w:szCs w:val="22"/>
          <w:lang w:val="en-US" w:eastAsia="zh-CN"/>
        </w:rPr>
        <w:t>3</w:t>
      </w:r>
      <w:r>
        <w:rPr>
          <w:rFonts w:hint="eastAsia" w:ascii="Times New Roman" w:hAnsi="Times New Roman" w:eastAsia="宋体" w:cs="Times New Roman"/>
          <w:sz w:val="22"/>
          <w:szCs w:val="22"/>
          <w:lang w:val="en-US" w:eastAsia="zh-CN"/>
        </w:rPr>
        <w:t>微带线带通滤波器实现</w:t>
      </w:r>
    </w:p>
    <w:p>
      <w:pPr>
        <w:spacing w:line="360" w:lineRule="auto"/>
        <w:ind w:firstLine="420" w:firstLineChar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接下来的具体过程将在2.4.4展示。</w:t>
      </w:r>
    </w:p>
    <w:p>
      <w:pPr>
        <w:spacing w:line="360" w:lineRule="auto"/>
        <w:ind w:firstLine="420" w:firstLineChar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在获得微带线2阶Chebyshev带通滤波器的过程中需要用到以下两个重要参数作为指标：</w:t>
      </w:r>
    </w:p>
    <w:p>
      <w:pPr>
        <w:spacing w:line="360" w:lineRule="auto"/>
        <w:ind w:firstLine="420" w:firstLineChar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·耦合系数M</w:t>
      </w:r>
    </w:p>
    <w:p>
      <w:pPr>
        <w:spacing w:line="360" w:lineRule="auto"/>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position w:val="-32"/>
          <w:sz w:val="24"/>
          <w:szCs w:val="24"/>
          <w:lang w:val="en-US" w:eastAsia="zh-CN" w:bidi="ar-SA"/>
        </w:rPr>
        <w:object>
          <v:shape id="_x0000_i1069" o:spt="75" type="#_x0000_t75" style="height:38pt;width:78.95pt;" o:ole="t" filled="f" o:preferrelative="t" stroked="f" coordsize="21600,21600">
            <v:path/>
            <v:fill on="f" focussize="0,0"/>
            <v:stroke on="f"/>
            <v:imagedata r:id="rId212" o:title=""/>
            <o:lock v:ext="edit" aspectratio="t"/>
            <w10:wrap type="none"/>
            <w10:anchorlock/>
          </v:shape>
          <o:OLEObject Type="Embed" ProgID="Equation.DSMT4" ShapeID="_x0000_i1069" DrawAspect="Content" ObjectID="_1468075769" r:id="rId211">
            <o:LockedField>false</o:LockedField>
          </o:OLEObject>
        </w:object>
      </w:r>
    </w:p>
    <w:p>
      <w:pPr>
        <w:spacing w:line="360" w:lineRule="auto"/>
        <w:ind w:firstLine="420" w:firstLineChar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理论值为：</w:t>
      </w:r>
    </w:p>
    <w:p>
      <w:pPr>
        <w:spacing w:line="360" w:lineRule="auto"/>
        <w:ind w:firstLine="420" w:firstLineChars="0"/>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position w:val="-34"/>
          <w:sz w:val="24"/>
          <w:szCs w:val="24"/>
          <w:lang w:val="en-US" w:eastAsia="zh-CN" w:bidi="ar-SA"/>
        </w:rPr>
        <w:object>
          <v:shape id="_x0000_i1070" o:spt="75" type="#_x0000_t75" style="height:36pt;width:196pt;" o:ole="t" filled="f" o:preferrelative="t" stroked="f" coordsize="21600,21600">
            <v:path/>
            <v:fill on="f" focussize="0,0"/>
            <v:stroke on="f"/>
            <v:imagedata r:id="rId214" o:title=""/>
            <o:lock v:ext="edit" aspectratio="t"/>
            <w10:wrap type="none"/>
            <w10:anchorlock/>
          </v:shape>
          <o:OLEObject Type="Embed" ProgID="Equation.DSMT4" ShapeID="_x0000_i1070" DrawAspect="Content" ObjectID="_1468075770" r:id="rId213">
            <o:LockedField>false</o:LockedField>
          </o:OLEObject>
        </w:object>
      </w:r>
    </w:p>
    <w:p>
      <w:pPr>
        <w:spacing w:line="360" w:lineRule="auto"/>
        <w:ind w:firstLine="420" w:firstLineChars="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·Q值</w:t>
      </w:r>
    </w:p>
    <w:p>
      <w:pPr>
        <w:spacing w:line="360" w:lineRule="auto"/>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position w:val="-30"/>
          <w:sz w:val="24"/>
          <w:szCs w:val="24"/>
          <w:lang w:val="en-US" w:eastAsia="zh-CN" w:bidi="ar-SA"/>
        </w:rPr>
        <w:object>
          <v:shape id="_x0000_i1071" o:spt="75" type="#_x0000_t75" style="height:34pt;width:55pt;" o:ole="t" filled="f" o:preferrelative="t" stroked="f" coordsize="21600,21600">
            <v:path/>
            <v:fill on="f" focussize="0,0"/>
            <v:stroke on="f"/>
            <v:imagedata r:id="rId216" o:title=""/>
            <o:lock v:ext="edit" aspectratio="t"/>
            <w10:wrap type="none"/>
            <w10:anchorlock/>
          </v:shape>
          <o:OLEObject Type="Embed" ProgID="Equation.DSMT4" ShapeID="_x0000_i1071" DrawAspect="Content" ObjectID="_1468075771" r:id="rId215">
            <o:LockedField>false</o:LockedField>
          </o:OLEObject>
        </w:object>
      </w:r>
    </w:p>
    <w:p>
      <w:pPr>
        <w:spacing w:line="360" w:lineRule="auto"/>
        <w:ind w:firstLine="420" w:firstLineChar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理想值为：</w:t>
      </w:r>
    </w:p>
    <w:p>
      <w:pPr>
        <w:spacing w:line="360" w:lineRule="auto"/>
        <w:ind w:firstLine="420" w:firstLineChars="0"/>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position w:val="-58"/>
          <w:sz w:val="24"/>
          <w:szCs w:val="24"/>
          <w:lang w:val="en-US" w:eastAsia="zh-CN" w:bidi="ar-SA"/>
        </w:rPr>
        <w:object>
          <v:shape id="_x0000_i1072" o:spt="75" type="#_x0000_t75" style="height:64pt;width:174pt;" o:ole="t" filled="f" o:preferrelative="t" stroked="f" coordsize="21600,21600">
            <v:path/>
            <v:fill on="f" focussize="0,0"/>
            <v:stroke on="f"/>
            <v:imagedata r:id="rId218" o:title=""/>
            <o:lock v:ext="edit" aspectratio="t"/>
            <w10:wrap type="none"/>
            <w10:anchorlock/>
          </v:shape>
          <o:OLEObject Type="Embed" ProgID="Equation.DSMT4" ShapeID="_x0000_i1072" DrawAspect="Content" ObjectID="_1468075772" r:id="rId217">
            <o:LockedField>false</o:LockedField>
          </o:OLEObject>
        </w:object>
      </w:r>
    </w:p>
    <w:p>
      <w:pPr>
        <w:spacing w:line="360" w:lineRule="auto"/>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2.4.4 设计步骤和仿真分析</w:t>
      </w:r>
    </w:p>
    <w:p>
      <w:pPr>
        <w:spacing w:line="360" w:lineRule="auto"/>
        <w:ind w:firstLine="420" w:firstLineChar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新建介电常数以及设置介质在2.3中已经做过，不做赘述，这里默认已经做好相关的设置。</w:t>
      </w:r>
    </w:p>
    <w:p>
      <w:pPr>
        <w:spacing w:line="360" w:lineRule="auto"/>
        <w:ind w:firstLine="420" w:firstLineChar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首先绘制开路半波长谐振器等效为并联谐振器，半波长对应电长度180°，选传输线特征阻抗50欧姆，如图2.3</w:t>
      </w:r>
      <w:r>
        <w:rPr>
          <w:rFonts w:hint="eastAsia" w:cs="Times New Roman"/>
          <w:kern w:val="2"/>
          <w:sz w:val="24"/>
          <w:szCs w:val="24"/>
          <w:lang w:val="en-US" w:eastAsia="zh-CN" w:bidi="ar-SA"/>
        </w:rPr>
        <w:t>4</w:t>
      </w:r>
      <w:r>
        <w:rPr>
          <w:rFonts w:hint="eastAsia" w:ascii="Times New Roman" w:hAnsi="Times New Roman" w:eastAsia="宋体" w:cs="Times New Roman"/>
          <w:kern w:val="2"/>
          <w:sz w:val="24"/>
          <w:szCs w:val="24"/>
          <w:lang w:val="en-US" w:eastAsia="zh-CN" w:bidi="ar-SA"/>
        </w:rPr>
        <w:t>所示。</w:t>
      </w:r>
    </w:p>
    <w:p>
      <w:pPr>
        <w:spacing w:line="360" w:lineRule="auto"/>
        <w:jc w:val="center"/>
      </w:pPr>
      <w:r>
        <w:drawing>
          <wp:inline distT="0" distB="0" distL="114300" distR="114300">
            <wp:extent cx="5273040" cy="2964815"/>
            <wp:effectExtent l="0" t="0" r="3810" b="6985"/>
            <wp:docPr id="84"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43"/>
                    <pic:cNvPicPr>
                      <a:picLocks noChangeAspect="1"/>
                    </pic:cNvPicPr>
                  </pic:nvPicPr>
                  <pic:blipFill>
                    <a:blip r:embed="rId219"/>
                    <a:stretch>
                      <a:fillRect/>
                    </a:stretch>
                  </pic:blipFill>
                  <pic:spPr>
                    <a:xfrm>
                      <a:off x="0" y="0"/>
                      <a:ext cx="5273040" cy="2964815"/>
                    </a:xfrm>
                    <a:prstGeom prst="rect">
                      <a:avLst/>
                    </a:prstGeom>
                    <a:noFill/>
                    <a:ln>
                      <a:noFill/>
                    </a:ln>
                  </pic:spPr>
                </pic:pic>
              </a:graphicData>
            </a:graphic>
          </wp:inline>
        </w:drawing>
      </w:r>
    </w:p>
    <w:p>
      <w:pPr>
        <w:spacing w:line="360" w:lineRule="auto"/>
        <w:jc w:val="center"/>
        <w:rPr>
          <w:rFonts w:hint="default" w:ascii="Times New Roman" w:hAnsi="Times New Roman" w:eastAsia="宋体" w:cs="Times New Roman"/>
          <w:sz w:val="22"/>
          <w:szCs w:val="22"/>
          <w:lang w:val="en-US" w:eastAsia="zh-CN"/>
        </w:rPr>
      </w:pPr>
      <w:r>
        <w:rPr>
          <w:rFonts w:hint="eastAsia" w:cs="Times New Roman"/>
          <w:sz w:val="22"/>
          <w:szCs w:val="22"/>
          <w:lang w:val="en-US" w:eastAsia="zh-CN"/>
        </w:rPr>
        <w:t>图</w:t>
      </w:r>
      <w:r>
        <w:rPr>
          <w:rFonts w:hint="eastAsia" w:ascii="Times New Roman" w:hAnsi="Times New Roman" w:eastAsia="宋体" w:cs="Times New Roman"/>
          <w:sz w:val="22"/>
          <w:szCs w:val="22"/>
          <w:lang w:val="en-US" w:eastAsia="zh-CN"/>
        </w:rPr>
        <w:t>2.3</w:t>
      </w:r>
      <w:r>
        <w:rPr>
          <w:rFonts w:hint="eastAsia" w:cs="Times New Roman"/>
          <w:sz w:val="22"/>
          <w:szCs w:val="22"/>
          <w:lang w:val="en-US" w:eastAsia="zh-CN"/>
        </w:rPr>
        <w:t>4</w:t>
      </w:r>
      <w:r>
        <w:rPr>
          <w:rFonts w:hint="eastAsia" w:ascii="Times New Roman" w:hAnsi="Times New Roman" w:eastAsia="宋体" w:cs="Times New Roman"/>
          <w:sz w:val="22"/>
          <w:szCs w:val="22"/>
          <w:lang w:val="en-US" w:eastAsia="zh-CN"/>
        </w:rPr>
        <w:t>等效开路半波长谐振器尺寸计算</w:t>
      </w:r>
    </w:p>
    <w:p>
      <w:pPr>
        <w:spacing w:line="360" w:lineRule="auto"/>
        <w:ind w:firstLine="420" w:firstLineChars="0"/>
        <w:jc w:val="left"/>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两边放50欧姆等效电阻进行谐振，如图2.3</w:t>
      </w:r>
      <w:r>
        <w:rPr>
          <w:rFonts w:hint="eastAsia" w:cs="Times New Roman"/>
          <w:kern w:val="2"/>
          <w:sz w:val="24"/>
          <w:szCs w:val="24"/>
          <w:lang w:val="en-US" w:eastAsia="zh-CN" w:bidi="ar-SA"/>
        </w:rPr>
        <w:t>5</w:t>
      </w:r>
      <w:r>
        <w:rPr>
          <w:rFonts w:hint="eastAsia" w:ascii="Times New Roman" w:hAnsi="Times New Roman" w:eastAsia="宋体" w:cs="Times New Roman"/>
          <w:kern w:val="2"/>
          <w:sz w:val="24"/>
          <w:szCs w:val="24"/>
          <w:lang w:val="en-US" w:eastAsia="zh-CN" w:bidi="ar-SA"/>
        </w:rPr>
        <w:t>所示。微调使得谐振峰在1.5GHz。</w:t>
      </w:r>
    </w:p>
    <w:p>
      <w:pPr>
        <w:spacing w:line="360" w:lineRule="auto"/>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drawing>
          <wp:inline distT="0" distB="0" distL="114300" distR="114300">
            <wp:extent cx="5266690" cy="2966085"/>
            <wp:effectExtent l="0" t="0" r="635" b="5715"/>
            <wp:docPr id="85" name="图片 85" descr="2f5aa84ff5bb21a8eaa81b55b7dc0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2f5aa84ff5bb21a8eaa81b55b7dc03a"/>
                    <pic:cNvPicPr>
                      <a:picLocks noChangeAspect="1"/>
                    </pic:cNvPicPr>
                  </pic:nvPicPr>
                  <pic:blipFill>
                    <a:blip r:embed="rId220"/>
                    <a:stretch>
                      <a:fillRect/>
                    </a:stretch>
                  </pic:blipFill>
                  <pic:spPr>
                    <a:xfrm>
                      <a:off x="0" y="0"/>
                      <a:ext cx="5266690" cy="2966085"/>
                    </a:xfrm>
                    <a:prstGeom prst="rect">
                      <a:avLst/>
                    </a:prstGeom>
                  </pic:spPr>
                </pic:pic>
              </a:graphicData>
            </a:graphic>
          </wp:inline>
        </w:drawing>
      </w:r>
    </w:p>
    <w:p>
      <w:pPr>
        <w:spacing w:line="360" w:lineRule="auto"/>
        <w:jc w:val="center"/>
        <w:rPr>
          <w:rFonts w:hint="default" w:ascii="Times New Roman" w:hAnsi="Times New Roman" w:eastAsia="宋体" w:cs="Times New Roman"/>
          <w:sz w:val="22"/>
          <w:szCs w:val="22"/>
          <w:lang w:val="en-US" w:eastAsia="zh-CN"/>
        </w:rPr>
      </w:pPr>
      <w:r>
        <w:rPr>
          <w:rFonts w:hint="eastAsia" w:ascii="Times New Roman" w:hAnsi="Times New Roman" w:eastAsia="宋体" w:cs="Times New Roman"/>
          <w:sz w:val="22"/>
          <w:szCs w:val="22"/>
          <w:lang w:val="en-US" w:eastAsia="zh-CN"/>
        </w:rPr>
        <w:t>图2.3</w:t>
      </w:r>
      <w:r>
        <w:rPr>
          <w:rFonts w:hint="eastAsia" w:cs="Times New Roman"/>
          <w:sz w:val="22"/>
          <w:szCs w:val="22"/>
          <w:lang w:val="en-US" w:eastAsia="zh-CN"/>
        </w:rPr>
        <w:t>5</w:t>
      </w:r>
      <w:r>
        <w:rPr>
          <w:rFonts w:hint="eastAsia" w:ascii="Times New Roman" w:hAnsi="Times New Roman" w:eastAsia="宋体" w:cs="Times New Roman"/>
          <w:sz w:val="22"/>
          <w:szCs w:val="22"/>
          <w:lang w:val="en-US" w:eastAsia="zh-CN"/>
        </w:rPr>
        <w:t>谐振</w:t>
      </w:r>
    </w:p>
    <w:p>
      <w:pPr>
        <w:spacing w:line="360" w:lineRule="auto"/>
        <w:ind w:firstLine="420" w:firstLineChars="0"/>
        <w:jc w:val="left"/>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进行合适的仿真设置，对该谐振器进行仿真，仿真结果如图2.3</w:t>
      </w:r>
      <w:r>
        <w:rPr>
          <w:rFonts w:hint="eastAsia" w:cs="Times New Roman"/>
          <w:kern w:val="2"/>
          <w:sz w:val="24"/>
          <w:szCs w:val="24"/>
          <w:lang w:val="en-US" w:eastAsia="zh-CN" w:bidi="ar-SA"/>
        </w:rPr>
        <w:t>6</w:t>
      </w:r>
      <w:r>
        <w:rPr>
          <w:rFonts w:hint="eastAsia" w:ascii="Times New Roman" w:hAnsi="Times New Roman" w:eastAsia="宋体" w:cs="Times New Roman"/>
          <w:kern w:val="2"/>
          <w:sz w:val="24"/>
          <w:szCs w:val="24"/>
          <w:lang w:val="en-US" w:eastAsia="zh-CN" w:bidi="ar-SA"/>
        </w:rPr>
        <w:t>所示。在第三幅图谐振峰处打标点，谐振峰在1.5GHz。</w:t>
      </w:r>
    </w:p>
    <w:p>
      <w:pPr>
        <w:spacing w:line="360" w:lineRule="auto"/>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drawing>
          <wp:inline distT="0" distB="0" distL="114300" distR="114300">
            <wp:extent cx="5266690" cy="3361690"/>
            <wp:effectExtent l="0" t="0" r="635" b="635"/>
            <wp:docPr id="86" name="图片 86" descr="89689c6b25391a3de56a8f04a7934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89689c6b25391a3de56a8f04a7934b5"/>
                    <pic:cNvPicPr>
                      <a:picLocks noChangeAspect="1"/>
                    </pic:cNvPicPr>
                  </pic:nvPicPr>
                  <pic:blipFill>
                    <a:blip r:embed="rId221"/>
                    <a:stretch>
                      <a:fillRect/>
                    </a:stretch>
                  </pic:blipFill>
                  <pic:spPr>
                    <a:xfrm>
                      <a:off x="0" y="0"/>
                      <a:ext cx="5266690" cy="3361690"/>
                    </a:xfrm>
                    <a:prstGeom prst="rect">
                      <a:avLst/>
                    </a:prstGeom>
                  </pic:spPr>
                </pic:pic>
              </a:graphicData>
            </a:graphic>
          </wp:inline>
        </w:drawing>
      </w:r>
    </w:p>
    <w:p>
      <w:pPr>
        <w:spacing w:line="360" w:lineRule="auto"/>
        <w:jc w:val="center"/>
        <w:rPr>
          <w:rFonts w:hint="default" w:ascii="Times New Roman" w:hAnsi="Times New Roman" w:eastAsia="宋体" w:cs="Times New Roman"/>
          <w:sz w:val="22"/>
          <w:szCs w:val="22"/>
          <w:lang w:val="en-US" w:eastAsia="zh-CN"/>
        </w:rPr>
      </w:pPr>
      <w:r>
        <w:rPr>
          <w:rFonts w:hint="eastAsia" w:ascii="Times New Roman" w:hAnsi="Times New Roman" w:eastAsia="宋体" w:cs="Times New Roman"/>
          <w:sz w:val="22"/>
          <w:szCs w:val="22"/>
          <w:lang w:val="en-US" w:eastAsia="zh-CN"/>
        </w:rPr>
        <w:t>图2.3</w:t>
      </w:r>
      <w:r>
        <w:rPr>
          <w:rFonts w:hint="eastAsia" w:cs="Times New Roman"/>
          <w:sz w:val="22"/>
          <w:szCs w:val="22"/>
          <w:lang w:val="en-US" w:eastAsia="zh-CN"/>
        </w:rPr>
        <w:t>6</w:t>
      </w:r>
      <w:r>
        <w:rPr>
          <w:rFonts w:hint="eastAsia" w:ascii="Times New Roman" w:hAnsi="Times New Roman" w:eastAsia="宋体" w:cs="Times New Roman"/>
          <w:sz w:val="22"/>
          <w:szCs w:val="22"/>
          <w:lang w:val="en-US" w:eastAsia="zh-CN"/>
        </w:rPr>
        <w:t>谐振仿真结果</w:t>
      </w:r>
    </w:p>
    <w:p>
      <w:pPr>
        <w:spacing w:line="360" w:lineRule="auto"/>
        <w:ind w:firstLine="420" w:firstLineChar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先保持图2.3</w:t>
      </w:r>
      <w:r>
        <w:rPr>
          <w:rFonts w:hint="eastAsia" w:cs="Times New Roman"/>
          <w:kern w:val="2"/>
          <w:sz w:val="24"/>
          <w:szCs w:val="24"/>
          <w:lang w:val="en-US" w:eastAsia="zh-CN" w:bidi="ar-SA"/>
        </w:rPr>
        <w:t>5</w:t>
      </w:r>
      <w:r>
        <w:rPr>
          <w:rFonts w:hint="eastAsia" w:ascii="Times New Roman" w:hAnsi="Times New Roman" w:eastAsia="宋体" w:cs="Times New Roman"/>
          <w:kern w:val="2"/>
          <w:sz w:val="24"/>
          <w:szCs w:val="24"/>
          <w:lang w:val="en-US" w:eastAsia="zh-CN" w:bidi="ar-SA"/>
        </w:rPr>
        <w:t>的尺寸，按照一边对称形成端口弱耦合结构，用于提取耦合系数。如图2.3</w:t>
      </w:r>
      <w:r>
        <w:rPr>
          <w:rFonts w:hint="eastAsia" w:cs="Times New Roman"/>
          <w:kern w:val="2"/>
          <w:sz w:val="24"/>
          <w:szCs w:val="24"/>
          <w:lang w:val="en-US" w:eastAsia="zh-CN" w:bidi="ar-SA"/>
        </w:rPr>
        <w:t>7</w:t>
      </w:r>
      <w:r>
        <w:rPr>
          <w:rFonts w:hint="eastAsia" w:ascii="Times New Roman" w:hAnsi="Times New Roman" w:eastAsia="宋体" w:cs="Times New Roman"/>
          <w:kern w:val="2"/>
          <w:sz w:val="24"/>
          <w:szCs w:val="24"/>
          <w:lang w:val="en-US" w:eastAsia="zh-CN" w:bidi="ar-SA"/>
        </w:rPr>
        <w:t>所示。需要微调使得耦合系数值逼近理论值且中心频率保持1.5GHz。</w:t>
      </w:r>
    </w:p>
    <w:p>
      <w:pPr>
        <w:spacing w:line="360" w:lineRule="auto"/>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drawing>
          <wp:inline distT="0" distB="0" distL="114300" distR="114300">
            <wp:extent cx="5273675" cy="2973070"/>
            <wp:effectExtent l="0" t="0" r="3175" b="8255"/>
            <wp:docPr id="87" name="图片 87" descr="547b0c426b5ccf7c6cc4fa908dcf1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547b0c426b5ccf7c6cc4fa908dcf1a6"/>
                    <pic:cNvPicPr>
                      <a:picLocks noChangeAspect="1"/>
                    </pic:cNvPicPr>
                  </pic:nvPicPr>
                  <pic:blipFill>
                    <a:blip r:embed="rId222"/>
                    <a:stretch>
                      <a:fillRect/>
                    </a:stretch>
                  </pic:blipFill>
                  <pic:spPr>
                    <a:xfrm>
                      <a:off x="0" y="0"/>
                      <a:ext cx="5273675" cy="2973070"/>
                    </a:xfrm>
                    <a:prstGeom prst="rect">
                      <a:avLst/>
                    </a:prstGeom>
                  </pic:spPr>
                </pic:pic>
              </a:graphicData>
            </a:graphic>
          </wp:inline>
        </w:drawing>
      </w:r>
    </w:p>
    <w:p>
      <w:pPr>
        <w:spacing w:line="360" w:lineRule="auto"/>
        <w:jc w:val="center"/>
        <w:rPr>
          <w:rFonts w:hint="default" w:ascii="Times New Roman" w:hAnsi="Times New Roman" w:eastAsia="宋体" w:cs="Times New Roman"/>
          <w:sz w:val="22"/>
          <w:szCs w:val="22"/>
          <w:lang w:val="en-US" w:eastAsia="zh-CN"/>
        </w:rPr>
      </w:pPr>
      <w:r>
        <w:rPr>
          <w:rFonts w:hint="eastAsia" w:ascii="Times New Roman" w:hAnsi="Times New Roman" w:eastAsia="宋体" w:cs="Times New Roman"/>
          <w:sz w:val="22"/>
          <w:szCs w:val="22"/>
          <w:lang w:val="en-US" w:eastAsia="zh-CN"/>
        </w:rPr>
        <w:t>图2.3</w:t>
      </w:r>
      <w:r>
        <w:rPr>
          <w:rFonts w:hint="eastAsia" w:cs="Times New Roman"/>
          <w:sz w:val="22"/>
          <w:szCs w:val="22"/>
          <w:lang w:val="en-US" w:eastAsia="zh-CN"/>
        </w:rPr>
        <w:t>7</w:t>
      </w:r>
      <w:r>
        <w:rPr>
          <w:rFonts w:hint="eastAsia" w:ascii="Times New Roman" w:hAnsi="Times New Roman" w:eastAsia="宋体" w:cs="Times New Roman"/>
          <w:sz w:val="22"/>
          <w:szCs w:val="22"/>
          <w:lang w:val="en-US" w:eastAsia="zh-CN"/>
        </w:rPr>
        <w:t>端口弱耦合</w:t>
      </w:r>
    </w:p>
    <w:p>
      <w:pPr>
        <w:spacing w:line="360" w:lineRule="auto"/>
        <w:ind w:firstLine="420" w:firstLineChar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对其进行仿真，需要让提取出来的耦合系数与理论值接近，还需要不断微调开路半波长谐振器的尺寸。最终得到仿真结果如图2.3</w:t>
      </w:r>
      <w:r>
        <w:rPr>
          <w:rFonts w:hint="eastAsia" w:cs="Times New Roman"/>
          <w:kern w:val="2"/>
          <w:sz w:val="24"/>
          <w:szCs w:val="24"/>
          <w:lang w:val="en-US" w:eastAsia="zh-CN" w:bidi="ar-SA"/>
        </w:rPr>
        <w:t>8</w:t>
      </w:r>
      <w:r>
        <w:rPr>
          <w:rFonts w:hint="eastAsia" w:ascii="Times New Roman" w:hAnsi="Times New Roman" w:eastAsia="宋体" w:cs="Times New Roman"/>
          <w:kern w:val="2"/>
          <w:sz w:val="24"/>
          <w:szCs w:val="24"/>
          <w:lang w:val="en-US" w:eastAsia="zh-CN" w:bidi="ar-SA"/>
        </w:rPr>
        <w:t>所示。此时得到两个谐振峰，分别打点标记fp1=1.462GHz，fp2=1.524GHz。根据公式计算出耦合系数：</w:t>
      </w:r>
    </w:p>
    <w:p>
      <w:pPr>
        <w:spacing w:line="360" w:lineRule="auto"/>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position w:val="-32"/>
          <w:sz w:val="24"/>
          <w:szCs w:val="24"/>
          <w:lang w:val="en-US" w:eastAsia="zh-CN" w:bidi="ar-SA"/>
        </w:rPr>
        <w:object>
          <v:shape id="_x0000_i1073" o:spt="75" type="#_x0000_t75" style="height:38pt;width:255pt;" o:ole="t" filled="f" o:preferrelative="t" stroked="f" coordsize="21600,21600">
            <v:path/>
            <v:fill on="f" focussize="0,0"/>
            <v:stroke on="f"/>
            <v:imagedata r:id="rId224" o:title=""/>
            <o:lock v:ext="edit" aspectratio="t"/>
            <w10:wrap type="none"/>
            <w10:anchorlock/>
          </v:shape>
          <o:OLEObject Type="Embed" ProgID="Equation.DSMT4" ShapeID="_x0000_i1073" DrawAspect="Content" ObjectID="_1468075773" r:id="rId223">
            <o:LockedField>false</o:LockedField>
          </o:OLEObject>
        </w:object>
      </w:r>
    </w:p>
    <w:p>
      <w:pPr>
        <w:spacing w:line="360" w:lineRule="auto"/>
        <w:ind w:firstLine="420" w:firstLineChars="0"/>
        <w:jc w:val="left"/>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实际值0.0415约等于理论值0.0414，此时的弱耦合较好。</w:t>
      </w:r>
    </w:p>
    <w:p>
      <w:pPr>
        <w:spacing w:line="360" w:lineRule="auto"/>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drawing>
          <wp:inline distT="0" distB="0" distL="114300" distR="114300">
            <wp:extent cx="5274945" cy="3382645"/>
            <wp:effectExtent l="0" t="0" r="1905" b="8255"/>
            <wp:docPr id="88" name="图片 88" descr="b606f75988d7837c7682d700830b8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b606f75988d7837c7682d700830b8e9"/>
                    <pic:cNvPicPr>
                      <a:picLocks noChangeAspect="1"/>
                    </pic:cNvPicPr>
                  </pic:nvPicPr>
                  <pic:blipFill>
                    <a:blip r:embed="rId225"/>
                    <a:stretch>
                      <a:fillRect/>
                    </a:stretch>
                  </pic:blipFill>
                  <pic:spPr>
                    <a:xfrm>
                      <a:off x="0" y="0"/>
                      <a:ext cx="5274945" cy="3382645"/>
                    </a:xfrm>
                    <a:prstGeom prst="rect">
                      <a:avLst/>
                    </a:prstGeom>
                  </pic:spPr>
                </pic:pic>
              </a:graphicData>
            </a:graphic>
          </wp:inline>
        </w:drawing>
      </w:r>
    </w:p>
    <w:p>
      <w:pPr>
        <w:spacing w:line="360" w:lineRule="auto"/>
        <w:jc w:val="center"/>
        <w:rPr>
          <w:rFonts w:hint="default" w:ascii="Times New Roman" w:hAnsi="Times New Roman" w:eastAsia="宋体" w:cs="Times New Roman"/>
          <w:sz w:val="22"/>
          <w:szCs w:val="22"/>
          <w:lang w:val="en-US" w:eastAsia="zh-CN"/>
        </w:rPr>
      </w:pPr>
      <w:r>
        <w:rPr>
          <w:rFonts w:hint="eastAsia" w:ascii="Times New Roman" w:hAnsi="Times New Roman" w:eastAsia="宋体" w:cs="Times New Roman"/>
          <w:sz w:val="22"/>
          <w:szCs w:val="22"/>
          <w:lang w:val="en-US" w:eastAsia="zh-CN"/>
        </w:rPr>
        <w:t>图2.3</w:t>
      </w:r>
      <w:r>
        <w:rPr>
          <w:rFonts w:hint="eastAsia" w:cs="Times New Roman"/>
          <w:sz w:val="22"/>
          <w:szCs w:val="22"/>
          <w:lang w:val="en-US" w:eastAsia="zh-CN"/>
        </w:rPr>
        <w:t>8</w:t>
      </w:r>
      <w:r>
        <w:rPr>
          <w:rFonts w:hint="eastAsia" w:ascii="Times New Roman" w:hAnsi="Times New Roman" w:eastAsia="宋体" w:cs="Times New Roman"/>
          <w:sz w:val="22"/>
          <w:szCs w:val="22"/>
          <w:lang w:val="en-US" w:eastAsia="zh-CN"/>
        </w:rPr>
        <w:t>端口弱耦合仿真</w:t>
      </w:r>
    </w:p>
    <w:p>
      <w:pPr>
        <w:spacing w:line="360" w:lineRule="auto"/>
        <w:ind w:firstLine="420" w:firstLineChars="0"/>
        <w:jc w:val="left"/>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接下来取半边弱耦合并加入馈电耦合，谐振器的谐振频率会降低，因此需要将谐振器长度缩短，如图2.3</w:t>
      </w:r>
      <w:r>
        <w:rPr>
          <w:rFonts w:hint="eastAsia" w:cs="Times New Roman"/>
          <w:kern w:val="2"/>
          <w:sz w:val="24"/>
          <w:szCs w:val="24"/>
          <w:lang w:val="en-US" w:eastAsia="zh-CN" w:bidi="ar-SA"/>
        </w:rPr>
        <w:t>9</w:t>
      </w:r>
      <w:r>
        <w:rPr>
          <w:rFonts w:hint="eastAsia" w:ascii="Times New Roman" w:hAnsi="Times New Roman" w:eastAsia="宋体" w:cs="Times New Roman"/>
          <w:kern w:val="2"/>
          <w:sz w:val="24"/>
          <w:szCs w:val="24"/>
          <w:lang w:val="en-US" w:eastAsia="zh-CN" w:bidi="ar-SA"/>
        </w:rPr>
        <w:t>所示，最上面那根微带线是馈电耦合。弱耦合可以提取提取外部Q值。需要微调使得Q值逼近理论值且中心频率保持1.5GHz。</w:t>
      </w:r>
    </w:p>
    <w:p>
      <w:pPr>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drawing>
          <wp:inline distT="0" distB="0" distL="114300" distR="114300">
            <wp:extent cx="5277485" cy="3065780"/>
            <wp:effectExtent l="0" t="0" r="8890" b="1270"/>
            <wp:docPr id="89" name="图片 89" descr="eec09d74736a88acb5e2e0d34444e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eec09d74736a88acb5e2e0d34444e97"/>
                    <pic:cNvPicPr>
                      <a:picLocks noChangeAspect="1"/>
                    </pic:cNvPicPr>
                  </pic:nvPicPr>
                  <pic:blipFill>
                    <a:blip r:embed="rId226"/>
                    <a:stretch>
                      <a:fillRect/>
                    </a:stretch>
                  </pic:blipFill>
                  <pic:spPr>
                    <a:xfrm>
                      <a:off x="0" y="0"/>
                      <a:ext cx="5277485" cy="3065780"/>
                    </a:xfrm>
                    <a:prstGeom prst="rect">
                      <a:avLst/>
                    </a:prstGeom>
                  </pic:spPr>
                </pic:pic>
              </a:graphicData>
            </a:graphic>
          </wp:inline>
        </w:drawing>
      </w:r>
    </w:p>
    <w:p>
      <w:pPr>
        <w:spacing w:line="360" w:lineRule="auto"/>
        <w:jc w:val="center"/>
        <w:rPr>
          <w:rFonts w:hint="default" w:ascii="Times New Roman" w:hAnsi="Times New Roman" w:eastAsia="宋体" w:cs="Times New Roman"/>
          <w:sz w:val="22"/>
          <w:szCs w:val="22"/>
          <w:lang w:val="en-US" w:eastAsia="zh-CN"/>
        </w:rPr>
      </w:pPr>
      <w:r>
        <w:rPr>
          <w:rFonts w:hint="eastAsia" w:ascii="Times New Roman" w:hAnsi="Times New Roman" w:eastAsia="宋体" w:cs="Times New Roman"/>
          <w:sz w:val="22"/>
          <w:szCs w:val="22"/>
          <w:lang w:val="en-US" w:eastAsia="zh-CN"/>
        </w:rPr>
        <w:t>图2.3</w:t>
      </w:r>
      <w:r>
        <w:rPr>
          <w:rFonts w:hint="eastAsia" w:cs="Times New Roman"/>
          <w:sz w:val="22"/>
          <w:szCs w:val="22"/>
          <w:lang w:val="en-US" w:eastAsia="zh-CN"/>
        </w:rPr>
        <w:t>9</w:t>
      </w:r>
      <w:r>
        <w:rPr>
          <w:rFonts w:hint="eastAsia" w:ascii="Times New Roman" w:hAnsi="Times New Roman" w:eastAsia="宋体" w:cs="Times New Roman"/>
          <w:sz w:val="22"/>
          <w:szCs w:val="22"/>
          <w:lang w:val="en-US" w:eastAsia="zh-CN"/>
        </w:rPr>
        <w:t>加入馈电耦合</w:t>
      </w:r>
    </w:p>
    <w:p>
      <w:pPr>
        <w:spacing w:line="360" w:lineRule="auto"/>
        <w:ind w:firstLine="420" w:firstLineChar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对图2.3</w:t>
      </w:r>
      <w:r>
        <w:rPr>
          <w:rFonts w:hint="eastAsia" w:cs="Times New Roman"/>
          <w:kern w:val="2"/>
          <w:sz w:val="24"/>
          <w:szCs w:val="24"/>
          <w:lang w:val="en-US" w:eastAsia="zh-CN" w:bidi="ar-SA"/>
        </w:rPr>
        <w:t>9</w:t>
      </w:r>
      <w:r>
        <w:rPr>
          <w:rFonts w:hint="eastAsia" w:ascii="Times New Roman" w:hAnsi="Times New Roman" w:eastAsia="宋体" w:cs="Times New Roman"/>
          <w:kern w:val="2"/>
          <w:sz w:val="24"/>
          <w:szCs w:val="24"/>
          <w:lang w:val="en-US" w:eastAsia="zh-CN" w:bidi="ar-SA"/>
        </w:rPr>
        <w:t>进行仿真，得到如图2.</w:t>
      </w:r>
      <w:r>
        <w:rPr>
          <w:rFonts w:hint="eastAsia" w:cs="Times New Roman"/>
          <w:kern w:val="2"/>
          <w:sz w:val="24"/>
          <w:szCs w:val="24"/>
          <w:lang w:val="en-US" w:eastAsia="zh-CN" w:bidi="ar-SA"/>
        </w:rPr>
        <w:t>40</w:t>
      </w:r>
      <w:r>
        <w:rPr>
          <w:rFonts w:hint="eastAsia" w:ascii="Times New Roman" w:hAnsi="Times New Roman" w:eastAsia="宋体" w:cs="Times New Roman"/>
          <w:kern w:val="2"/>
          <w:sz w:val="24"/>
          <w:szCs w:val="24"/>
          <w:lang w:val="en-US" w:eastAsia="zh-CN" w:bidi="ar-SA"/>
        </w:rPr>
        <w:t>的仿真结果。标记出顶点，两个-3dB点的频率位置，即3dB带宽。根据图示结果分别为：1.500GHz、1.478GHz、1.530GHz。根据Q值计算公式：</w:t>
      </w:r>
    </w:p>
    <w:p>
      <w:pPr>
        <w:spacing w:line="360" w:lineRule="auto"/>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position w:val="-30"/>
          <w:sz w:val="24"/>
          <w:szCs w:val="24"/>
          <w:lang w:val="en-US" w:eastAsia="zh-CN" w:bidi="ar-SA"/>
        </w:rPr>
        <w:object>
          <v:shape id="_x0000_i1074" o:spt="75" type="#_x0000_t75" style="height:34pt;width:175pt;" o:ole="t" filled="f" o:preferrelative="t" stroked="f" coordsize="21600,21600">
            <v:path/>
            <v:fill on="f" focussize="0,0"/>
            <v:stroke on="f"/>
            <v:imagedata r:id="rId228" o:title=""/>
            <o:lock v:ext="edit" aspectratio="t"/>
            <w10:wrap type="none"/>
            <w10:anchorlock/>
          </v:shape>
          <o:OLEObject Type="Embed" ProgID="Equation.DSMT4" ShapeID="_x0000_i1074" DrawAspect="Content" ObjectID="_1468075774" r:id="rId227">
            <o:LockedField>false</o:LockedField>
          </o:OLEObject>
        </w:object>
      </w:r>
    </w:p>
    <w:p>
      <w:pPr>
        <w:spacing w:line="360" w:lineRule="auto"/>
        <w:jc w:val="both"/>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计算得出Q值接近理想值28.1。</w:t>
      </w:r>
    </w:p>
    <w:p>
      <w:pPr>
        <w:spacing w:line="360" w:lineRule="auto"/>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drawing>
          <wp:inline distT="0" distB="0" distL="114300" distR="114300">
            <wp:extent cx="5270500" cy="3376295"/>
            <wp:effectExtent l="0" t="0" r="6350" b="5080"/>
            <wp:docPr id="90" name="图片 90" descr="3cdc4e89584f5c1e9c3ba1d680b4c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3cdc4e89584f5c1e9c3ba1d680b4c1f"/>
                    <pic:cNvPicPr>
                      <a:picLocks noChangeAspect="1"/>
                    </pic:cNvPicPr>
                  </pic:nvPicPr>
                  <pic:blipFill>
                    <a:blip r:embed="rId229"/>
                    <a:stretch>
                      <a:fillRect/>
                    </a:stretch>
                  </pic:blipFill>
                  <pic:spPr>
                    <a:xfrm>
                      <a:off x="0" y="0"/>
                      <a:ext cx="5270500" cy="3376295"/>
                    </a:xfrm>
                    <a:prstGeom prst="rect">
                      <a:avLst/>
                    </a:prstGeom>
                  </pic:spPr>
                </pic:pic>
              </a:graphicData>
            </a:graphic>
          </wp:inline>
        </w:drawing>
      </w:r>
    </w:p>
    <w:p>
      <w:pPr>
        <w:spacing w:line="360" w:lineRule="auto"/>
        <w:jc w:val="center"/>
        <w:rPr>
          <w:rFonts w:hint="default" w:ascii="Times New Roman" w:hAnsi="Times New Roman" w:eastAsia="宋体" w:cs="Times New Roman"/>
          <w:sz w:val="22"/>
          <w:szCs w:val="22"/>
          <w:lang w:val="en-US" w:eastAsia="zh-CN"/>
        </w:rPr>
      </w:pPr>
      <w:r>
        <w:rPr>
          <w:rFonts w:hint="eastAsia" w:ascii="Times New Roman" w:hAnsi="Times New Roman" w:eastAsia="宋体" w:cs="Times New Roman"/>
          <w:sz w:val="22"/>
          <w:szCs w:val="22"/>
          <w:lang w:val="en-US" w:eastAsia="zh-CN"/>
        </w:rPr>
        <w:t>图2.</w:t>
      </w:r>
      <w:r>
        <w:rPr>
          <w:rFonts w:hint="eastAsia" w:cs="Times New Roman"/>
          <w:sz w:val="22"/>
          <w:szCs w:val="22"/>
          <w:lang w:val="en-US" w:eastAsia="zh-CN"/>
        </w:rPr>
        <w:t>40</w:t>
      </w:r>
      <w:r>
        <w:rPr>
          <w:rFonts w:hint="eastAsia" w:ascii="Times New Roman" w:hAnsi="Times New Roman" w:eastAsia="宋体" w:cs="Times New Roman"/>
          <w:sz w:val="22"/>
          <w:szCs w:val="22"/>
          <w:lang w:val="en-US" w:eastAsia="zh-CN"/>
        </w:rPr>
        <w:t>加入馈电耦合的仿真结果</w:t>
      </w:r>
    </w:p>
    <w:p>
      <w:pPr>
        <w:spacing w:line="360" w:lineRule="auto"/>
        <w:ind w:firstLine="420" w:firstLineChars="0"/>
        <w:jc w:val="both"/>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根据图2.</w:t>
      </w:r>
      <w:r>
        <w:rPr>
          <w:rFonts w:hint="eastAsia" w:cs="Times New Roman"/>
          <w:kern w:val="2"/>
          <w:sz w:val="24"/>
          <w:szCs w:val="24"/>
          <w:lang w:val="en-US" w:eastAsia="zh-CN" w:bidi="ar-SA"/>
        </w:rPr>
        <w:t>39</w:t>
      </w:r>
      <w:r>
        <w:rPr>
          <w:rFonts w:hint="eastAsia" w:ascii="Times New Roman" w:hAnsi="Times New Roman" w:eastAsia="宋体" w:cs="Times New Roman"/>
          <w:kern w:val="2"/>
          <w:sz w:val="24"/>
          <w:szCs w:val="24"/>
          <w:lang w:val="en-US" w:eastAsia="zh-CN" w:bidi="ar-SA"/>
        </w:rPr>
        <w:t>，保留馈电耦合并取半边对称得到带通滤波器。如图2.4</w:t>
      </w:r>
      <w:r>
        <w:rPr>
          <w:rFonts w:hint="eastAsia" w:cs="Times New Roman"/>
          <w:kern w:val="2"/>
          <w:sz w:val="24"/>
          <w:szCs w:val="24"/>
          <w:lang w:val="en-US" w:eastAsia="zh-CN" w:bidi="ar-SA"/>
        </w:rPr>
        <w:t>1</w:t>
      </w:r>
      <w:r>
        <w:rPr>
          <w:rFonts w:hint="eastAsia" w:ascii="Times New Roman" w:hAnsi="Times New Roman" w:eastAsia="宋体" w:cs="Times New Roman"/>
          <w:kern w:val="2"/>
          <w:sz w:val="24"/>
          <w:szCs w:val="24"/>
          <w:lang w:val="en-US" w:eastAsia="zh-CN" w:bidi="ar-SA"/>
        </w:rPr>
        <w:t>所示</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大致结构确定，需要进行局部的尺寸微调，使得其仿真图像与2.2中的2阶切比雪夫带通滤波器的仿真图像相似，即图2.20(b)。</w:t>
      </w:r>
    </w:p>
    <w:p>
      <w:pPr>
        <w:spacing w:line="360" w:lineRule="auto"/>
        <w:jc w:val="both"/>
        <w:rPr>
          <w:rFonts w:hint="eastAsia"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drawing>
          <wp:inline distT="0" distB="0" distL="114300" distR="114300">
            <wp:extent cx="5266690" cy="2861310"/>
            <wp:effectExtent l="0" t="0" r="635" b="5715"/>
            <wp:docPr id="92" name="图片 92" descr="d48512f7de38d651a64288dde66a0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d48512f7de38d651a64288dde66a0f7"/>
                    <pic:cNvPicPr>
                      <a:picLocks noChangeAspect="1"/>
                    </pic:cNvPicPr>
                  </pic:nvPicPr>
                  <pic:blipFill>
                    <a:blip r:embed="rId230"/>
                    <a:stretch>
                      <a:fillRect/>
                    </a:stretch>
                  </pic:blipFill>
                  <pic:spPr>
                    <a:xfrm>
                      <a:off x="0" y="0"/>
                      <a:ext cx="5266690" cy="2861310"/>
                    </a:xfrm>
                    <a:prstGeom prst="rect">
                      <a:avLst/>
                    </a:prstGeom>
                  </pic:spPr>
                </pic:pic>
              </a:graphicData>
            </a:graphic>
          </wp:inline>
        </w:drawing>
      </w:r>
    </w:p>
    <w:p>
      <w:pPr>
        <w:spacing w:line="360" w:lineRule="auto"/>
        <w:jc w:val="center"/>
        <w:rPr>
          <w:rFonts w:hint="default" w:ascii="Times New Roman" w:hAnsi="Times New Roman" w:eastAsia="宋体" w:cs="Times New Roman"/>
          <w:sz w:val="22"/>
          <w:szCs w:val="22"/>
          <w:lang w:val="en-US" w:eastAsia="zh-CN"/>
        </w:rPr>
      </w:pPr>
      <w:r>
        <w:rPr>
          <w:rFonts w:hint="eastAsia" w:ascii="Times New Roman" w:hAnsi="Times New Roman" w:eastAsia="宋体" w:cs="Times New Roman"/>
          <w:sz w:val="22"/>
          <w:szCs w:val="22"/>
          <w:lang w:val="en-US" w:eastAsia="zh-CN"/>
        </w:rPr>
        <w:t>图2.4</w:t>
      </w:r>
      <w:r>
        <w:rPr>
          <w:rFonts w:hint="eastAsia" w:cs="Times New Roman"/>
          <w:sz w:val="22"/>
          <w:szCs w:val="22"/>
          <w:lang w:val="en-US" w:eastAsia="zh-CN"/>
        </w:rPr>
        <w:t>1</w:t>
      </w:r>
      <w:r>
        <w:rPr>
          <w:rFonts w:hint="eastAsia" w:ascii="Times New Roman" w:hAnsi="Times New Roman" w:eastAsia="宋体" w:cs="Times New Roman"/>
          <w:sz w:val="22"/>
          <w:szCs w:val="22"/>
          <w:lang w:val="en-US" w:eastAsia="zh-CN"/>
        </w:rPr>
        <w:t>微带线带通滤波器</w:t>
      </w:r>
    </w:p>
    <w:p>
      <w:pPr>
        <w:spacing w:line="360" w:lineRule="auto"/>
        <w:ind w:firstLine="420" w:firstLineChars="0"/>
        <w:jc w:val="left"/>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微调完成后对图2.4</w:t>
      </w:r>
      <w:r>
        <w:rPr>
          <w:rFonts w:hint="eastAsia" w:cs="Times New Roman"/>
          <w:kern w:val="2"/>
          <w:sz w:val="24"/>
          <w:szCs w:val="24"/>
          <w:lang w:val="en-US" w:eastAsia="zh-CN" w:bidi="ar-SA"/>
        </w:rPr>
        <w:t>1</w:t>
      </w:r>
      <w:r>
        <w:rPr>
          <w:rFonts w:hint="eastAsia" w:ascii="Times New Roman" w:hAnsi="Times New Roman" w:eastAsia="宋体" w:cs="Times New Roman"/>
          <w:kern w:val="2"/>
          <w:sz w:val="24"/>
          <w:szCs w:val="24"/>
          <w:lang w:val="en-US" w:eastAsia="zh-CN" w:bidi="ar-SA"/>
        </w:rPr>
        <w:t>进行仿真，如图2.4</w:t>
      </w:r>
      <w:r>
        <w:rPr>
          <w:rFonts w:hint="eastAsia" w:cs="Times New Roman"/>
          <w:kern w:val="2"/>
          <w:sz w:val="24"/>
          <w:szCs w:val="24"/>
          <w:lang w:val="en-US" w:eastAsia="zh-CN" w:bidi="ar-SA"/>
        </w:rPr>
        <w:t>2</w:t>
      </w:r>
      <w:r>
        <w:rPr>
          <w:rFonts w:hint="eastAsia" w:ascii="Times New Roman" w:hAnsi="Times New Roman" w:eastAsia="宋体" w:cs="Times New Roman"/>
          <w:kern w:val="2"/>
          <w:sz w:val="24"/>
          <w:szCs w:val="24"/>
          <w:lang w:val="en-US" w:eastAsia="zh-CN" w:bidi="ar-SA"/>
        </w:rPr>
        <w:t>所示。可以看到其(2,1)(1,1)的叠加图像与图2.20(b)相近，且m1点处峰值在-15dB以下，满足题目要求。微带线带通滤波器设计成功。</w:t>
      </w:r>
    </w:p>
    <w:p>
      <w:pPr>
        <w:spacing w:line="360" w:lineRule="auto"/>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drawing>
          <wp:inline distT="0" distB="0" distL="114300" distR="114300">
            <wp:extent cx="5276215" cy="3362325"/>
            <wp:effectExtent l="0" t="0" r="635" b="0"/>
            <wp:docPr id="93" name="图片 93" descr="516e41aa7140b5e16ac10f6da7f0b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516e41aa7140b5e16ac10f6da7f0b8a"/>
                    <pic:cNvPicPr>
                      <a:picLocks noChangeAspect="1"/>
                    </pic:cNvPicPr>
                  </pic:nvPicPr>
                  <pic:blipFill>
                    <a:blip r:embed="rId231"/>
                    <a:stretch>
                      <a:fillRect/>
                    </a:stretch>
                  </pic:blipFill>
                  <pic:spPr>
                    <a:xfrm>
                      <a:off x="0" y="0"/>
                      <a:ext cx="5276215" cy="3362325"/>
                    </a:xfrm>
                    <a:prstGeom prst="rect">
                      <a:avLst/>
                    </a:prstGeom>
                  </pic:spPr>
                </pic:pic>
              </a:graphicData>
            </a:graphic>
          </wp:inline>
        </w:drawing>
      </w:r>
    </w:p>
    <w:p>
      <w:pPr>
        <w:spacing w:line="360" w:lineRule="auto"/>
        <w:jc w:val="center"/>
        <w:rPr>
          <w:rFonts w:hint="default" w:ascii="Times New Roman" w:hAnsi="Times New Roman" w:eastAsia="宋体" w:cs="Times New Roman"/>
          <w:kern w:val="2"/>
          <w:sz w:val="22"/>
          <w:szCs w:val="22"/>
          <w:lang w:val="en-US" w:eastAsia="zh-CN" w:bidi="ar-SA"/>
        </w:rPr>
      </w:pPr>
      <w:r>
        <w:rPr>
          <w:rFonts w:hint="eastAsia" w:ascii="Times New Roman" w:hAnsi="Times New Roman" w:eastAsia="宋体" w:cs="Times New Roman"/>
          <w:sz w:val="22"/>
          <w:szCs w:val="22"/>
          <w:lang w:val="en-US" w:eastAsia="zh-CN"/>
        </w:rPr>
        <w:t>图2.4</w:t>
      </w:r>
      <w:r>
        <w:rPr>
          <w:rFonts w:hint="eastAsia" w:cs="Times New Roman"/>
          <w:sz w:val="22"/>
          <w:szCs w:val="22"/>
          <w:lang w:val="en-US" w:eastAsia="zh-CN"/>
        </w:rPr>
        <w:t>2</w:t>
      </w:r>
      <w:r>
        <w:rPr>
          <w:rFonts w:hint="eastAsia" w:ascii="Times New Roman" w:hAnsi="Times New Roman" w:eastAsia="宋体" w:cs="Times New Roman"/>
          <w:sz w:val="22"/>
          <w:szCs w:val="22"/>
          <w:lang w:val="en-US" w:eastAsia="zh-CN"/>
        </w:rPr>
        <w:t>微带线带通滤波器仿真</w:t>
      </w:r>
    </w:p>
    <w:p>
      <w:pPr>
        <w:pStyle w:val="3"/>
        <w:numPr>
          <w:ilvl w:val="0"/>
          <w:numId w:val="0"/>
        </w:numPr>
        <w:spacing w:before="120" w:after="120"/>
        <w:rPr>
          <w:rFonts w:hint="eastAsia"/>
        </w:rPr>
      </w:pPr>
      <w:r>
        <w:rPr>
          <w:rFonts w:hint="eastAsia"/>
          <w:sz w:val="24"/>
          <w:szCs w:val="40"/>
        </w:rPr>
        <w:t>2</w:t>
      </w:r>
      <w:r>
        <w:rPr>
          <w:sz w:val="24"/>
          <w:szCs w:val="40"/>
        </w:rPr>
        <w:t>.</w:t>
      </w:r>
      <w:r>
        <w:rPr>
          <w:rFonts w:hint="eastAsia"/>
          <w:sz w:val="24"/>
          <w:szCs w:val="40"/>
        </w:rPr>
        <w:t>5</w:t>
      </w:r>
      <w:r>
        <w:rPr>
          <w:sz w:val="24"/>
          <w:szCs w:val="40"/>
        </w:rPr>
        <w:t xml:space="preserve"> </w:t>
      </w:r>
      <w:r>
        <w:rPr>
          <w:rFonts w:hint="eastAsia"/>
          <w:sz w:val="24"/>
          <w:szCs w:val="40"/>
        </w:rPr>
        <w:t>总结</w:t>
      </w:r>
    </w:p>
    <w:p>
      <w:pPr>
        <w:spacing w:line="360" w:lineRule="auto"/>
        <w:ind w:firstLine="420" w:firstLineChar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通过本次滤波器设计实验，我对不同类型滤波器的设计原理、仿真方法以及性能优化有了更深入的理解。以下是我的主要收获和反思：</w:t>
      </w:r>
    </w:p>
    <w:p>
      <w:pPr>
        <w:spacing w:line="360" w:lineRule="auto"/>
        <w:ind w:firstLine="420" w:firstLineChars="0"/>
        <w:jc w:val="left"/>
        <w:rPr>
          <w:rFonts w:hint="eastAsia"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理论与实践的结合</w:t>
      </w:r>
    </w:p>
    <w:p>
      <w:pPr>
        <w:spacing w:line="360" w:lineRule="auto"/>
        <w:ind w:firstLine="420" w:firstLineChar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在设计集总元件低通滤波器和带通滤波器时，</w:t>
      </w:r>
      <w:r>
        <w:rPr>
          <w:rFonts w:hint="eastAsia" w:cs="Times New Roman"/>
          <w:kern w:val="2"/>
          <w:sz w:val="24"/>
          <w:szCs w:val="24"/>
          <w:lang w:val="en-US" w:eastAsia="zh-CN" w:bidi="ar-SA"/>
        </w:rPr>
        <w:t>我认识到了</w:t>
      </w:r>
      <w:r>
        <w:rPr>
          <w:rFonts w:hint="eastAsia" w:ascii="Times New Roman" w:hAnsi="Times New Roman" w:eastAsia="宋体" w:cs="Times New Roman"/>
          <w:kern w:val="2"/>
          <w:sz w:val="24"/>
          <w:szCs w:val="24"/>
          <w:lang w:val="en-US" w:eastAsia="zh-CN" w:bidi="ar-SA"/>
        </w:rPr>
        <w:t>滤波器理论在实际应用中的重要性。通过频率变换和元件替换，成功将低通滤波器转换为带通滤波器，验证了插入损耗法的正确性。同时，对比最平坦型和切比雪夫型滤波器的S参数响应，进一步理解了不同滤波器特性对性能的影响。</w:t>
      </w:r>
    </w:p>
    <w:p>
      <w:pPr>
        <w:spacing w:line="360" w:lineRule="auto"/>
        <w:ind w:firstLine="420" w:firstLineChars="0"/>
        <w:jc w:val="left"/>
        <w:rPr>
          <w:rFonts w:hint="eastAsia"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仿真工具的高效性</w:t>
      </w:r>
    </w:p>
    <w:p>
      <w:pPr>
        <w:spacing w:line="360" w:lineRule="auto"/>
        <w:ind w:firstLine="420" w:firstLineChar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ADS仿真工具的强大功能让我能够快速验证设计思路。通过参数化建模和频率扫描功能，我能够精确调整滤波器元件值，优化通带波纹和阻带衰减。例如，在微带线滤波器设计中，通过优化微带线的长度和宽度，成功将截止频率锁定在1.5GHz，满足设计指标。</w:t>
      </w:r>
    </w:p>
    <w:p>
      <w:pPr>
        <w:spacing w:line="360" w:lineRule="auto"/>
        <w:ind w:firstLine="420" w:firstLineChars="0"/>
        <w:jc w:val="left"/>
        <w:rPr>
          <w:rFonts w:hint="eastAsia"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实验中的挑战与解决</w:t>
      </w:r>
    </w:p>
    <w:p>
      <w:pPr>
        <w:spacing w:line="360" w:lineRule="auto"/>
        <w:ind w:firstLine="420" w:firstLineChar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实验过程中也遇到了一些挑战，例如初始设计的微带线带通滤波器相对带宽未达到预期。通过反复调整耦合系数和馈电耦合参数</w:t>
      </w:r>
      <w:r>
        <w:rPr>
          <w:rFonts w:hint="eastAsia" w:cs="Times New Roman"/>
          <w:kern w:val="2"/>
          <w:sz w:val="24"/>
          <w:szCs w:val="24"/>
          <w:lang w:val="en-US" w:eastAsia="zh-CN" w:bidi="ar-SA"/>
        </w:rPr>
        <w:t>以及微带线布局</w:t>
      </w:r>
      <w:r>
        <w:rPr>
          <w:rFonts w:hint="eastAsia" w:ascii="Times New Roman" w:hAnsi="Times New Roman" w:eastAsia="宋体" w:cs="Times New Roman"/>
          <w:kern w:val="2"/>
          <w:sz w:val="24"/>
          <w:szCs w:val="24"/>
          <w:lang w:val="en-US" w:eastAsia="zh-CN" w:bidi="ar-SA"/>
        </w:rPr>
        <w:t>，最终成功优化了带宽至3%。这让我认识到，工程设计需要不断迭代和优化，理论计算与实际仿真之间往往存在偏差，需要通过实验数据进行修正。</w:t>
      </w:r>
    </w:p>
    <w:p>
      <w:pPr>
        <w:spacing w:line="360" w:lineRule="auto"/>
        <w:ind w:firstLine="420" w:firstLineChars="0"/>
        <w:jc w:val="left"/>
        <w:rPr>
          <w:rFonts w:hint="eastAsia"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性能分析与对比</w:t>
      </w:r>
    </w:p>
    <w:p>
      <w:pPr>
        <w:spacing w:line="360" w:lineRule="auto"/>
        <w:ind w:firstLine="420" w:firstLineChars="0"/>
        <w:jc w:val="left"/>
        <w:rPr>
          <w:rFonts w:hint="eastAsia"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通过对不同阶数和类型滤波器的性能分析，我进一步理解了滤波器的频率选择性。例如，切比雪夫滤波器在通带内具有波纹特性，但阻带衰减更快，适合对频率选择性要求较高的场景；而最平坦滤波器在通带内更平坦，适合对信号平坦度要求较高的应用</w:t>
      </w:r>
      <w:r>
        <w:rPr>
          <w:rFonts w:hint="eastAsia" w:cs="Times New Roman"/>
          <w:kern w:val="2"/>
          <w:sz w:val="24"/>
          <w:szCs w:val="24"/>
          <w:lang w:val="en-US" w:eastAsia="zh-CN" w:bidi="ar-SA"/>
        </w:rPr>
        <w:t>。</w:t>
      </w:r>
    </w:p>
    <w:p>
      <w:pPr>
        <w:spacing w:line="360" w:lineRule="auto"/>
        <w:ind w:firstLine="420" w:firstLineChars="0"/>
        <w:jc w:val="left"/>
        <w:rPr>
          <w:rFonts w:hint="eastAsia"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这些实验使我对滤波器这种电路的设计与功能有了很具体的了解，大大拓宽了我的知识面。</w:t>
      </w:r>
    </w:p>
    <w:p>
      <w:pPr>
        <w:pStyle w:val="21"/>
        <w:outlineLvl w:val="0"/>
      </w:pPr>
      <w:bookmarkStart w:id="11" w:name="_Toc18277"/>
      <w:r>
        <w:rPr>
          <w:rFonts w:hint="eastAsia"/>
        </w:rPr>
        <w:t>参考文献</w:t>
      </w:r>
      <w:bookmarkEnd w:id="11"/>
    </w:p>
    <w:p>
      <w:pPr>
        <w:pStyle w:val="22"/>
        <w:numPr>
          <w:ilvl w:val="0"/>
          <w:numId w:val="5"/>
        </w:numPr>
        <w:spacing w:line="360" w:lineRule="auto"/>
        <w:ind w:left="550" w:hanging="550" w:hangingChars="250"/>
        <w:rPr>
          <w:rFonts w:hint="eastAsia"/>
          <w:color w:val="000000"/>
          <w:sz w:val="22"/>
          <w:szCs w:val="22"/>
        </w:rPr>
      </w:pPr>
      <w:r>
        <w:rPr>
          <w:rFonts w:hint="eastAsia"/>
          <w:color w:val="000000"/>
          <w:sz w:val="22"/>
          <w:szCs w:val="22"/>
        </w:rPr>
        <w:t>徐兴福. ADS2011射频电路设计与仿真实例[M].北京:电子工业出版社, 2009.</w:t>
      </w:r>
    </w:p>
    <w:p>
      <w:pPr>
        <w:pStyle w:val="22"/>
        <w:numPr>
          <w:ilvl w:val="0"/>
          <w:numId w:val="5"/>
        </w:numPr>
        <w:spacing w:line="360" w:lineRule="auto"/>
        <w:ind w:left="550" w:hanging="550" w:hangingChars="250"/>
        <w:rPr>
          <w:rFonts w:hint="eastAsia"/>
          <w:color w:val="000000"/>
          <w:sz w:val="22"/>
          <w:szCs w:val="22"/>
        </w:rPr>
      </w:pPr>
      <w:r>
        <w:rPr>
          <w:rFonts w:hint="eastAsia"/>
          <w:color w:val="000000"/>
          <w:sz w:val="22"/>
          <w:szCs w:val="22"/>
        </w:rPr>
        <w:t>李智群等编.《射频集成电路与系统》[M]. 北京:科学出版社, 2020.</w:t>
      </w:r>
      <w:bookmarkEnd w:id="8"/>
    </w:p>
    <w:p>
      <w:pPr>
        <w:pStyle w:val="22"/>
        <w:numPr>
          <w:ilvl w:val="0"/>
          <w:numId w:val="5"/>
        </w:numPr>
        <w:spacing w:line="360" w:lineRule="auto"/>
        <w:ind w:left="550" w:hanging="550" w:hangingChars="250"/>
        <w:rPr>
          <w:rFonts w:hint="eastAsia"/>
          <w:color w:val="000000"/>
          <w:sz w:val="22"/>
          <w:szCs w:val="22"/>
        </w:rPr>
      </w:pPr>
      <w:r>
        <w:rPr>
          <w:rFonts w:hint="eastAsia"/>
          <w:color w:val="000000"/>
          <w:sz w:val="22"/>
          <w:szCs w:val="22"/>
          <w:lang w:val="en-US" w:eastAsia="zh-CN"/>
        </w:rPr>
        <w:t>李明洋等编.《HFSS天线设计》[M].北京:电子工业出版社,2011.4.</w:t>
      </w:r>
    </w:p>
    <w:p>
      <w:pPr>
        <w:spacing w:line="360" w:lineRule="auto"/>
        <w:rPr>
          <w:sz w:val="24"/>
          <w:szCs w:val="24"/>
        </w:rPr>
      </w:pPr>
    </w:p>
    <w:p>
      <w:pPr>
        <w:spacing w:line="360" w:lineRule="auto"/>
        <w:ind w:firstLine="480" w:firstLineChars="200"/>
        <w:rPr>
          <w:sz w:val="24"/>
          <w:szCs w:val="24"/>
        </w:rPr>
      </w:pPr>
    </w:p>
    <w:p>
      <w:pPr>
        <w:spacing w:line="360" w:lineRule="auto"/>
        <w:ind w:firstLine="480" w:firstLineChars="200"/>
        <w:rPr>
          <w:sz w:val="24"/>
          <w:szCs w:val="24"/>
        </w:rPr>
      </w:pPr>
    </w:p>
    <w:p>
      <w:pPr>
        <w:spacing w:line="360" w:lineRule="auto"/>
        <w:ind w:firstLine="480" w:firstLineChars="200"/>
        <w:rPr>
          <w:sz w:val="24"/>
          <w:szCs w:val="24"/>
        </w:rPr>
      </w:pPr>
    </w:p>
    <w:p>
      <w:pPr>
        <w:widowControl/>
        <w:jc w:val="left"/>
        <w:rPr>
          <w:sz w:val="24"/>
          <w:szCs w:val="24"/>
        </w:rPr>
      </w:pPr>
    </w:p>
    <w:sectPr>
      <w:footerReference r:id="rId3" w:type="default"/>
      <w:pgSz w:w="11906" w:h="16838"/>
      <w:pgMar w:top="1440" w:right="1797" w:bottom="1134"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00"/>
    <w:family w:val="auto"/>
    <w:pitch w:val="default"/>
    <w:sig w:usb0="00000000" w:usb1="00000000" w:usb2="00000000" w:usb3="00000000" w:csb0="00040001" w:csb1="00000000"/>
  </w:font>
  <w:font w:name="隶书">
    <w:panose1 w:val="0201050906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pPr>
                      <w:pStyle w:val="7"/>
                    </w:pPr>
                    <w:r>
                      <w:fldChar w:fldCharType="begin"/>
                    </w:r>
                    <w:r>
                      <w:instrText xml:space="preserve"> PAGE  \* MERGEFORMAT </w:instrText>
                    </w:r>
                    <w:r>
                      <w:fldChar w:fldCharType="separate"/>
                    </w:r>
                    <w:r>
                      <w:t>3</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451339"/>
    <w:multiLevelType w:val="multilevel"/>
    <w:tmpl w:val="30451339"/>
    <w:lvl w:ilvl="0" w:tentative="0">
      <w:start w:val="1"/>
      <w:numFmt w:val="decimal"/>
      <w:lvlText w:val="%1"/>
      <w:lvlJc w:val="left"/>
      <w:pPr>
        <w:ind w:left="425" w:hanging="425"/>
      </w:pPr>
      <w:rPr>
        <w:rFonts w:hint="default"/>
        <w:sz w:val="32"/>
      </w:rPr>
    </w:lvl>
    <w:lvl w:ilvl="1" w:tentative="0">
      <w:start w:val="1"/>
      <w:numFmt w:val="decimal"/>
      <w:pStyle w:val="3"/>
      <w:lvlText w:val="%1.%2"/>
      <w:lvlJc w:val="left"/>
      <w:pPr>
        <w:ind w:left="567" w:hanging="567"/>
      </w:pPr>
      <w:rPr>
        <w:rFonts w:hint="eastAsia"/>
      </w:rPr>
    </w:lvl>
    <w:lvl w:ilvl="2" w:tentative="0">
      <w:start w:val="1"/>
      <w:numFmt w:val="decimal"/>
      <w:pStyle w:val="4"/>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
    <w:nsid w:val="43000D16"/>
    <w:multiLevelType w:val="multilevel"/>
    <w:tmpl w:val="43000D16"/>
    <w:lvl w:ilvl="0" w:tentative="0">
      <w:start w:val="2"/>
      <w:numFmt w:val="decimal"/>
      <w:lvlText w:val="%1．"/>
      <w:lvlJc w:val="left"/>
      <w:pPr>
        <w:ind w:left="504" w:hanging="504"/>
      </w:pPr>
      <w:rPr>
        <w:rFonts w:hint="default" w:eastAsia="黑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49407384"/>
    <w:multiLevelType w:val="multilevel"/>
    <w:tmpl w:val="49407384"/>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55AB45A8"/>
    <w:multiLevelType w:val="multilevel"/>
    <w:tmpl w:val="55AB45A8"/>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638105A0"/>
    <w:multiLevelType w:val="multilevel"/>
    <w:tmpl w:val="638105A0"/>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63C5"/>
    <w:rsid w:val="00004630"/>
    <w:rsid w:val="00010F6C"/>
    <w:rsid w:val="000121D0"/>
    <w:rsid w:val="000375B8"/>
    <w:rsid w:val="00082E1F"/>
    <w:rsid w:val="000A3D9F"/>
    <w:rsid w:val="000A7DA0"/>
    <w:rsid w:val="000D63C5"/>
    <w:rsid w:val="0010499A"/>
    <w:rsid w:val="00107E6F"/>
    <w:rsid w:val="001103B1"/>
    <w:rsid w:val="00112877"/>
    <w:rsid w:val="00174B6E"/>
    <w:rsid w:val="001C31AC"/>
    <w:rsid w:val="001F0515"/>
    <w:rsid w:val="00214624"/>
    <w:rsid w:val="00216BA8"/>
    <w:rsid w:val="00221852"/>
    <w:rsid w:val="00271027"/>
    <w:rsid w:val="002B15EF"/>
    <w:rsid w:val="002C7CE5"/>
    <w:rsid w:val="002D6D11"/>
    <w:rsid w:val="0030254C"/>
    <w:rsid w:val="00302D7F"/>
    <w:rsid w:val="003806C2"/>
    <w:rsid w:val="00395E84"/>
    <w:rsid w:val="00405F76"/>
    <w:rsid w:val="00410B13"/>
    <w:rsid w:val="0046486F"/>
    <w:rsid w:val="0047117D"/>
    <w:rsid w:val="00490EC6"/>
    <w:rsid w:val="004B7920"/>
    <w:rsid w:val="0050475D"/>
    <w:rsid w:val="00515275"/>
    <w:rsid w:val="005665A1"/>
    <w:rsid w:val="00587849"/>
    <w:rsid w:val="005B4F9C"/>
    <w:rsid w:val="005D7D0B"/>
    <w:rsid w:val="0060729B"/>
    <w:rsid w:val="006A680B"/>
    <w:rsid w:val="006B4071"/>
    <w:rsid w:val="006E0FB4"/>
    <w:rsid w:val="006E2BF0"/>
    <w:rsid w:val="006E3B9A"/>
    <w:rsid w:val="006E6529"/>
    <w:rsid w:val="007375E6"/>
    <w:rsid w:val="007A306F"/>
    <w:rsid w:val="007B41A9"/>
    <w:rsid w:val="007E06BF"/>
    <w:rsid w:val="008317FA"/>
    <w:rsid w:val="00871DD6"/>
    <w:rsid w:val="00887E6A"/>
    <w:rsid w:val="008F6DB6"/>
    <w:rsid w:val="00915BAE"/>
    <w:rsid w:val="0095473D"/>
    <w:rsid w:val="009633A8"/>
    <w:rsid w:val="00985017"/>
    <w:rsid w:val="009D7A31"/>
    <w:rsid w:val="00A03D1B"/>
    <w:rsid w:val="00A26993"/>
    <w:rsid w:val="00A302FB"/>
    <w:rsid w:val="00A51254"/>
    <w:rsid w:val="00A82B87"/>
    <w:rsid w:val="00AF5D8C"/>
    <w:rsid w:val="00B6470D"/>
    <w:rsid w:val="00B7316A"/>
    <w:rsid w:val="00C2395A"/>
    <w:rsid w:val="00C82DD5"/>
    <w:rsid w:val="00CA5F29"/>
    <w:rsid w:val="00CC2C5C"/>
    <w:rsid w:val="00CF0F35"/>
    <w:rsid w:val="00D250AC"/>
    <w:rsid w:val="00D25FF4"/>
    <w:rsid w:val="00D607C2"/>
    <w:rsid w:val="00DC105A"/>
    <w:rsid w:val="00DD3383"/>
    <w:rsid w:val="00DD435A"/>
    <w:rsid w:val="00DE05F7"/>
    <w:rsid w:val="00E003F6"/>
    <w:rsid w:val="00E46E12"/>
    <w:rsid w:val="00EC78DF"/>
    <w:rsid w:val="00EF4E37"/>
    <w:rsid w:val="00F0083D"/>
    <w:rsid w:val="00F743CE"/>
    <w:rsid w:val="00FC0457"/>
    <w:rsid w:val="00FC2CA2"/>
    <w:rsid w:val="00FC6D64"/>
    <w:rsid w:val="01091CE8"/>
    <w:rsid w:val="01211D5D"/>
    <w:rsid w:val="01F11746"/>
    <w:rsid w:val="023B1642"/>
    <w:rsid w:val="02BC6BD6"/>
    <w:rsid w:val="040B6ECC"/>
    <w:rsid w:val="04156E07"/>
    <w:rsid w:val="042A3D95"/>
    <w:rsid w:val="045C62D4"/>
    <w:rsid w:val="04FA416D"/>
    <w:rsid w:val="056A5FAD"/>
    <w:rsid w:val="0599740D"/>
    <w:rsid w:val="05B21961"/>
    <w:rsid w:val="05C759B1"/>
    <w:rsid w:val="0648368D"/>
    <w:rsid w:val="066C5688"/>
    <w:rsid w:val="06915414"/>
    <w:rsid w:val="06E213E8"/>
    <w:rsid w:val="073E1028"/>
    <w:rsid w:val="07CE4932"/>
    <w:rsid w:val="089A01EF"/>
    <w:rsid w:val="09042585"/>
    <w:rsid w:val="09204108"/>
    <w:rsid w:val="093B660A"/>
    <w:rsid w:val="096D76E4"/>
    <w:rsid w:val="09E57F25"/>
    <w:rsid w:val="0A1C44F0"/>
    <w:rsid w:val="0A2A2032"/>
    <w:rsid w:val="0C033E35"/>
    <w:rsid w:val="0C715954"/>
    <w:rsid w:val="0D742269"/>
    <w:rsid w:val="0D802A26"/>
    <w:rsid w:val="0DAE5B5E"/>
    <w:rsid w:val="0DC31A6D"/>
    <w:rsid w:val="0DE77933"/>
    <w:rsid w:val="0E272A35"/>
    <w:rsid w:val="0E581CD5"/>
    <w:rsid w:val="0EBF4B9A"/>
    <w:rsid w:val="0EDD7ED4"/>
    <w:rsid w:val="0F0E16D2"/>
    <w:rsid w:val="0F6E3FD2"/>
    <w:rsid w:val="10681AB9"/>
    <w:rsid w:val="107D6F29"/>
    <w:rsid w:val="109525F7"/>
    <w:rsid w:val="10C156C8"/>
    <w:rsid w:val="111D3661"/>
    <w:rsid w:val="11673E48"/>
    <w:rsid w:val="11B56FF4"/>
    <w:rsid w:val="11D37D13"/>
    <w:rsid w:val="123412CB"/>
    <w:rsid w:val="128D758F"/>
    <w:rsid w:val="13234091"/>
    <w:rsid w:val="133E7D21"/>
    <w:rsid w:val="13C329C4"/>
    <w:rsid w:val="14AF7CF3"/>
    <w:rsid w:val="1644445C"/>
    <w:rsid w:val="165022BA"/>
    <w:rsid w:val="1683208B"/>
    <w:rsid w:val="17195B24"/>
    <w:rsid w:val="177A7FCB"/>
    <w:rsid w:val="18AF4DE5"/>
    <w:rsid w:val="18B721F2"/>
    <w:rsid w:val="199A16A8"/>
    <w:rsid w:val="19B70079"/>
    <w:rsid w:val="19EB0171"/>
    <w:rsid w:val="1B5A344E"/>
    <w:rsid w:val="1BA34A30"/>
    <w:rsid w:val="1C986E21"/>
    <w:rsid w:val="1CCF0993"/>
    <w:rsid w:val="1CFE4BF3"/>
    <w:rsid w:val="1D4864D5"/>
    <w:rsid w:val="1DD46B4E"/>
    <w:rsid w:val="1DDA6BDA"/>
    <w:rsid w:val="1E593BE7"/>
    <w:rsid w:val="1EAA5339"/>
    <w:rsid w:val="1EDB0570"/>
    <w:rsid w:val="1EF846F2"/>
    <w:rsid w:val="1F325184"/>
    <w:rsid w:val="1F887044"/>
    <w:rsid w:val="1FC11C56"/>
    <w:rsid w:val="204972C1"/>
    <w:rsid w:val="212E05D4"/>
    <w:rsid w:val="21DF68D1"/>
    <w:rsid w:val="22D95B60"/>
    <w:rsid w:val="2327620B"/>
    <w:rsid w:val="23374A12"/>
    <w:rsid w:val="23D64475"/>
    <w:rsid w:val="248B08D7"/>
    <w:rsid w:val="24C36DCB"/>
    <w:rsid w:val="254E5DEF"/>
    <w:rsid w:val="25770C13"/>
    <w:rsid w:val="25FA65D1"/>
    <w:rsid w:val="26322A03"/>
    <w:rsid w:val="26FA6681"/>
    <w:rsid w:val="27D2245C"/>
    <w:rsid w:val="289D5374"/>
    <w:rsid w:val="28FE122F"/>
    <w:rsid w:val="299B5871"/>
    <w:rsid w:val="29F247C0"/>
    <w:rsid w:val="2A207F11"/>
    <w:rsid w:val="2AA36786"/>
    <w:rsid w:val="2AC51EC5"/>
    <w:rsid w:val="2B397121"/>
    <w:rsid w:val="2B431D0F"/>
    <w:rsid w:val="2BD12AF9"/>
    <w:rsid w:val="2C1D56E5"/>
    <w:rsid w:val="2C59698A"/>
    <w:rsid w:val="2DE10061"/>
    <w:rsid w:val="2E286E13"/>
    <w:rsid w:val="2EE8126C"/>
    <w:rsid w:val="2F1A655F"/>
    <w:rsid w:val="2F8E606C"/>
    <w:rsid w:val="2FB41001"/>
    <w:rsid w:val="2FCB3A93"/>
    <w:rsid w:val="2FE5071B"/>
    <w:rsid w:val="2FF041AB"/>
    <w:rsid w:val="305C6956"/>
    <w:rsid w:val="307857F0"/>
    <w:rsid w:val="31370366"/>
    <w:rsid w:val="3196444E"/>
    <w:rsid w:val="3235502A"/>
    <w:rsid w:val="32CE1ABB"/>
    <w:rsid w:val="32D57400"/>
    <w:rsid w:val="335C0F2E"/>
    <w:rsid w:val="33A16E56"/>
    <w:rsid w:val="341C5934"/>
    <w:rsid w:val="3469412B"/>
    <w:rsid w:val="35304DE2"/>
    <w:rsid w:val="35717CF3"/>
    <w:rsid w:val="35C81980"/>
    <w:rsid w:val="35FB656A"/>
    <w:rsid w:val="362F2E0E"/>
    <w:rsid w:val="36FE3639"/>
    <w:rsid w:val="37E27D86"/>
    <w:rsid w:val="37E76EFE"/>
    <w:rsid w:val="387F73CE"/>
    <w:rsid w:val="38DD16C2"/>
    <w:rsid w:val="3903192A"/>
    <w:rsid w:val="394848A7"/>
    <w:rsid w:val="395C23F4"/>
    <w:rsid w:val="39BA7DDD"/>
    <w:rsid w:val="39D73131"/>
    <w:rsid w:val="3B0E1D6F"/>
    <w:rsid w:val="3B4B1308"/>
    <w:rsid w:val="3BCA35BD"/>
    <w:rsid w:val="3C502EBD"/>
    <w:rsid w:val="3D7366F1"/>
    <w:rsid w:val="3E8420E8"/>
    <w:rsid w:val="3E96689E"/>
    <w:rsid w:val="3EC11B50"/>
    <w:rsid w:val="3F6F7415"/>
    <w:rsid w:val="3F8056FE"/>
    <w:rsid w:val="3F944D6D"/>
    <w:rsid w:val="4020671E"/>
    <w:rsid w:val="40781FCE"/>
    <w:rsid w:val="40F5362E"/>
    <w:rsid w:val="41A329EA"/>
    <w:rsid w:val="41EE68C2"/>
    <w:rsid w:val="42A055A6"/>
    <w:rsid w:val="44267D33"/>
    <w:rsid w:val="444705FC"/>
    <w:rsid w:val="44814E12"/>
    <w:rsid w:val="44AE7978"/>
    <w:rsid w:val="450B08C4"/>
    <w:rsid w:val="45181582"/>
    <w:rsid w:val="45375500"/>
    <w:rsid w:val="45511294"/>
    <w:rsid w:val="4576519D"/>
    <w:rsid w:val="458F33C3"/>
    <w:rsid w:val="463D1BC6"/>
    <w:rsid w:val="47AF1BF6"/>
    <w:rsid w:val="48642EF9"/>
    <w:rsid w:val="486C7A5A"/>
    <w:rsid w:val="493242EA"/>
    <w:rsid w:val="493E048B"/>
    <w:rsid w:val="4A034763"/>
    <w:rsid w:val="4A0A709C"/>
    <w:rsid w:val="4A0D3370"/>
    <w:rsid w:val="4A496762"/>
    <w:rsid w:val="4ABB42B6"/>
    <w:rsid w:val="4BD149AC"/>
    <w:rsid w:val="4C061937"/>
    <w:rsid w:val="4C0B2B3B"/>
    <w:rsid w:val="4C7021E7"/>
    <w:rsid w:val="4D002025"/>
    <w:rsid w:val="4D410DE3"/>
    <w:rsid w:val="4DB533F2"/>
    <w:rsid w:val="4DC2319E"/>
    <w:rsid w:val="4E3E4E44"/>
    <w:rsid w:val="4EE46440"/>
    <w:rsid w:val="4F2F5C78"/>
    <w:rsid w:val="4F442AC2"/>
    <w:rsid w:val="4F484A18"/>
    <w:rsid w:val="507A7B71"/>
    <w:rsid w:val="508A6D90"/>
    <w:rsid w:val="50B9008E"/>
    <w:rsid w:val="50F76FF1"/>
    <w:rsid w:val="5273282F"/>
    <w:rsid w:val="52857F04"/>
    <w:rsid w:val="535E1432"/>
    <w:rsid w:val="546A6048"/>
    <w:rsid w:val="54913F8E"/>
    <w:rsid w:val="54AA5D04"/>
    <w:rsid w:val="55062A2B"/>
    <w:rsid w:val="55B62D47"/>
    <w:rsid w:val="55DA0900"/>
    <w:rsid w:val="5605357A"/>
    <w:rsid w:val="56644518"/>
    <w:rsid w:val="567778B5"/>
    <w:rsid w:val="57106888"/>
    <w:rsid w:val="579836BE"/>
    <w:rsid w:val="57A433B9"/>
    <w:rsid w:val="58003680"/>
    <w:rsid w:val="5A750D65"/>
    <w:rsid w:val="5B3F1638"/>
    <w:rsid w:val="5B652FEA"/>
    <w:rsid w:val="5C245A42"/>
    <w:rsid w:val="5C83504F"/>
    <w:rsid w:val="5CFA655A"/>
    <w:rsid w:val="5D145F59"/>
    <w:rsid w:val="5D9501DA"/>
    <w:rsid w:val="5DF91DB3"/>
    <w:rsid w:val="5E055EB3"/>
    <w:rsid w:val="5E294647"/>
    <w:rsid w:val="60E640CC"/>
    <w:rsid w:val="62815D07"/>
    <w:rsid w:val="631B016A"/>
    <w:rsid w:val="635F5BA1"/>
    <w:rsid w:val="642D421A"/>
    <w:rsid w:val="64547AFA"/>
    <w:rsid w:val="64CC5050"/>
    <w:rsid w:val="65F4771E"/>
    <w:rsid w:val="661A3145"/>
    <w:rsid w:val="672228B2"/>
    <w:rsid w:val="67302AED"/>
    <w:rsid w:val="674A6DB7"/>
    <w:rsid w:val="679E199C"/>
    <w:rsid w:val="67A74AD3"/>
    <w:rsid w:val="67BF3CA7"/>
    <w:rsid w:val="6933471A"/>
    <w:rsid w:val="69557780"/>
    <w:rsid w:val="6A156648"/>
    <w:rsid w:val="6A3D67FA"/>
    <w:rsid w:val="6A512562"/>
    <w:rsid w:val="6B5736AE"/>
    <w:rsid w:val="6B7E421F"/>
    <w:rsid w:val="6C233A89"/>
    <w:rsid w:val="6CB92E90"/>
    <w:rsid w:val="6D18335C"/>
    <w:rsid w:val="6D185695"/>
    <w:rsid w:val="6D1F716A"/>
    <w:rsid w:val="6D3F1A25"/>
    <w:rsid w:val="6D830CA6"/>
    <w:rsid w:val="6DA81D79"/>
    <w:rsid w:val="6DD84FB8"/>
    <w:rsid w:val="6DE50F71"/>
    <w:rsid w:val="6E0657AD"/>
    <w:rsid w:val="6E6712E7"/>
    <w:rsid w:val="6F120DE3"/>
    <w:rsid w:val="6F1D39BA"/>
    <w:rsid w:val="6F3204BD"/>
    <w:rsid w:val="6F3F7140"/>
    <w:rsid w:val="6FB07420"/>
    <w:rsid w:val="6FF04E21"/>
    <w:rsid w:val="707D54EA"/>
    <w:rsid w:val="709C50FB"/>
    <w:rsid w:val="71712568"/>
    <w:rsid w:val="71945553"/>
    <w:rsid w:val="71A513D9"/>
    <w:rsid w:val="71B0098D"/>
    <w:rsid w:val="71B23EC2"/>
    <w:rsid w:val="71C77638"/>
    <w:rsid w:val="72915E88"/>
    <w:rsid w:val="729F2341"/>
    <w:rsid w:val="72A26DE2"/>
    <w:rsid w:val="72AE73E6"/>
    <w:rsid w:val="72C05641"/>
    <w:rsid w:val="731D5562"/>
    <w:rsid w:val="735258A6"/>
    <w:rsid w:val="73E5692D"/>
    <w:rsid w:val="74A32043"/>
    <w:rsid w:val="75770828"/>
    <w:rsid w:val="75F35BA2"/>
    <w:rsid w:val="76BC4621"/>
    <w:rsid w:val="76C47C66"/>
    <w:rsid w:val="774A61F6"/>
    <w:rsid w:val="776A57F8"/>
    <w:rsid w:val="77A33725"/>
    <w:rsid w:val="77BB499B"/>
    <w:rsid w:val="77E47084"/>
    <w:rsid w:val="782E04AC"/>
    <w:rsid w:val="783014AF"/>
    <w:rsid w:val="792719A7"/>
    <w:rsid w:val="7A946536"/>
    <w:rsid w:val="7AAD42A1"/>
    <w:rsid w:val="7BEA367A"/>
    <w:rsid w:val="7BEB3C31"/>
    <w:rsid w:val="7C1A13F7"/>
    <w:rsid w:val="7C860CA3"/>
    <w:rsid w:val="7CFB658B"/>
    <w:rsid w:val="7E372B35"/>
    <w:rsid w:val="7E5476DC"/>
    <w:rsid w:val="7ED70574"/>
    <w:rsid w:val="7F2C442C"/>
    <w:rsid w:val="7F810311"/>
    <w:rsid w:val="7FBF3A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paragraph" w:styleId="2">
    <w:name w:val="heading 1"/>
    <w:basedOn w:val="1"/>
    <w:next w:val="1"/>
    <w:link w:val="17"/>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9"/>
    <w:pPr>
      <w:keepNext/>
      <w:keepLines/>
      <w:numPr>
        <w:ilvl w:val="1"/>
        <w:numId w:val="1"/>
      </w:numPr>
      <w:spacing w:before="260" w:after="260"/>
      <w:outlineLvl w:val="1"/>
    </w:pPr>
    <w:rPr>
      <w:rFonts w:eastAsia="黑体" w:cstheme="majorBidi"/>
      <w:b/>
      <w:bCs/>
      <w:szCs w:val="32"/>
    </w:rPr>
  </w:style>
  <w:style w:type="paragraph" w:styleId="4">
    <w:name w:val="heading 3"/>
    <w:basedOn w:val="1"/>
    <w:next w:val="1"/>
    <w:unhideWhenUsed/>
    <w:qFormat/>
    <w:uiPriority w:val="9"/>
    <w:pPr>
      <w:keepNext/>
      <w:keepLines/>
      <w:numPr>
        <w:ilvl w:val="2"/>
        <w:numId w:val="1"/>
      </w:numPr>
      <w:spacing w:before="260" w:after="260"/>
      <w:outlineLvl w:val="2"/>
    </w:pPr>
    <w:rPr>
      <w:rFonts w:eastAsia="黑体"/>
      <w:bCs/>
      <w:szCs w:val="32"/>
    </w:rPr>
  </w:style>
  <w:style w:type="character" w:default="1" w:styleId="14">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5">
    <w:name w:val="toc 3"/>
    <w:basedOn w:val="1"/>
    <w:next w:val="1"/>
    <w:semiHidden/>
    <w:unhideWhenUsed/>
    <w:qFormat/>
    <w:uiPriority w:val="39"/>
    <w:pPr>
      <w:ind w:left="840" w:leftChars="400"/>
    </w:pPr>
  </w:style>
  <w:style w:type="paragraph" w:styleId="6">
    <w:name w:val="Balloon Text"/>
    <w:basedOn w:val="1"/>
    <w:link w:val="27"/>
    <w:semiHidden/>
    <w:unhideWhenUsed/>
    <w:qFormat/>
    <w:uiPriority w:val="99"/>
    <w:rPr>
      <w:sz w:val="18"/>
      <w:szCs w:val="18"/>
    </w:rPr>
  </w:style>
  <w:style w:type="paragraph" w:styleId="7">
    <w:name w:val="footer"/>
    <w:basedOn w:val="1"/>
    <w:link w:val="19"/>
    <w:unhideWhenUsed/>
    <w:qFormat/>
    <w:uiPriority w:val="99"/>
    <w:pPr>
      <w:tabs>
        <w:tab w:val="center" w:pos="4153"/>
        <w:tab w:val="right" w:pos="8306"/>
      </w:tabs>
      <w:snapToGrid w:val="0"/>
      <w:jc w:val="left"/>
    </w:pPr>
    <w:rPr>
      <w:sz w:val="18"/>
      <w:szCs w:val="18"/>
    </w:rPr>
  </w:style>
  <w:style w:type="paragraph" w:styleId="8">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semiHidden/>
    <w:unhideWhenUsed/>
    <w:qFormat/>
    <w:uiPriority w:val="39"/>
  </w:style>
  <w:style w:type="paragraph" w:styleId="10">
    <w:name w:val="toc 2"/>
    <w:basedOn w:val="1"/>
    <w:next w:val="1"/>
    <w:semiHidden/>
    <w:unhideWhenUsed/>
    <w:qFormat/>
    <w:uiPriority w:val="39"/>
    <w:pPr>
      <w:ind w:left="420" w:leftChars="200"/>
    </w:pPr>
  </w:style>
  <w:style w:type="paragraph" w:styleId="11">
    <w:name w:val="Normal (Web)"/>
    <w:basedOn w:val="1"/>
    <w:unhideWhenUsed/>
    <w:qFormat/>
    <w:uiPriority w:val="99"/>
    <w:rPr>
      <w:rFonts w:ascii="Calibri" w:hAnsi="Calibri"/>
      <w:sz w:val="24"/>
      <w:szCs w:val="24"/>
    </w:rPr>
  </w:style>
  <w:style w:type="table" w:styleId="13">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Emphasis"/>
    <w:basedOn w:val="14"/>
    <w:qFormat/>
    <w:uiPriority w:val="20"/>
    <w:rPr>
      <w:i/>
      <w:iCs/>
    </w:rPr>
  </w:style>
  <w:style w:type="character" w:styleId="16">
    <w:name w:val="Hyperlink"/>
    <w:basedOn w:val="14"/>
    <w:unhideWhenUsed/>
    <w:qFormat/>
    <w:uiPriority w:val="99"/>
    <w:rPr>
      <w:color w:val="0000FF"/>
      <w:u w:val="single"/>
    </w:rPr>
  </w:style>
  <w:style w:type="character" w:customStyle="1" w:styleId="17">
    <w:name w:val="标题 1 字符"/>
    <w:basedOn w:val="14"/>
    <w:link w:val="2"/>
    <w:qFormat/>
    <w:uiPriority w:val="0"/>
    <w:rPr>
      <w:rFonts w:ascii="Times New Roman" w:hAnsi="Times New Roman" w:eastAsia="宋体" w:cs="Times New Roman"/>
      <w:b/>
      <w:bCs/>
      <w:kern w:val="44"/>
      <w:sz w:val="44"/>
      <w:szCs w:val="44"/>
    </w:rPr>
  </w:style>
  <w:style w:type="character" w:customStyle="1" w:styleId="18">
    <w:name w:val="页眉 字符"/>
    <w:basedOn w:val="14"/>
    <w:link w:val="8"/>
    <w:qFormat/>
    <w:uiPriority w:val="99"/>
    <w:rPr>
      <w:rFonts w:ascii="Times New Roman" w:hAnsi="Times New Roman" w:eastAsia="宋体" w:cs="Times New Roman"/>
      <w:sz w:val="18"/>
      <w:szCs w:val="18"/>
    </w:rPr>
  </w:style>
  <w:style w:type="character" w:customStyle="1" w:styleId="19">
    <w:name w:val="页脚 字符"/>
    <w:basedOn w:val="14"/>
    <w:link w:val="7"/>
    <w:qFormat/>
    <w:uiPriority w:val="99"/>
    <w:rPr>
      <w:rFonts w:ascii="Times New Roman" w:hAnsi="Times New Roman" w:eastAsia="宋体" w:cs="Times New Roman"/>
      <w:sz w:val="18"/>
      <w:szCs w:val="18"/>
    </w:rPr>
  </w:style>
  <w:style w:type="paragraph" w:customStyle="1" w:styleId="20">
    <w:name w:val="WPSOffice手动目录 1"/>
    <w:qFormat/>
    <w:uiPriority w:val="0"/>
    <w:rPr>
      <w:rFonts w:ascii="Times New Roman" w:hAnsi="Times New Roman" w:eastAsia="宋体" w:cs="Times New Roman"/>
      <w:lang w:val="en-US" w:eastAsia="zh-CN" w:bidi="ar-SA"/>
    </w:rPr>
  </w:style>
  <w:style w:type="paragraph" w:customStyle="1" w:styleId="21">
    <w:name w:val="毕设样式1"/>
    <w:basedOn w:val="1"/>
    <w:qFormat/>
    <w:uiPriority w:val="0"/>
    <w:pPr>
      <w:jc w:val="center"/>
    </w:pPr>
    <w:rPr>
      <w:rFonts w:ascii="黑体" w:hAnsi="黑体" w:eastAsia="黑体" w:cs="黑体"/>
      <w:b/>
      <w:sz w:val="32"/>
      <w:szCs w:val="32"/>
    </w:rPr>
  </w:style>
  <w:style w:type="paragraph" w:styleId="22">
    <w:name w:val="List Paragraph"/>
    <w:basedOn w:val="1"/>
    <w:qFormat/>
    <w:uiPriority w:val="34"/>
    <w:pPr>
      <w:ind w:firstLine="420"/>
    </w:pPr>
  </w:style>
  <w:style w:type="paragraph" w:customStyle="1" w:styleId="23">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24">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25">
    <w:name w:val="毕设样式2"/>
    <w:basedOn w:val="1"/>
    <w:qFormat/>
    <w:uiPriority w:val="0"/>
    <w:pPr>
      <w:spacing w:before="120" w:after="120" w:line="360" w:lineRule="auto"/>
      <w:jc w:val="left"/>
    </w:pPr>
    <w:rPr>
      <w:rFonts w:ascii="黑体" w:hAnsi="黑体" w:eastAsia="黑体" w:cs="黑体"/>
      <w:b/>
      <w:sz w:val="24"/>
    </w:rPr>
  </w:style>
  <w:style w:type="character" w:customStyle="1" w:styleId="26">
    <w:name w:val="样式3 Char"/>
    <w:qFormat/>
    <w:uiPriority w:val="0"/>
    <w:rPr>
      <w:rFonts w:eastAsia="仿宋_GB2312"/>
      <w:kern w:val="2"/>
      <w:sz w:val="24"/>
      <w:szCs w:val="24"/>
      <w:lang w:val="en-US" w:eastAsia="zh-CN"/>
    </w:rPr>
  </w:style>
  <w:style w:type="character" w:customStyle="1" w:styleId="27">
    <w:name w:val="批注框文本 字符"/>
    <w:basedOn w:val="14"/>
    <w:link w:val="6"/>
    <w:semiHidden/>
    <w:qFormat/>
    <w:uiPriority w:val="99"/>
    <w:rPr>
      <w:kern w:val="2"/>
      <w:sz w:val="18"/>
      <w:szCs w:val="18"/>
    </w:rPr>
  </w:style>
</w:styles>
</file>

<file path=word/_rels/document.xml.rels><?xml version="1.0" encoding="UTF-8" standalone="yes"?>
<Relationships xmlns="http://schemas.openxmlformats.org/package/2006/relationships"><Relationship Id="rId99" Type="http://schemas.openxmlformats.org/officeDocument/2006/relationships/image" Target="media/image74.png"/><Relationship Id="rId98" Type="http://schemas.openxmlformats.org/officeDocument/2006/relationships/image" Target="media/image73.png"/><Relationship Id="rId97" Type="http://schemas.openxmlformats.org/officeDocument/2006/relationships/oleObject" Target="embeddings/oleObject21.bin"/><Relationship Id="rId96" Type="http://schemas.openxmlformats.org/officeDocument/2006/relationships/image" Target="media/image72.wmf"/><Relationship Id="rId95" Type="http://schemas.openxmlformats.org/officeDocument/2006/relationships/oleObject" Target="embeddings/oleObject20.bin"/><Relationship Id="rId94" Type="http://schemas.openxmlformats.org/officeDocument/2006/relationships/image" Target="media/image71.wmf"/><Relationship Id="rId93" Type="http://schemas.openxmlformats.org/officeDocument/2006/relationships/oleObject" Target="embeddings/oleObject19.bin"/><Relationship Id="rId92" Type="http://schemas.openxmlformats.org/officeDocument/2006/relationships/image" Target="media/image70.wmf"/><Relationship Id="rId91" Type="http://schemas.openxmlformats.org/officeDocument/2006/relationships/oleObject" Target="embeddings/oleObject18.bin"/><Relationship Id="rId90" Type="http://schemas.openxmlformats.org/officeDocument/2006/relationships/image" Target="media/image69.wmf"/><Relationship Id="rId9" Type="http://schemas.openxmlformats.org/officeDocument/2006/relationships/image" Target="media/image5.png"/><Relationship Id="rId89" Type="http://schemas.openxmlformats.org/officeDocument/2006/relationships/oleObject" Target="embeddings/oleObject17.bin"/><Relationship Id="rId88" Type="http://schemas.openxmlformats.org/officeDocument/2006/relationships/image" Target="media/image68.wmf"/><Relationship Id="rId87" Type="http://schemas.openxmlformats.org/officeDocument/2006/relationships/oleObject" Target="embeddings/oleObject16.bin"/><Relationship Id="rId86" Type="http://schemas.openxmlformats.org/officeDocument/2006/relationships/image" Target="media/image67.png"/><Relationship Id="rId85" Type="http://schemas.openxmlformats.org/officeDocument/2006/relationships/image" Target="media/image66.wmf"/><Relationship Id="rId84" Type="http://schemas.openxmlformats.org/officeDocument/2006/relationships/oleObject" Target="embeddings/oleObject15.bin"/><Relationship Id="rId83" Type="http://schemas.openxmlformats.org/officeDocument/2006/relationships/image" Target="media/image65.wmf"/><Relationship Id="rId82" Type="http://schemas.openxmlformats.org/officeDocument/2006/relationships/oleObject" Target="embeddings/oleObject14.bin"/><Relationship Id="rId81" Type="http://schemas.openxmlformats.org/officeDocument/2006/relationships/image" Target="media/image64.wmf"/><Relationship Id="rId80" Type="http://schemas.openxmlformats.org/officeDocument/2006/relationships/oleObject" Target="embeddings/oleObject13.bin"/><Relationship Id="rId8" Type="http://schemas.openxmlformats.org/officeDocument/2006/relationships/image" Target="media/image4.png"/><Relationship Id="rId79" Type="http://schemas.openxmlformats.org/officeDocument/2006/relationships/image" Target="media/image63.wmf"/><Relationship Id="rId78" Type="http://schemas.openxmlformats.org/officeDocument/2006/relationships/oleObject" Target="embeddings/oleObject12.bin"/><Relationship Id="rId77" Type="http://schemas.openxmlformats.org/officeDocument/2006/relationships/image" Target="media/image62.wmf"/><Relationship Id="rId76" Type="http://schemas.openxmlformats.org/officeDocument/2006/relationships/oleObject" Target="embeddings/oleObject11.bin"/><Relationship Id="rId75" Type="http://schemas.openxmlformats.org/officeDocument/2006/relationships/image" Target="media/image61.wmf"/><Relationship Id="rId74" Type="http://schemas.openxmlformats.org/officeDocument/2006/relationships/oleObject" Target="embeddings/oleObject10.bin"/><Relationship Id="rId73" Type="http://schemas.openxmlformats.org/officeDocument/2006/relationships/image" Target="media/image60.png"/><Relationship Id="rId72" Type="http://schemas.openxmlformats.org/officeDocument/2006/relationships/image" Target="media/image59.wmf"/><Relationship Id="rId71" Type="http://schemas.openxmlformats.org/officeDocument/2006/relationships/oleObject" Target="embeddings/oleObject9.bin"/><Relationship Id="rId70" Type="http://schemas.openxmlformats.org/officeDocument/2006/relationships/image" Target="media/image58.png"/><Relationship Id="rId7" Type="http://schemas.openxmlformats.org/officeDocument/2006/relationships/image" Target="media/image3.png"/><Relationship Id="rId69" Type="http://schemas.openxmlformats.org/officeDocument/2006/relationships/image" Target="media/image57.png"/><Relationship Id="rId68" Type="http://schemas.openxmlformats.org/officeDocument/2006/relationships/image" Target="media/image56.wmf"/><Relationship Id="rId67" Type="http://schemas.openxmlformats.org/officeDocument/2006/relationships/oleObject" Target="embeddings/oleObject8.bin"/><Relationship Id="rId66" Type="http://schemas.openxmlformats.org/officeDocument/2006/relationships/image" Target="media/image55.png"/><Relationship Id="rId65" Type="http://schemas.openxmlformats.org/officeDocument/2006/relationships/image" Target="media/image54.png"/><Relationship Id="rId64" Type="http://schemas.openxmlformats.org/officeDocument/2006/relationships/image" Target="media/image53.wmf"/><Relationship Id="rId63" Type="http://schemas.openxmlformats.org/officeDocument/2006/relationships/oleObject" Target="embeddings/oleObject7.bin"/><Relationship Id="rId62" Type="http://schemas.openxmlformats.org/officeDocument/2006/relationships/image" Target="media/image52.png"/><Relationship Id="rId61" Type="http://schemas.openxmlformats.org/officeDocument/2006/relationships/image" Target="media/image51.wmf"/><Relationship Id="rId60" Type="http://schemas.openxmlformats.org/officeDocument/2006/relationships/oleObject" Target="embeddings/oleObject6.bin"/><Relationship Id="rId6" Type="http://schemas.openxmlformats.org/officeDocument/2006/relationships/image" Target="media/image2.jpeg"/><Relationship Id="rId59" Type="http://schemas.openxmlformats.org/officeDocument/2006/relationships/image" Target="media/image50.png"/><Relationship Id="rId58" Type="http://schemas.openxmlformats.org/officeDocument/2006/relationships/image" Target="media/image49.png"/><Relationship Id="rId57" Type="http://schemas.openxmlformats.org/officeDocument/2006/relationships/image" Target="media/image48.png"/><Relationship Id="rId56" Type="http://schemas.openxmlformats.org/officeDocument/2006/relationships/image" Target="media/image47.png"/><Relationship Id="rId55" Type="http://schemas.openxmlformats.org/officeDocument/2006/relationships/image" Target="media/image46.png"/><Relationship Id="rId54" Type="http://schemas.openxmlformats.org/officeDocument/2006/relationships/image" Target="media/image45.png"/><Relationship Id="rId53" Type="http://schemas.openxmlformats.org/officeDocument/2006/relationships/image" Target="media/image44.png"/><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image" Target="media/image1.jpeg"/><Relationship Id="rId49" Type="http://schemas.openxmlformats.org/officeDocument/2006/relationships/image" Target="media/image40.png"/><Relationship Id="rId48" Type="http://schemas.openxmlformats.org/officeDocument/2006/relationships/image" Target="media/image39.wmf"/><Relationship Id="rId47" Type="http://schemas.openxmlformats.org/officeDocument/2006/relationships/oleObject" Target="embeddings/oleObject5.bin"/><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wmf"/><Relationship Id="rId42" Type="http://schemas.openxmlformats.org/officeDocument/2006/relationships/oleObject" Target="embeddings/oleObject4.bin"/><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theme" Target="theme/theme1.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wmf"/><Relationship Id="rId32" Type="http://schemas.openxmlformats.org/officeDocument/2006/relationships/oleObject" Target="embeddings/oleObject3.bin"/><Relationship Id="rId31" Type="http://schemas.openxmlformats.org/officeDocument/2006/relationships/image" Target="media/image25.wmf"/><Relationship Id="rId30" Type="http://schemas.openxmlformats.org/officeDocument/2006/relationships/oleObject" Target="embeddings/oleObject2.bin"/><Relationship Id="rId3" Type="http://schemas.openxmlformats.org/officeDocument/2006/relationships/footer" Target="foot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5" Type="http://schemas.openxmlformats.org/officeDocument/2006/relationships/fontTable" Target="fontTable.xml"/><Relationship Id="rId234" Type="http://schemas.openxmlformats.org/officeDocument/2006/relationships/customXml" Target="../customXml/item2.xml"/><Relationship Id="rId233" Type="http://schemas.openxmlformats.org/officeDocument/2006/relationships/numbering" Target="numbering.xml"/><Relationship Id="rId232" Type="http://schemas.openxmlformats.org/officeDocument/2006/relationships/customXml" Target="../customXml/item1.xml"/><Relationship Id="rId231" Type="http://schemas.openxmlformats.org/officeDocument/2006/relationships/image" Target="media/image177.png"/><Relationship Id="rId230" Type="http://schemas.openxmlformats.org/officeDocument/2006/relationships/image" Target="media/image176.png"/><Relationship Id="rId23" Type="http://schemas.openxmlformats.org/officeDocument/2006/relationships/image" Target="media/image18.png"/><Relationship Id="rId229" Type="http://schemas.openxmlformats.org/officeDocument/2006/relationships/image" Target="media/image175.png"/><Relationship Id="rId228" Type="http://schemas.openxmlformats.org/officeDocument/2006/relationships/image" Target="media/image174.wmf"/><Relationship Id="rId227" Type="http://schemas.openxmlformats.org/officeDocument/2006/relationships/oleObject" Target="embeddings/oleObject50.bin"/><Relationship Id="rId226" Type="http://schemas.openxmlformats.org/officeDocument/2006/relationships/image" Target="media/image173.png"/><Relationship Id="rId225" Type="http://schemas.openxmlformats.org/officeDocument/2006/relationships/image" Target="media/image172.png"/><Relationship Id="rId224" Type="http://schemas.openxmlformats.org/officeDocument/2006/relationships/image" Target="media/image171.wmf"/><Relationship Id="rId223" Type="http://schemas.openxmlformats.org/officeDocument/2006/relationships/oleObject" Target="embeddings/oleObject49.bin"/><Relationship Id="rId222" Type="http://schemas.openxmlformats.org/officeDocument/2006/relationships/image" Target="media/image170.png"/><Relationship Id="rId221" Type="http://schemas.openxmlformats.org/officeDocument/2006/relationships/image" Target="media/image169.png"/><Relationship Id="rId220" Type="http://schemas.openxmlformats.org/officeDocument/2006/relationships/image" Target="media/image168.png"/><Relationship Id="rId22" Type="http://schemas.openxmlformats.org/officeDocument/2006/relationships/image" Target="media/image17.png"/><Relationship Id="rId219" Type="http://schemas.openxmlformats.org/officeDocument/2006/relationships/image" Target="media/image167.png"/><Relationship Id="rId218" Type="http://schemas.openxmlformats.org/officeDocument/2006/relationships/image" Target="media/image166.wmf"/><Relationship Id="rId217" Type="http://schemas.openxmlformats.org/officeDocument/2006/relationships/oleObject" Target="embeddings/oleObject48.bin"/><Relationship Id="rId216" Type="http://schemas.openxmlformats.org/officeDocument/2006/relationships/image" Target="media/image165.wmf"/><Relationship Id="rId215" Type="http://schemas.openxmlformats.org/officeDocument/2006/relationships/oleObject" Target="embeddings/oleObject47.bin"/><Relationship Id="rId214" Type="http://schemas.openxmlformats.org/officeDocument/2006/relationships/image" Target="media/image164.wmf"/><Relationship Id="rId213" Type="http://schemas.openxmlformats.org/officeDocument/2006/relationships/oleObject" Target="embeddings/oleObject46.bin"/><Relationship Id="rId212" Type="http://schemas.openxmlformats.org/officeDocument/2006/relationships/image" Target="media/image163.wmf"/><Relationship Id="rId211" Type="http://schemas.openxmlformats.org/officeDocument/2006/relationships/oleObject" Target="embeddings/oleObject45.bin"/><Relationship Id="rId210" Type="http://schemas.openxmlformats.org/officeDocument/2006/relationships/image" Target="media/image162.png"/><Relationship Id="rId21" Type="http://schemas.openxmlformats.org/officeDocument/2006/relationships/image" Target="media/image16.png"/><Relationship Id="rId209" Type="http://schemas.openxmlformats.org/officeDocument/2006/relationships/image" Target="media/image161.png"/><Relationship Id="rId208" Type="http://schemas.openxmlformats.org/officeDocument/2006/relationships/image" Target="media/image160.png"/><Relationship Id="rId207" Type="http://schemas.openxmlformats.org/officeDocument/2006/relationships/image" Target="media/image159.png"/><Relationship Id="rId206" Type="http://schemas.openxmlformats.org/officeDocument/2006/relationships/image" Target="media/image158.png"/><Relationship Id="rId205" Type="http://schemas.openxmlformats.org/officeDocument/2006/relationships/image" Target="media/image157.png"/><Relationship Id="rId204" Type="http://schemas.openxmlformats.org/officeDocument/2006/relationships/image" Target="media/image156.png"/><Relationship Id="rId203" Type="http://schemas.openxmlformats.org/officeDocument/2006/relationships/image" Target="media/image155.png"/><Relationship Id="rId202" Type="http://schemas.openxmlformats.org/officeDocument/2006/relationships/image" Target="media/image154.png"/><Relationship Id="rId201" Type="http://schemas.openxmlformats.org/officeDocument/2006/relationships/image" Target="media/image153.png"/><Relationship Id="rId200" Type="http://schemas.openxmlformats.org/officeDocument/2006/relationships/image" Target="media/image152.png"/><Relationship Id="rId20" Type="http://schemas.openxmlformats.org/officeDocument/2006/relationships/image" Target="media/image15.png"/><Relationship Id="rId2" Type="http://schemas.openxmlformats.org/officeDocument/2006/relationships/settings" Target="settings.xml"/><Relationship Id="rId199" Type="http://schemas.openxmlformats.org/officeDocument/2006/relationships/image" Target="media/image151.png"/><Relationship Id="rId198" Type="http://schemas.openxmlformats.org/officeDocument/2006/relationships/image" Target="media/image150.png"/><Relationship Id="rId197" Type="http://schemas.openxmlformats.org/officeDocument/2006/relationships/image" Target="media/image149.png"/><Relationship Id="rId196" Type="http://schemas.openxmlformats.org/officeDocument/2006/relationships/image" Target="media/image148.wmf"/><Relationship Id="rId195" Type="http://schemas.openxmlformats.org/officeDocument/2006/relationships/oleObject" Target="embeddings/oleObject44.bin"/><Relationship Id="rId194" Type="http://schemas.openxmlformats.org/officeDocument/2006/relationships/image" Target="media/image147.png"/><Relationship Id="rId193" Type="http://schemas.openxmlformats.org/officeDocument/2006/relationships/image" Target="media/image146.png"/><Relationship Id="rId192" Type="http://schemas.openxmlformats.org/officeDocument/2006/relationships/image" Target="media/image145.png"/><Relationship Id="rId191" Type="http://schemas.openxmlformats.org/officeDocument/2006/relationships/image" Target="media/image144.wmf"/><Relationship Id="rId190" Type="http://schemas.openxmlformats.org/officeDocument/2006/relationships/oleObject" Target="embeddings/oleObject43.bin"/><Relationship Id="rId19" Type="http://schemas.openxmlformats.org/officeDocument/2006/relationships/image" Target="media/image14.png"/><Relationship Id="rId189" Type="http://schemas.openxmlformats.org/officeDocument/2006/relationships/image" Target="media/image143.png"/><Relationship Id="rId188" Type="http://schemas.openxmlformats.org/officeDocument/2006/relationships/oleObject" Target="embeddings/oleObject42.bin"/><Relationship Id="rId187" Type="http://schemas.openxmlformats.org/officeDocument/2006/relationships/image" Target="media/image142.wmf"/><Relationship Id="rId186" Type="http://schemas.openxmlformats.org/officeDocument/2006/relationships/oleObject" Target="embeddings/oleObject41.bin"/><Relationship Id="rId185" Type="http://schemas.openxmlformats.org/officeDocument/2006/relationships/image" Target="media/image141.wmf"/><Relationship Id="rId184" Type="http://schemas.openxmlformats.org/officeDocument/2006/relationships/oleObject" Target="embeddings/oleObject40.bin"/><Relationship Id="rId183" Type="http://schemas.openxmlformats.org/officeDocument/2006/relationships/image" Target="media/image140.wmf"/><Relationship Id="rId182" Type="http://schemas.openxmlformats.org/officeDocument/2006/relationships/oleObject" Target="embeddings/oleObject39.bin"/><Relationship Id="rId181" Type="http://schemas.openxmlformats.org/officeDocument/2006/relationships/image" Target="media/image139.wmf"/><Relationship Id="rId180" Type="http://schemas.openxmlformats.org/officeDocument/2006/relationships/oleObject" Target="embeddings/oleObject38.bin"/><Relationship Id="rId18" Type="http://schemas.openxmlformats.org/officeDocument/2006/relationships/image" Target="media/image13.png"/><Relationship Id="rId179" Type="http://schemas.openxmlformats.org/officeDocument/2006/relationships/image" Target="media/image138.png"/><Relationship Id="rId178" Type="http://schemas.openxmlformats.org/officeDocument/2006/relationships/image" Target="media/image137.png"/><Relationship Id="rId177" Type="http://schemas.openxmlformats.org/officeDocument/2006/relationships/image" Target="media/image136.png"/><Relationship Id="rId176" Type="http://schemas.openxmlformats.org/officeDocument/2006/relationships/image" Target="media/image135.png"/><Relationship Id="rId175" Type="http://schemas.openxmlformats.org/officeDocument/2006/relationships/image" Target="media/image134.png"/><Relationship Id="rId174" Type="http://schemas.openxmlformats.org/officeDocument/2006/relationships/image" Target="media/image133.png"/><Relationship Id="rId173" Type="http://schemas.openxmlformats.org/officeDocument/2006/relationships/image" Target="media/image132.png"/><Relationship Id="rId172" Type="http://schemas.openxmlformats.org/officeDocument/2006/relationships/image" Target="media/image131.png"/><Relationship Id="rId171" Type="http://schemas.openxmlformats.org/officeDocument/2006/relationships/image" Target="media/image130.png"/><Relationship Id="rId170" Type="http://schemas.openxmlformats.org/officeDocument/2006/relationships/image" Target="media/image129.png"/><Relationship Id="rId17" Type="http://schemas.openxmlformats.org/officeDocument/2006/relationships/image" Target="media/image12.png"/><Relationship Id="rId169" Type="http://schemas.openxmlformats.org/officeDocument/2006/relationships/image" Target="media/image128.png"/><Relationship Id="rId168" Type="http://schemas.openxmlformats.org/officeDocument/2006/relationships/image" Target="media/image127.png"/><Relationship Id="rId167" Type="http://schemas.openxmlformats.org/officeDocument/2006/relationships/image" Target="media/image126.png"/><Relationship Id="rId166" Type="http://schemas.openxmlformats.org/officeDocument/2006/relationships/image" Target="media/image125.png"/><Relationship Id="rId165" Type="http://schemas.openxmlformats.org/officeDocument/2006/relationships/image" Target="media/image124.jpeg"/><Relationship Id="rId164" Type="http://schemas.openxmlformats.org/officeDocument/2006/relationships/image" Target="media/image123.wmf"/><Relationship Id="rId163" Type="http://schemas.openxmlformats.org/officeDocument/2006/relationships/oleObject" Target="embeddings/oleObject37.bin"/><Relationship Id="rId162" Type="http://schemas.openxmlformats.org/officeDocument/2006/relationships/image" Target="media/image122.wmf"/><Relationship Id="rId161" Type="http://schemas.openxmlformats.org/officeDocument/2006/relationships/oleObject" Target="embeddings/oleObject36.bin"/><Relationship Id="rId160" Type="http://schemas.openxmlformats.org/officeDocument/2006/relationships/image" Target="media/image121.wmf"/><Relationship Id="rId16" Type="http://schemas.openxmlformats.org/officeDocument/2006/relationships/image" Target="media/image11.png"/><Relationship Id="rId159" Type="http://schemas.openxmlformats.org/officeDocument/2006/relationships/oleObject" Target="embeddings/oleObject35.bin"/><Relationship Id="rId158" Type="http://schemas.openxmlformats.org/officeDocument/2006/relationships/image" Target="media/image120.wmf"/><Relationship Id="rId157" Type="http://schemas.openxmlformats.org/officeDocument/2006/relationships/oleObject" Target="embeddings/oleObject34.bin"/><Relationship Id="rId156" Type="http://schemas.openxmlformats.org/officeDocument/2006/relationships/image" Target="media/image119.wmf"/><Relationship Id="rId155" Type="http://schemas.openxmlformats.org/officeDocument/2006/relationships/oleObject" Target="embeddings/oleObject33.bin"/><Relationship Id="rId154" Type="http://schemas.openxmlformats.org/officeDocument/2006/relationships/image" Target="media/image118.wmf"/><Relationship Id="rId153" Type="http://schemas.openxmlformats.org/officeDocument/2006/relationships/oleObject" Target="embeddings/oleObject32.bin"/><Relationship Id="rId152" Type="http://schemas.openxmlformats.org/officeDocument/2006/relationships/image" Target="media/image117.wmf"/><Relationship Id="rId151" Type="http://schemas.openxmlformats.org/officeDocument/2006/relationships/oleObject" Target="embeddings/oleObject31.bin"/><Relationship Id="rId150" Type="http://schemas.openxmlformats.org/officeDocument/2006/relationships/image" Target="media/image116.wmf"/><Relationship Id="rId15" Type="http://schemas.openxmlformats.org/officeDocument/2006/relationships/image" Target="media/image10.wmf"/><Relationship Id="rId149" Type="http://schemas.openxmlformats.org/officeDocument/2006/relationships/oleObject" Target="embeddings/oleObject30.bin"/><Relationship Id="rId148" Type="http://schemas.openxmlformats.org/officeDocument/2006/relationships/image" Target="media/image115.png"/><Relationship Id="rId147" Type="http://schemas.openxmlformats.org/officeDocument/2006/relationships/image" Target="media/image114.png"/><Relationship Id="rId146" Type="http://schemas.openxmlformats.org/officeDocument/2006/relationships/image" Target="media/image113.png"/><Relationship Id="rId145" Type="http://schemas.openxmlformats.org/officeDocument/2006/relationships/image" Target="media/image112.png"/><Relationship Id="rId144" Type="http://schemas.openxmlformats.org/officeDocument/2006/relationships/image" Target="media/image111.png"/><Relationship Id="rId143" Type="http://schemas.openxmlformats.org/officeDocument/2006/relationships/image" Target="media/image110.png"/><Relationship Id="rId142" Type="http://schemas.openxmlformats.org/officeDocument/2006/relationships/image" Target="media/image109.png"/><Relationship Id="rId141" Type="http://schemas.openxmlformats.org/officeDocument/2006/relationships/image" Target="media/image108.png"/><Relationship Id="rId140" Type="http://schemas.openxmlformats.org/officeDocument/2006/relationships/image" Target="media/image107.png"/><Relationship Id="rId14" Type="http://schemas.openxmlformats.org/officeDocument/2006/relationships/oleObject" Target="embeddings/oleObject1.bin"/><Relationship Id="rId139" Type="http://schemas.openxmlformats.org/officeDocument/2006/relationships/image" Target="media/image106.png"/><Relationship Id="rId138" Type="http://schemas.openxmlformats.org/officeDocument/2006/relationships/image" Target="media/image105.png"/><Relationship Id="rId137" Type="http://schemas.openxmlformats.org/officeDocument/2006/relationships/image" Target="media/image104.png"/><Relationship Id="rId136" Type="http://schemas.openxmlformats.org/officeDocument/2006/relationships/image" Target="media/image103.png"/><Relationship Id="rId135" Type="http://schemas.openxmlformats.org/officeDocument/2006/relationships/image" Target="media/image102.png"/><Relationship Id="rId134" Type="http://schemas.openxmlformats.org/officeDocument/2006/relationships/image" Target="media/image101.wmf"/><Relationship Id="rId133" Type="http://schemas.openxmlformats.org/officeDocument/2006/relationships/oleObject" Target="embeddings/oleObject29.bin"/><Relationship Id="rId132" Type="http://schemas.openxmlformats.org/officeDocument/2006/relationships/image" Target="media/image100.wmf"/><Relationship Id="rId131" Type="http://schemas.openxmlformats.org/officeDocument/2006/relationships/oleObject" Target="embeddings/oleObject28.bin"/><Relationship Id="rId130" Type="http://schemas.openxmlformats.org/officeDocument/2006/relationships/image" Target="media/image99.png"/><Relationship Id="rId13" Type="http://schemas.openxmlformats.org/officeDocument/2006/relationships/image" Target="media/image9.png"/><Relationship Id="rId129" Type="http://schemas.openxmlformats.org/officeDocument/2006/relationships/image" Target="media/image98.png"/><Relationship Id="rId128" Type="http://schemas.openxmlformats.org/officeDocument/2006/relationships/image" Target="media/image97.png"/><Relationship Id="rId127" Type="http://schemas.openxmlformats.org/officeDocument/2006/relationships/image" Target="media/image96.png"/><Relationship Id="rId126" Type="http://schemas.openxmlformats.org/officeDocument/2006/relationships/image" Target="media/image95.png"/><Relationship Id="rId125" Type="http://schemas.openxmlformats.org/officeDocument/2006/relationships/image" Target="media/image94.png"/><Relationship Id="rId124" Type="http://schemas.openxmlformats.org/officeDocument/2006/relationships/image" Target="media/image93.wmf"/><Relationship Id="rId123" Type="http://schemas.openxmlformats.org/officeDocument/2006/relationships/oleObject" Target="embeddings/oleObject27.bin"/><Relationship Id="rId122" Type="http://schemas.openxmlformats.org/officeDocument/2006/relationships/image" Target="media/image92.wmf"/><Relationship Id="rId121" Type="http://schemas.openxmlformats.org/officeDocument/2006/relationships/oleObject" Target="embeddings/oleObject26.bin"/><Relationship Id="rId120" Type="http://schemas.openxmlformats.org/officeDocument/2006/relationships/image" Target="media/image91.wmf"/><Relationship Id="rId12" Type="http://schemas.openxmlformats.org/officeDocument/2006/relationships/image" Target="media/image8.png"/><Relationship Id="rId119" Type="http://schemas.openxmlformats.org/officeDocument/2006/relationships/oleObject" Target="embeddings/oleObject25.bin"/><Relationship Id="rId118" Type="http://schemas.openxmlformats.org/officeDocument/2006/relationships/image" Target="media/image90.png"/><Relationship Id="rId117" Type="http://schemas.openxmlformats.org/officeDocument/2006/relationships/image" Target="media/image89.png"/><Relationship Id="rId116" Type="http://schemas.openxmlformats.org/officeDocument/2006/relationships/image" Target="media/image88.wmf"/><Relationship Id="rId115" Type="http://schemas.openxmlformats.org/officeDocument/2006/relationships/oleObject" Target="embeddings/oleObject24.bin"/><Relationship Id="rId114" Type="http://schemas.openxmlformats.org/officeDocument/2006/relationships/image" Target="media/image87.png"/><Relationship Id="rId113" Type="http://schemas.openxmlformats.org/officeDocument/2006/relationships/image" Target="media/image86.png"/><Relationship Id="rId112" Type="http://schemas.openxmlformats.org/officeDocument/2006/relationships/image" Target="media/image85.wmf"/><Relationship Id="rId111" Type="http://schemas.openxmlformats.org/officeDocument/2006/relationships/oleObject" Target="embeddings/oleObject23.bin"/><Relationship Id="rId110" Type="http://schemas.openxmlformats.org/officeDocument/2006/relationships/image" Target="media/image84.png"/><Relationship Id="rId11" Type="http://schemas.openxmlformats.org/officeDocument/2006/relationships/image" Target="media/image7.png"/><Relationship Id="rId109" Type="http://schemas.openxmlformats.org/officeDocument/2006/relationships/image" Target="media/image83.png"/><Relationship Id="rId108" Type="http://schemas.openxmlformats.org/officeDocument/2006/relationships/image" Target="media/image82.png"/><Relationship Id="rId107" Type="http://schemas.openxmlformats.org/officeDocument/2006/relationships/image" Target="media/image81.png"/><Relationship Id="rId106" Type="http://schemas.openxmlformats.org/officeDocument/2006/relationships/image" Target="media/image80.wmf"/><Relationship Id="rId105" Type="http://schemas.openxmlformats.org/officeDocument/2006/relationships/oleObject" Target="embeddings/oleObject22.bin"/><Relationship Id="rId104" Type="http://schemas.openxmlformats.org/officeDocument/2006/relationships/image" Target="media/image79.png"/><Relationship Id="rId103" Type="http://schemas.openxmlformats.org/officeDocument/2006/relationships/image" Target="media/image78.png"/><Relationship Id="rId102" Type="http://schemas.openxmlformats.org/officeDocument/2006/relationships/image" Target="media/image77.png"/><Relationship Id="rId101" Type="http://schemas.openxmlformats.org/officeDocument/2006/relationships/image" Target="media/image76.png"/><Relationship Id="rId100" Type="http://schemas.openxmlformats.org/officeDocument/2006/relationships/image" Target="media/image75.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94E9A0F-9C5A-4472-BA32-44C53A258E76}">
  <ds:schemaRefs/>
</ds:datastoreItem>
</file>

<file path=docProps/app.xml><?xml version="1.0" encoding="utf-8"?>
<Properties xmlns="http://schemas.openxmlformats.org/officeDocument/2006/extended-properties" xmlns:vt="http://schemas.openxmlformats.org/officeDocument/2006/docPropsVTypes">
  <Template>Normal.dotm</Template>
  <Pages>5</Pages>
  <Words>225</Words>
  <Characters>1289</Characters>
  <Lines>10</Lines>
  <Paragraphs>3</Paragraphs>
  <TotalTime>64</TotalTime>
  <ScaleCrop>false</ScaleCrop>
  <LinksUpToDate>false</LinksUpToDate>
  <CharactersWithSpaces>1511</CharactersWithSpaces>
  <Application>WPS Office_11.8.2.10335_F1E327BC-269C-435d-A152-05C5408002CA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2022-09-15T13:58:00Z</dcterms:created>
  <dc:creator>张文慧</dc:creator>
  <cp:lastModifiedBy>gan</cp:lastModifiedBy>
  <cp:lastPrinted>2022-09-15T13:59:00Z</cp:lastPrinted>
  <dcterms:modified xsi:type="dcterms:W3CDTF">2025-04-19T08:36:42Z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2052-11.8.2.10335</vt:lpwstr>
  </property>
  <property fmtid="{D5CDD505-2E9C-101B-9397-08002B2CF9AE}" pid="3" name="ICV">
    <vt:lpwstr>D1E7680EBB1543439D7C840304F4F8C9</vt:lpwstr>
  </property>
</Properties>
</file>