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Malgun Gothic" w:cs="Malgun Gothic" w:eastAsia="Malgun Gothic" w:hAnsi="Malgun Gothic"/>
          <w:b/>
          <w:bCs/>
          <w:color w:val="17211D"/>
          <w:sz w:val="42"/>
          <w:szCs w:val="42"/>
        </w:rPr>
        <w:t xml:space="preserve">홍철민</w:t>
      </w:r>
    </w:p>
    <w:p>
      <w:pPr>
        <w:tabs>
          <w:tab w:val="right" w:pos="10000"/>
        </w:tabs>
        <w:spacing w:after="60" w:line="220"/>
      </w:pPr>
      <w:r>
        <w:rPr>
          <w:rFonts w:ascii="Malgun Gothic" w:cs="Malgun Gothic" w:eastAsia="Malgun Gothic" w:hAnsi="Malgun Gothic"/>
          <w:b/>
          <w:bCs/>
          <w:color w:val="075F4E"/>
          <w:sz w:val="23"/>
          <w:szCs w:val="23"/>
        </w:rPr>
        <w:t xml:space="preserve">Java/Kotlin·Spring 백엔드 개발자</w:t>
      </w:r>
      <w:r>
        <w:rPr>
          <w:rFonts w:ascii="Malgun Gothic" w:cs="Malgun Gothic" w:eastAsia="Malgun Gothic" w:hAnsi="Malgun Gothic"/>
          <w:color w:val="17211D"/>
          <w:sz w:val="20"/>
          <w:szCs w:val="20"/>
        </w:rPr>
        <w:t xml:space="preserve">	</w:t>
      </w:r>
      <w:r>
        <w:rPr>
          <w:rFonts w:ascii="Malgun Gothic" w:cs="Malgun Gothic" w:eastAsia="Malgun Gothic" w:hAnsi="Malgun Gothic"/>
          <w:b/>
          <w:bCs/>
          <w:color w:val="075F4E"/>
          <w:sz w:val="18"/>
          <w:szCs w:val="18"/>
        </w:rPr>
        <w:t xml:space="preserve">백엔드 경력 3년 7개월</w:t>
      </w:r>
    </w:p>
    <w:p>
      <w:pPr>
        <w:spacing w:after="90" w:line="215"/>
      </w:pPr>
      <w:hyperlink w:history="1" r:id="rIdyusl3rgj_kqa0ter937um">
        <w:r>
          <w:rPr>
            <w:rFonts w:ascii="Malgun Gothic" w:cs="Malgun Gothic" w:eastAsia="Malgun Gothic" w:hAnsi="Malgun Gothic"/>
            <w:color w:val="075F4E"/>
            <w:sz w:val="16"/>
            <w:szCs w:val="16"/>
            <w:u w:val="single"/>
          </w:rPr>
          <w:t xml:space="preserve">Email zxcbnm6404@gmail.com</w:t>
        </w:r>
      </w:hyperlink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  |  </w:t>
      </w:r>
      <w:hyperlink w:history="1" r:id="rIdbohk902x8ulmejyavelqp">
        <w:r>
          <w:rPr>
            <w:rFonts w:ascii="Malgun Gothic" w:cs="Malgun Gothic" w:eastAsia="Malgun Gothic" w:hAnsi="Malgun Gothic"/>
            <w:color w:val="075F4E"/>
            <w:sz w:val="16"/>
            <w:szCs w:val="16"/>
            <w:u w:val="single"/>
          </w:rPr>
          <w:t xml:space="preserve">GitHub github.com/Hong1008</w:t>
        </w:r>
      </w:hyperlink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  |  </w:t>
      </w:r>
      <w:hyperlink w:history="1" r:id="rIdqdh-d3egvfoonne72jsxf">
        <w:r>
          <w:rPr>
            <w:rFonts w:ascii="Malgun Gothic" w:cs="Malgun Gothic" w:eastAsia="Malgun Gothic" w:hAnsi="Malgun Gothic"/>
            <w:color w:val="075F4E"/>
            <w:sz w:val="16"/>
            <w:szCs w:val="16"/>
            <w:u w:val="single"/>
          </w:rPr>
          <w:t xml:space="preserve">Portfolio hong1008.github.io/portfolio/</w:t>
        </w:r>
      </w:hyperlink>
    </w:p>
    <w:p>
      <w:pPr>
        <w:pBdr>
          <w:bottom w:val="single" w:color="B7C6BE" w:sz="6" w:space="5"/>
        </w:pBdr>
        <w:spacing w:before="120" w:after="80"/>
      </w:pPr>
      <w:r>
        <w:rPr>
          <w:rFonts w:ascii="Malgun Gothic" w:cs="Malgun Gothic" w:eastAsia="Malgun Gothic" w:hAnsi="Malgun Gothic"/>
          <w:b/>
          <w:bCs/>
          <w:color w:val="075F4E"/>
          <w:sz w:val="26"/>
          <w:szCs w:val="26"/>
        </w:rPr>
        <w:t xml:space="preserve">학력 · 교육 · 자격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  Education &amp; Certification</w:t>
      </w:r>
    </w:p>
    <w:p>
      <w:pPr>
        <w:tabs>
          <w:tab w:val="right" w:pos="10000"/>
        </w:tabs>
        <w:spacing w:after="28" w:line="220"/>
      </w:pPr>
      <w:r>
        <w:rPr>
          <w:rFonts w:ascii="Malgun Gothic" w:cs="Malgun Gothic" w:eastAsia="Malgun Gothic" w:hAnsi="Malgun Gothic"/>
          <w:b/>
          <w:bCs/>
          <w:color w:val="17211D"/>
          <w:sz w:val="17"/>
          <w:szCs w:val="17"/>
        </w:rPr>
        <w:t xml:space="preserve">학력  연성대학교 컴퓨터소프트웨어  ·  전문학사 · 졸업</w:t>
      </w:r>
      <w:r>
        <w:rPr>
          <w:rFonts w:ascii="Malgun Gothic" w:cs="Malgun Gothic" w:eastAsia="Malgun Gothic" w:hAnsi="Malgun Gothic"/>
          <w:color w:val="17211D"/>
          <w:sz w:val="20"/>
          <w:szCs w:val="20"/>
        </w:rPr>
        <w:t xml:space="preserve">	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2016.03–2019.02</w:t>
      </w:r>
    </w:p>
    <w:p>
      <w:pPr>
        <w:tabs>
          <w:tab w:val="right" w:pos="10000"/>
        </w:tabs>
        <w:spacing w:after="28" w:line="220"/>
      </w:pPr>
      <w:r>
        <w:rPr>
          <w:rFonts w:ascii="Malgun Gothic" w:cs="Malgun Gothic" w:eastAsia="Malgun Gothic" w:hAnsi="Malgun Gothic"/>
          <w:b/>
          <w:bCs/>
          <w:color w:val="17211D"/>
          <w:sz w:val="17"/>
          <w:szCs w:val="17"/>
        </w:rPr>
        <w:t xml:space="preserve">교육  SK Networks Family AI 캠프 30기  ·  실습 중심 교육 과정 수강</w:t>
      </w:r>
      <w:r>
        <w:rPr>
          <w:rFonts w:ascii="Malgun Gothic" w:cs="Malgun Gothic" w:eastAsia="Malgun Gothic" w:hAnsi="Malgun Gothic"/>
          <w:color w:val="17211D"/>
          <w:sz w:val="20"/>
          <w:szCs w:val="20"/>
        </w:rPr>
        <w:t xml:space="preserve">	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2026.04–현재</w:t>
      </w:r>
    </w:p>
    <w:p>
      <w:pPr>
        <w:tabs>
          <w:tab w:val="right" w:pos="10000"/>
        </w:tabs>
        <w:spacing w:after="28" w:line="220"/>
      </w:pPr>
      <w:r>
        <w:rPr>
          <w:rFonts w:ascii="Malgun Gothic" w:cs="Malgun Gothic" w:eastAsia="Malgun Gothic" w:hAnsi="Malgun Gothic"/>
          <w:b/>
          <w:bCs/>
          <w:color w:val="17211D"/>
          <w:sz w:val="17"/>
          <w:szCs w:val="17"/>
        </w:rPr>
        <w:t xml:space="preserve">자격  SQL 개발자(SQLD)  ·  한국데이터산업진흥원</w:t>
      </w:r>
      <w:r>
        <w:rPr>
          <w:rFonts w:ascii="Malgun Gothic" w:cs="Malgun Gothic" w:eastAsia="Malgun Gothic" w:hAnsi="Malgun Gothic"/>
          <w:color w:val="17211D"/>
          <w:sz w:val="20"/>
          <w:szCs w:val="20"/>
        </w:rPr>
        <w:t xml:space="preserve">	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2026.06</w:t>
      </w:r>
    </w:p>
    <w:p>
      <w:pPr>
        <w:tabs>
          <w:tab w:val="right" w:pos="10000"/>
        </w:tabs>
        <w:spacing w:after="28" w:line="220"/>
      </w:pPr>
      <w:r>
        <w:rPr>
          <w:rFonts w:ascii="Malgun Gothic" w:cs="Malgun Gothic" w:eastAsia="Malgun Gothic" w:hAnsi="Malgun Gothic"/>
          <w:b/>
          <w:bCs/>
          <w:color w:val="17211D"/>
          <w:sz w:val="17"/>
          <w:szCs w:val="17"/>
        </w:rPr>
        <w:t xml:space="preserve">자격  PCCE Python3 Lv4  ·  (주)그렙</w:t>
      </w:r>
      <w:r>
        <w:rPr>
          <w:rFonts w:ascii="Malgun Gothic" w:cs="Malgun Gothic" w:eastAsia="Malgun Gothic" w:hAnsi="Malgun Gothic"/>
          <w:color w:val="17211D"/>
          <w:sz w:val="20"/>
          <w:szCs w:val="20"/>
        </w:rPr>
        <w:t xml:space="preserve">	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2026.04</w:t>
      </w:r>
    </w:p>
    <w:p>
      <w:pPr>
        <w:pBdr>
          <w:bottom w:val="single" w:color="B7C6BE" w:sz="6" w:space="5"/>
        </w:pBdr>
        <w:spacing w:before="120" w:after="80"/>
      </w:pPr>
      <w:r>
        <w:rPr>
          <w:rFonts w:ascii="Malgun Gothic" w:cs="Malgun Gothic" w:eastAsia="Malgun Gothic" w:hAnsi="Malgun Gothic"/>
          <w:b/>
          <w:bCs/>
          <w:color w:val="075F4E"/>
          <w:sz w:val="26"/>
          <w:szCs w:val="26"/>
        </w:rPr>
        <w:t xml:space="preserve">프로필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  Profile</w:t>
      </w:r>
    </w:p>
    <w:p>
      <w:pPr>
        <w:spacing w:after="45" w:line="235"/>
      </w:pPr>
      <w:r>
        <w:rPr>
          <w:rFonts w:ascii="Malgun Gothic" w:cs="Malgun Gothic" w:eastAsia="Malgun Gothic" w:hAnsi="Malgun Gothic"/>
          <w:b/>
          <w:bCs/>
          <w:color w:val="17211D"/>
          <w:sz w:val="20"/>
          <w:szCs w:val="20"/>
        </w:rPr>
        <w:t xml:space="preserve">결제, 비동기 메시징과 AWS 배포를 구현해 온 백엔드 개발자입니다.</w:t>
      </w:r>
    </w:p>
    <w:p>
      <w:pPr>
        <w:spacing w:after="34" w:line="23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운영 서비스에서 중복 요청과 재실행, 외부 연동 이후의 상태를 DB 제약과 명시적인 상태 흐름으로 다뤘습니다.</w:t>
      </w:r>
    </w:p>
    <w:p>
      <w:pPr>
        <w:spacing w:after="34" w:line="23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최근에는 실무에서 경험한 엑셀 생성 문제를 Kotlin 라이브러리로 일반화하고, Python 기반 AI 서비스 백엔드로 경험을 확장했습니다.</w:t>
      </w:r>
    </w:p>
    <w:p>
      <w:pPr>
        <w:pBdr>
          <w:bottom w:val="single" w:color="B7C6BE" w:sz="6" w:space="5"/>
        </w:pBdr>
        <w:spacing w:before="120" w:after="80"/>
      </w:pPr>
      <w:r>
        <w:rPr>
          <w:rFonts w:ascii="Malgun Gothic" w:cs="Malgun Gothic" w:eastAsia="Malgun Gothic" w:hAnsi="Malgun Gothic"/>
          <w:b/>
          <w:bCs/>
          <w:color w:val="075F4E"/>
          <w:sz w:val="26"/>
          <w:szCs w:val="26"/>
        </w:rPr>
        <w:t xml:space="preserve">핵심 기술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  Skills</w:t>
      </w:r>
    </w:p>
    <w:p>
      <w:pPr>
        <w:spacing w:after="25" w:line="210"/>
      </w:pPr>
      <w:r>
        <w:rPr>
          <w:rFonts w:ascii="Malgun Gothic" w:cs="Malgun Gothic" w:eastAsia="Malgun Gothic" w:hAnsi="Malgun Gothic"/>
          <w:b/>
          <w:bCs/>
          <w:color w:val="075F4E"/>
          <w:sz w:val="17"/>
          <w:szCs w:val="17"/>
        </w:rPr>
        <w:t xml:space="preserve">Backend  </w:t>
      </w:r>
      <w:r>
        <w:rPr>
          <w:rFonts w:ascii="Malgun Gothic" w:cs="Malgun Gothic" w:eastAsia="Malgun Gothic" w:hAnsi="Malgun Gothic"/>
          <w:color w:val="17211D"/>
          <w:sz w:val="17"/>
          <w:szCs w:val="17"/>
        </w:rPr>
        <w:t xml:space="preserve">Java · Kotlin · Spring Boot · Spring MVC · JPA · QueryDSL</w:t>
      </w:r>
    </w:p>
    <w:p>
      <w:pPr>
        <w:spacing w:after="25" w:line="210"/>
      </w:pPr>
      <w:r>
        <w:rPr>
          <w:rFonts w:ascii="Malgun Gothic" w:cs="Malgun Gothic" w:eastAsia="Malgun Gothic" w:hAnsi="Malgun Gothic"/>
          <w:b/>
          <w:bCs/>
          <w:color w:val="075F4E"/>
          <w:sz w:val="17"/>
          <w:szCs w:val="17"/>
        </w:rPr>
        <w:t xml:space="preserve">Data &amp; Messaging  </w:t>
      </w:r>
      <w:r>
        <w:rPr>
          <w:rFonts w:ascii="Malgun Gothic" w:cs="Malgun Gothic" w:eastAsia="Malgun Gothic" w:hAnsi="Malgun Gothic"/>
          <w:color w:val="17211D"/>
          <w:sz w:val="17"/>
          <w:szCs w:val="17"/>
        </w:rPr>
        <w:t xml:space="preserve">MySQL · Redis · AWS SQS · Spring Batch</w:t>
      </w:r>
    </w:p>
    <w:p>
      <w:pPr>
        <w:spacing w:after="25" w:line="210"/>
      </w:pPr>
      <w:r>
        <w:rPr>
          <w:rFonts w:ascii="Malgun Gothic" w:cs="Malgun Gothic" w:eastAsia="Malgun Gothic" w:hAnsi="Malgun Gothic"/>
          <w:b/>
          <w:bCs/>
          <w:color w:val="075F4E"/>
          <w:sz w:val="17"/>
          <w:szCs w:val="17"/>
        </w:rPr>
        <w:t xml:space="preserve">Infrastructure  </w:t>
      </w:r>
      <w:r>
        <w:rPr>
          <w:rFonts w:ascii="Malgun Gothic" w:cs="Malgun Gothic" w:eastAsia="Malgun Gothic" w:hAnsi="Malgun Gothic"/>
          <w:color w:val="17211D"/>
          <w:sz w:val="17"/>
          <w:szCs w:val="17"/>
        </w:rPr>
        <w:t xml:space="preserve">AWS · Docker · Jenkins · ECS Fargate</w:t>
      </w:r>
    </w:p>
    <w:p>
      <w:pPr>
        <w:spacing w:after="25" w:line="210"/>
      </w:pPr>
      <w:r>
        <w:rPr>
          <w:rFonts w:ascii="Malgun Gothic" w:cs="Malgun Gothic" w:eastAsia="Malgun Gothic" w:hAnsi="Malgun Gothic"/>
          <w:b/>
          <w:bCs/>
          <w:color w:val="075F4E"/>
          <w:sz w:val="17"/>
          <w:szCs w:val="17"/>
        </w:rPr>
        <w:t xml:space="preserve">Recent Expansion  </w:t>
      </w:r>
      <w:r>
        <w:rPr>
          <w:rFonts w:ascii="Malgun Gothic" w:cs="Malgun Gothic" w:eastAsia="Malgun Gothic" w:hAnsi="Malgun Gothic"/>
          <w:color w:val="17211D"/>
          <w:sz w:val="17"/>
          <w:szCs w:val="17"/>
        </w:rPr>
        <w:t xml:space="preserve">Python · FastAPI · RAG · MCP</w:t>
      </w:r>
    </w:p>
    <w:p>
      <w:pPr>
        <w:pBdr>
          <w:bottom w:val="single" w:color="B7C6BE" w:sz="6" w:space="5"/>
        </w:pBdr>
        <w:spacing w:before="120" w:after="80"/>
      </w:pPr>
      <w:r>
        <w:rPr>
          <w:rFonts w:ascii="Malgun Gothic" w:cs="Malgun Gothic" w:eastAsia="Malgun Gothic" w:hAnsi="Malgun Gothic"/>
          <w:b/>
          <w:bCs/>
          <w:color w:val="075F4E"/>
          <w:sz w:val="26"/>
          <w:szCs w:val="26"/>
        </w:rPr>
        <w:t xml:space="preserve">경력 요약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  Career Highlights</w:t>
      </w:r>
    </w:p>
    <w:p>
      <w:pPr>
        <w:tabs>
          <w:tab w:val="right" w:pos="10000"/>
        </w:tabs>
        <w:spacing w:after="16" w:line="220"/>
      </w:pPr>
      <w:r>
        <w:rPr>
          <w:rFonts w:ascii="Malgun Gothic" w:cs="Malgun Gothic" w:eastAsia="Malgun Gothic" w:hAnsi="Malgun Gothic"/>
          <w:b/>
          <w:bCs/>
          <w:color w:val="17211D"/>
          <w:sz w:val="19"/>
          <w:szCs w:val="19"/>
        </w:rPr>
        <w:t xml:space="preserve">샤플앤컴퍼니  ·  백엔드 개발자</w:t>
      </w:r>
      <w:r>
        <w:rPr>
          <w:rFonts w:ascii="Malgun Gothic" w:cs="Malgun Gothic" w:eastAsia="Malgun Gothic" w:hAnsi="Malgun Gothic"/>
          <w:color w:val="17211D"/>
          <w:sz w:val="20"/>
          <w:szCs w:val="20"/>
        </w:rPr>
        <w:t xml:space="preserve">	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2022.11–2023.08</w:t>
      </w:r>
    </w:p>
    <w:p>
      <w:pPr>
        <w:spacing w:after="45" w:line="210"/>
        <w:ind w:left="120"/>
      </w:pPr>
      <w:r>
        <w:rPr>
          <w:rFonts w:ascii="Malgun Gothic" w:cs="Malgun Gothic" w:eastAsia="Malgun Gothic" w:hAnsi="Malgun Gothic"/>
          <w:color w:val="17211D"/>
          <w:sz w:val="17"/>
          <w:szCs w:val="17"/>
        </w:rPr>
        <w:t xml:space="preserve">배치와 메일 서버를 분리하고, 재실행과 SQS 중복 전달을 서로 다른 DB UNIQUE 제약으로 방어했습니다.</w:t>
      </w:r>
    </w:p>
    <w:p>
      <w:pPr>
        <w:tabs>
          <w:tab w:val="right" w:pos="10000"/>
        </w:tabs>
        <w:spacing w:after="16" w:line="220"/>
      </w:pPr>
      <w:r>
        <w:rPr>
          <w:rFonts w:ascii="Malgun Gothic" w:cs="Malgun Gothic" w:eastAsia="Malgun Gothic" w:hAnsi="Malgun Gothic"/>
          <w:b/>
          <w:bCs/>
          <w:color w:val="17211D"/>
          <w:sz w:val="19"/>
          <w:szCs w:val="19"/>
        </w:rPr>
        <w:t xml:space="preserve">휴니크  ·  개발 리드·백엔드·인프라</w:t>
      </w:r>
      <w:r>
        <w:rPr>
          <w:rFonts w:ascii="Malgun Gothic" w:cs="Malgun Gothic" w:eastAsia="Malgun Gothic" w:hAnsi="Malgun Gothic"/>
          <w:color w:val="17211D"/>
          <w:sz w:val="20"/>
          <w:szCs w:val="20"/>
        </w:rPr>
        <w:t xml:space="preserve">	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2021.09–2022.10</w:t>
      </w:r>
    </w:p>
    <w:p>
      <w:pPr>
        <w:spacing w:after="45" w:line="210"/>
        <w:ind w:left="120"/>
      </w:pPr>
      <w:r>
        <w:rPr>
          <w:rFonts w:ascii="Malgun Gothic" w:cs="Malgun Gothic" w:eastAsia="Malgun Gothic" w:hAnsi="Malgun Gothic"/>
          <w:color w:val="17211D"/>
          <w:sz w:val="17"/>
          <w:szCs w:val="17"/>
        </w:rPr>
        <w:t xml:space="preserve">4인 팀에서 신규 Spring 시스템의 도메인과 데이터 책임을 나누고 AWS 배포 흐름을 구현했습니다.</w:t>
      </w:r>
    </w:p>
    <w:p>
      <w:pPr>
        <w:tabs>
          <w:tab w:val="right" w:pos="10000"/>
        </w:tabs>
        <w:spacing w:after="16" w:line="220"/>
      </w:pPr>
      <w:r>
        <w:rPr>
          <w:rFonts w:ascii="Malgun Gothic" w:cs="Malgun Gothic" w:eastAsia="Malgun Gothic" w:hAnsi="Malgun Gothic"/>
          <w:b/>
          <w:bCs/>
          <w:color w:val="17211D"/>
          <w:sz w:val="19"/>
          <w:szCs w:val="19"/>
        </w:rPr>
        <w:t xml:space="preserve">호두랩스  ·  백엔드 개발자</w:t>
      </w:r>
      <w:r>
        <w:rPr>
          <w:rFonts w:ascii="Malgun Gothic" w:cs="Malgun Gothic" w:eastAsia="Malgun Gothic" w:hAnsi="Malgun Gothic"/>
          <w:color w:val="17211D"/>
          <w:sz w:val="20"/>
          <w:szCs w:val="20"/>
        </w:rPr>
        <w:t xml:space="preserve">	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2021.02–2021.08</w:t>
      </w:r>
    </w:p>
    <w:p>
      <w:pPr>
        <w:spacing w:after="45" w:line="210"/>
        <w:ind w:left="120"/>
      </w:pPr>
      <w:r>
        <w:rPr>
          <w:rFonts w:ascii="Malgun Gothic" w:cs="Malgun Gothic" w:eastAsia="Malgun Gothic" w:hAnsi="Malgun Gothic"/>
          <w:color w:val="17211D"/>
          <w:sz w:val="17"/>
          <w:szCs w:val="17"/>
        </w:rPr>
        <w:t xml:space="preserve">외부 승인과 내부 재화 제공을 상태로 구분하고, 승인 후 미완료 주문을 재처리했습니다.</w:t>
      </w:r>
    </w:p>
    <w:p>
      <w:pPr>
        <w:tabs>
          <w:tab w:val="right" w:pos="10000"/>
        </w:tabs>
        <w:spacing w:after="16" w:line="220"/>
      </w:pPr>
      <w:r>
        <w:rPr>
          <w:rFonts w:ascii="Malgun Gothic" w:cs="Malgun Gothic" w:eastAsia="Malgun Gothic" w:hAnsi="Malgun Gothic"/>
          <w:b/>
          <w:bCs/>
          <w:color w:val="17211D"/>
          <w:sz w:val="19"/>
          <w:szCs w:val="19"/>
        </w:rPr>
        <w:t xml:space="preserve">지투이  ·  애플리케이션·백엔드 개발</w:t>
      </w:r>
      <w:r>
        <w:rPr>
          <w:rFonts w:ascii="Malgun Gothic" w:cs="Malgun Gothic" w:eastAsia="Malgun Gothic" w:hAnsi="Malgun Gothic"/>
          <w:color w:val="17211D"/>
          <w:sz w:val="20"/>
          <w:szCs w:val="20"/>
        </w:rPr>
        <w:t xml:space="preserve">	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2020.02–2021.02</w:t>
      </w:r>
    </w:p>
    <w:p>
      <w:pPr>
        <w:spacing w:after="45" w:line="210"/>
        <w:ind w:left="120"/>
      </w:pPr>
      <w:r>
        <w:rPr>
          <w:rFonts w:ascii="Malgun Gothic" w:cs="Malgun Gothic" w:eastAsia="Malgun Gothic" w:hAnsi="Malgun Gothic"/>
          <w:color w:val="17211D"/>
          <w:sz w:val="17"/>
          <w:szCs w:val="17"/>
        </w:rPr>
        <w:t xml:space="preserve">Flutter 키오스크와 Spring API를 개발하고 인증·세션·오류·감사 로그를 공통 기능으로 구성했습니다.</w:t>
      </w:r>
    </w:p>
    <w:p>
      <w:r>
        <w:br w:type="page"/>
      </w:r>
    </w:p>
    <w:p>
      <w:pPr>
        <w:pBdr>
          <w:bottom w:val="single" w:color="B7C6BE" w:sz="6" w:space="5"/>
        </w:pBdr>
        <w:spacing w:before="120" w:after="80"/>
      </w:pPr>
      <w:r>
        <w:rPr>
          <w:rFonts w:ascii="Malgun Gothic" w:cs="Malgun Gothic" w:eastAsia="Malgun Gothic" w:hAnsi="Malgun Gothic"/>
          <w:b/>
          <w:bCs/>
          <w:color w:val="075F4E"/>
          <w:sz w:val="26"/>
          <w:szCs w:val="26"/>
        </w:rPr>
        <w:t xml:space="preserve">경력 상세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  Professional Experience</w:t>
      </w:r>
    </w:p>
    <w:p>
      <w:pPr>
        <w:tabs>
          <w:tab w:val="right" w:pos="10000"/>
        </w:tabs>
        <w:spacing w:after="16" w:line="220"/>
      </w:pPr>
      <w:r>
        <w:rPr>
          <w:rFonts w:ascii="Malgun Gothic" w:cs="Malgun Gothic" w:eastAsia="Malgun Gothic" w:hAnsi="Malgun Gothic"/>
          <w:b/>
          <w:bCs/>
          <w:color w:val="17211D"/>
          <w:sz w:val="25"/>
          <w:szCs w:val="25"/>
        </w:rPr>
        <w:t xml:space="preserve">샤플앤컴퍼니  ·  HADA 개발팀</w:t>
      </w:r>
      <w:r>
        <w:rPr>
          <w:rFonts w:ascii="Malgun Gothic" w:cs="Malgun Gothic" w:eastAsia="Malgun Gothic" w:hAnsi="Malgun Gothic"/>
          <w:color w:val="17211D"/>
          <w:sz w:val="20"/>
          <w:szCs w:val="20"/>
        </w:rPr>
        <w:t xml:space="preserve">	</w:t>
      </w:r>
      <w:r>
        <w:rPr>
          <w:rFonts w:ascii="Malgun Gothic" w:cs="Malgun Gothic" w:eastAsia="Malgun Gothic" w:hAnsi="Malgun Gothic"/>
          <w:b/>
          <w:bCs/>
          <w:color w:val="5E6761"/>
          <w:sz w:val="17"/>
          <w:szCs w:val="17"/>
        </w:rPr>
        <w:t xml:space="preserve">2022.11–2023.08</w:t>
      </w:r>
    </w:p>
    <w:p>
      <w:pPr>
        <w:spacing w:after="42" w:line="210"/>
      </w:pPr>
      <w:r>
        <w:rPr>
          <w:rFonts w:ascii="Malgun Gothic" w:cs="Malgun Gothic" w:eastAsia="Malgun Gothic" w:hAnsi="Malgun Gothic"/>
          <w:b/>
          <w:bCs/>
          <w:color w:val="075F4E"/>
          <w:sz w:val="18"/>
          <w:szCs w:val="18"/>
        </w:rPr>
        <w:t xml:space="preserve">백엔드 개발자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  ·  운영</w:t>
      </w:r>
    </w:p>
    <w:p>
      <w:pPr>
        <w:spacing w:after="35" w:line="23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현장 관리 서비스의 메일 발송, 점검 보고서와 현장 이슈 관리 백엔드를 담당했습니다.</w:t>
      </w:r>
    </w:p>
    <w:p>
      <w:pPr>
        <w:spacing w:after="42" w:line="215"/>
      </w:pPr>
      <w:r>
        <w:rPr>
          <w:rFonts w:ascii="Malgun Gothic" w:cs="Malgun Gothic" w:eastAsia="Malgun Gothic" w:hAnsi="Malgun Gothic"/>
          <w:b/>
          <w:bCs/>
          <w:color w:val="075F4E"/>
          <w:sz w:val="17"/>
          <w:szCs w:val="17"/>
        </w:rPr>
        <w:t xml:space="preserve">기여  </w:t>
      </w:r>
      <w:r>
        <w:rPr>
          <w:rFonts w:ascii="Malgun Gothic" w:cs="Malgun Gothic" w:eastAsia="Malgun Gothic" w:hAnsi="Malgun Gothic"/>
          <w:color w:val="17211D"/>
          <w:sz w:val="17"/>
          <w:szCs w:val="17"/>
        </w:rPr>
        <w:t xml:space="preserve">세 업무의 구현을 직접 담당하고 업무별 기획자·프론트엔드 개발자와 협업했습니다.</w:t>
      </w:r>
    </w:p>
    <w:p>
      <w:pPr>
        <w:pStyle w:val="ListParagraph"/>
        <w:numPr>
          <w:ilvl w:val="0"/>
          <w:numId w:val="1"/>
        </w:numPr>
        <w:spacing w:after="46" w:line="225"/>
        <w:ind w:left="260" w:hanging="16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발송 대상자를 선정하는 배치 서버와 실제 전송을 담당하는 메일 서버를 SQS로 분리하고, 발송 기준일과 메일 트랜잭션 키에 각각 DB UNIQUE 제약을 적용했습니다.</w:t>
      </w:r>
    </w:p>
    <w:p>
      <w:pPr>
        <w:pStyle w:val="ListParagraph"/>
        <w:numPr>
          <w:ilvl w:val="0"/>
          <w:numId w:val="1"/>
        </w:numPr>
        <w:spacing w:after="46" w:line="225"/>
        <w:ind w:left="260" w:hanging="16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서버 일괄 발송에 적합하지 않았던 네이버웍스 메일 API를 AWS SES로 전환하고, 온보딩 발송 구조를 인보이스 메일에도 재사용했습니다.</w:t>
      </w:r>
    </w:p>
    <w:p>
      <w:pPr>
        <w:pStyle w:val="ListParagraph"/>
        <w:numPr>
          <w:ilvl w:val="0"/>
          <w:numId w:val="1"/>
        </w:numPr>
        <w:spacing w:after="46" w:line="225"/>
        <w:ind w:left="260" w:hanging="16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POI 기반 점검 보고서를 FastExcel로 전환하고, 반복되는 생성 흐름을 Kotlin DSL 공통 빌더로 분리했습니다.</w:t>
      </w:r>
    </w:p>
    <w:p>
      <w:pPr>
        <w:pBdr>
          <w:top w:val="single" w:color="B7C6BE" w:sz="3" w:space="4"/>
        </w:pBdr>
        <w:spacing w:before="30" w:after="100" w:line="205"/>
      </w:pPr>
      <w:r>
        <w:rPr>
          <w:rFonts w:ascii="Malgun Gothic" w:cs="Malgun Gothic" w:eastAsia="Malgun Gothic" w:hAnsi="Malgun Gothic"/>
          <w:b/>
          <w:bCs/>
          <w:color w:val="075F4E"/>
          <w:sz w:val="16"/>
          <w:szCs w:val="16"/>
        </w:rPr>
        <w:t xml:space="preserve">기술  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Kotlin · Spring Boot · Spring Batch · MySQL · AWS SQS·SES · FastExcel</w:t>
      </w:r>
    </w:p>
    <w:p>
      <w:pPr>
        <w:tabs>
          <w:tab w:val="right" w:pos="10000"/>
        </w:tabs>
        <w:spacing w:after="16" w:line="220"/>
      </w:pPr>
      <w:r>
        <w:rPr>
          <w:rFonts w:ascii="Malgun Gothic" w:cs="Malgun Gothic" w:eastAsia="Malgun Gothic" w:hAnsi="Malgun Gothic"/>
          <w:b/>
          <w:bCs/>
          <w:color w:val="17211D"/>
          <w:sz w:val="25"/>
          <w:szCs w:val="25"/>
        </w:rPr>
        <w:t xml:space="preserve">휴니크  ·  개발팀</w:t>
      </w:r>
      <w:r>
        <w:rPr>
          <w:rFonts w:ascii="Malgun Gothic" w:cs="Malgun Gothic" w:eastAsia="Malgun Gothic" w:hAnsi="Malgun Gothic"/>
          <w:color w:val="17211D"/>
          <w:sz w:val="20"/>
          <w:szCs w:val="20"/>
        </w:rPr>
        <w:t xml:space="preserve">	</w:t>
      </w:r>
      <w:r>
        <w:rPr>
          <w:rFonts w:ascii="Malgun Gothic" w:cs="Malgun Gothic" w:eastAsia="Malgun Gothic" w:hAnsi="Malgun Gothic"/>
          <w:b/>
          <w:bCs/>
          <w:color w:val="5E6761"/>
          <w:sz w:val="17"/>
          <w:szCs w:val="17"/>
        </w:rPr>
        <w:t xml:space="preserve">2021.09–2022.10</w:t>
      </w:r>
    </w:p>
    <w:p>
      <w:pPr>
        <w:spacing w:after="42" w:line="210"/>
      </w:pPr>
      <w:r>
        <w:rPr>
          <w:rFonts w:ascii="Malgun Gothic" w:cs="Malgun Gothic" w:eastAsia="Malgun Gothic" w:hAnsi="Malgun Gothic"/>
          <w:b/>
          <w:bCs/>
          <w:color w:val="075F4E"/>
          <w:sz w:val="18"/>
          <w:szCs w:val="18"/>
        </w:rPr>
        <w:t xml:space="preserve">개발 리드·백엔드·인프라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  ·  출시 전 종료</w:t>
      </w:r>
    </w:p>
    <w:p>
      <w:pPr>
        <w:spacing w:after="35" w:line="23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기존 PHP 서비스와 공존할 젤로텍 v2 신규 Spring 시스템을 4인 개발팀에서 진행했습니다.</w:t>
      </w:r>
    </w:p>
    <w:p>
      <w:pPr>
        <w:spacing w:after="42" w:line="215"/>
      </w:pPr>
      <w:r>
        <w:rPr>
          <w:rFonts w:ascii="Malgun Gothic" w:cs="Malgun Gothic" w:eastAsia="Malgun Gothic" w:hAnsi="Malgun Gothic"/>
          <w:b/>
          <w:bCs/>
          <w:color w:val="075F4E"/>
          <w:sz w:val="17"/>
          <w:szCs w:val="17"/>
        </w:rPr>
        <w:t xml:space="preserve">기여  </w:t>
      </w:r>
      <w:r>
        <w:rPr>
          <w:rFonts w:ascii="Malgun Gothic" w:cs="Malgun Gothic" w:eastAsia="Malgun Gothic" w:hAnsi="Malgun Gothic"/>
          <w:color w:val="17211D"/>
          <w:sz w:val="17"/>
          <w:szCs w:val="17"/>
        </w:rPr>
        <w:t xml:space="preserve">개발 리드로 신규 데이터 모델, 어드민·키오스크 API와 AWS 실행·배포 환경을 담당했습니다.</w:t>
      </w:r>
    </w:p>
    <w:p>
      <w:pPr>
        <w:pStyle w:val="ListParagraph"/>
        <w:numPr>
          <w:ilvl w:val="0"/>
          <w:numId w:val="1"/>
        </w:numPr>
        <w:spacing w:after="46" w:line="225"/>
        <w:ind w:left="260" w:hanging="16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상품·이용권·프로모션·회원·수업·주문 정보가 30개 이상 컬럼에 결합된 기존 payment 구조를 복제하지 않고 신규 시스템의 데이터 책임을 분리했습니다.</w:t>
      </w:r>
    </w:p>
    <w:p>
      <w:pPr>
        <w:pStyle w:val="ListParagraph"/>
        <w:numPr>
          <w:ilvl w:val="0"/>
          <w:numId w:val="1"/>
        </w:numPr>
        <w:spacing w:after="46" w:line="225"/>
        <w:ind w:left="260" w:hanging="16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어드민·키오스크 API와 JWT·Spring Security 인증을 구현하고, 인증·예외·공통 응답을 멀티모듈 공통 영역으로 분리했습니다.</w:t>
      </w:r>
    </w:p>
    <w:p>
      <w:pPr>
        <w:pStyle w:val="ListParagraph"/>
        <w:numPr>
          <w:ilvl w:val="0"/>
          <w:numId w:val="1"/>
        </w:numPr>
        <w:spacing w:after="46" w:line="225"/>
        <w:ind w:left="260" w:hanging="16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Jenkins에서 Docker 이미지를 빌드해 ECR에 업로드하고 ECS Fargate로 배포하는 백엔드 파이프라인을 구성했습니다.</w:t>
      </w:r>
    </w:p>
    <w:p>
      <w:pPr>
        <w:pBdr>
          <w:top w:val="single" w:color="B7C6BE" w:sz="3" w:space="4"/>
        </w:pBdr>
        <w:spacing w:before="30" w:after="100" w:line="205"/>
      </w:pPr>
      <w:r>
        <w:rPr>
          <w:rFonts w:ascii="Malgun Gothic" w:cs="Malgun Gothic" w:eastAsia="Malgun Gothic" w:hAnsi="Malgun Gothic"/>
          <w:b/>
          <w:bCs/>
          <w:color w:val="075F4E"/>
          <w:sz w:val="16"/>
          <w:szCs w:val="16"/>
        </w:rPr>
        <w:t xml:space="preserve">기술  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Java · Spring Boot · Spring Security · MySQL · Docker · Jenkins · AWS ECS</w:t>
      </w:r>
    </w:p>
    <w:p>
      <w:r>
        <w:br w:type="page"/>
      </w:r>
    </w:p>
    <w:p>
      <w:pPr>
        <w:pBdr>
          <w:bottom w:val="single" w:color="B7C6BE" w:sz="6" w:space="5"/>
        </w:pBdr>
        <w:spacing w:before="120" w:after="80"/>
      </w:pPr>
      <w:r>
        <w:rPr>
          <w:rFonts w:ascii="Malgun Gothic" w:cs="Malgun Gothic" w:eastAsia="Malgun Gothic" w:hAnsi="Malgun Gothic"/>
          <w:b/>
          <w:bCs/>
          <w:color w:val="075F4E"/>
          <w:sz w:val="26"/>
          <w:szCs w:val="26"/>
        </w:rPr>
        <w:t xml:space="preserve">경력 상세 · 계속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  Professional Experience</w:t>
      </w:r>
    </w:p>
    <w:p>
      <w:pPr>
        <w:tabs>
          <w:tab w:val="right" w:pos="10000"/>
        </w:tabs>
        <w:spacing w:after="16" w:line="220"/>
      </w:pPr>
      <w:r>
        <w:rPr>
          <w:rFonts w:ascii="Malgun Gothic" w:cs="Malgun Gothic" w:eastAsia="Malgun Gothic" w:hAnsi="Malgun Gothic"/>
          <w:b/>
          <w:bCs/>
          <w:color w:val="17211D"/>
          <w:sz w:val="25"/>
          <w:szCs w:val="25"/>
        </w:rPr>
        <w:t xml:space="preserve">호두랩스  ·  플랫폼팀</w:t>
      </w:r>
      <w:r>
        <w:rPr>
          <w:rFonts w:ascii="Malgun Gothic" w:cs="Malgun Gothic" w:eastAsia="Malgun Gothic" w:hAnsi="Malgun Gothic"/>
          <w:color w:val="17211D"/>
          <w:sz w:val="20"/>
          <w:szCs w:val="20"/>
        </w:rPr>
        <w:t xml:space="preserve">	</w:t>
      </w:r>
      <w:r>
        <w:rPr>
          <w:rFonts w:ascii="Malgun Gothic" w:cs="Malgun Gothic" w:eastAsia="Malgun Gothic" w:hAnsi="Malgun Gothic"/>
          <w:b/>
          <w:bCs/>
          <w:color w:val="5E6761"/>
          <w:sz w:val="17"/>
          <w:szCs w:val="17"/>
        </w:rPr>
        <w:t xml:space="preserve">2021.02–2021.08</w:t>
      </w:r>
    </w:p>
    <w:p>
      <w:pPr>
        <w:spacing w:after="42" w:line="210"/>
      </w:pPr>
      <w:r>
        <w:rPr>
          <w:rFonts w:ascii="Malgun Gothic" w:cs="Malgun Gothic" w:eastAsia="Malgun Gothic" w:hAnsi="Malgun Gothic"/>
          <w:b/>
          <w:bCs/>
          <w:color w:val="075F4E"/>
          <w:sz w:val="18"/>
          <w:szCs w:val="18"/>
        </w:rPr>
        <w:t xml:space="preserve">백엔드 개발자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  ·  운영 후 서비스 종료</w:t>
      </w:r>
    </w:p>
    <w:p>
      <w:pPr>
        <w:spacing w:after="35" w:line="23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PG와 Google Play·Apple 인앱 결제를 하나의 서비스 흐름으로 연결했습니다.</w:t>
      </w:r>
    </w:p>
    <w:p>
      <w:pPr>
        <w:spacing w:after="42" w:line="215"/>
      </w:pPr>
      <w:r>
        <w:rPr>
          <w:rFonts w:ascii="Malgun Gothic" w:cs="Malgun Gothic" w:eastAsia="Malgun Gothic" w:hAnsi="Malgun Gothic"/>
          <w:b/>
          <w:bCs/>
          <w:color w:val="075F4E"/>
          <w:sz w:val="17"/>
          <w:szCs w:val="17"/>
        </w:rPr>
        <w:t xml:space="preserve">기여  </w:t>
      </w:r>
      <w:r>
        <w:rPr>
          <w:rFonts w:ascii="Malgun Gothic" w:cs="Malgun Gothic" w:eastAsia="Malgun Gothic" w:hAnsi="Malgun Gothic"/>
          <w:color w:val="17211D"/>
          <w:sz w:val="17"/>
          <w:szCs w:val="17"/>
        </w:rPr>
        <w:t xml:space="preserve">애플리케이션 결제 흐름과 복구 배치를 구현하고, Stored Procedure와 DB 처리 구조는 DBA와 협업했습니다.</w:t>
      </w:r>
    </w:p>
    <w:p>
      <w:pPr>
        <w:pStyle w:val="ListParagraph"/>
        <w:numPr>
          <w:ilvl w:val="0"/>
          <w:numId w:val="1"/>
        </w:numPr>
        <w:spacing w:after="46" w:line="225"/>
        <w:ind w:left="260" w:hanging="16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주문을 REQUESTED·PURCHASED·COMPLETED로 나눠 외부 승인과 내부 재화 제공 완료를 구분했습니다.</w:t>
      </w:r>
    </w:p>
    <w:p>
      <w:pPr>
        <w:pStyle w:val="ListParagraph"/>
        <w:numPr>
          <w:ilvl w:val="0"/>
          <w:numId w:val="1"/>
        </w:numPr>
        <w:spacing w:after="46" w:line="225"/>
        <w:ind w:left="260" w:hanging="16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주문 상태 검증과 결제 트랜잭션 식별키 UNIQUE 제약을 중복 방어선으로 사용했습니다.</w:t>
      </w:r>
    </w:p>
    <w:p>
      <w:pPr>
        <w:pStyle w:val="ListParagraph"/>
        <w:numPr>
          <w:ilvl w:val="0"/>
          <w:numId w:val="1"/>
        </w:numPr>
        <w:spacing w:after="46" w:line="225"/>
        <w:ind w:left="260" w:hanging="16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Redis에 남은 PURCHASED 주문을 TTL 안에서 식별해 재처리하고, ShedLock으로 여러 WAS의 복구 스케줄러 동시 실행을 제한했습니다.</w:t>
      </w:r>
    </w:p>
    <w:p>
      <w:pPr>
        <w:pBdr>
          <w:top w:val="single" w:color="B7C6BE" w:sz="3" w:space="4"/>
        </w:pBdr>
        <w:spacing w:before="30" w:after="100" w:line="205"/>
      </w:pPr>
      <w:r>
        <w:rPr>
          <w:rFonts w:ascii="Malgun Gothic" w:cs="Malgun Gothic" w:eastAsia="Malgun Gothic" w:hAnsi="Malgun Gothic"/>
          <w:b/>
          <w:bCs/>
          <w:color w:val="075F4E"/>
          <w:sz w:val="16"/>
          <w:szCs w:val="16"/>
        </w:rPr>
        <w:t xml:space="preserve">기술  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Java · Spring Boot · MySQL · Redis · ShedLock · Stored Procedure</w:t>
      </w:r>
    </w:p>
    <w:p>
      <w:pPr>
        <w:tabs>
          <w:tab w:val="right" w:pos="10000"/>
        </w:tabs>
        <w:spacing w:after="16" w:line="220"/>
      </w:pPr>
      <w:r>
        <w:rPr>
          <w:rFonts w:ascii="Malgun Gothic" w:cs="Malgun Gothic" w:eastAsia="Malgun Gothic" w:hAnsi="Malgun Gothic"/>
          <w:b/>
          <w:bCs/>
          <w:color w:val="17211D"/>
          <w:sz w:val="25"/>
          <w:szCs w:val="25"/>
        </w:rPr>
        <w:t xml:space="preserve">지투이  ·  개발팀</w:t>
      </w:r>
      <w:r>
        <w:rPr>
          <w:rFonts w:ascii="Malgun Gothic" w:cs="Malgun Gothic" w:eastAsia="Malgun Gothic" w:hAnsi="Malgun Gothic"/>
          <w:color w:val="17211D"/>
          <w:sz w:val="20"/>
          <w:szCs w:val="20"/>
        </w:rPr>
        <w:t xml:space="preserve">	</w:t>
      </w:r>
      <w:r>
        <w:rPr>
          <w:rFonts w:ascii="Malgun Gothic" w:cs="Malgun Gothic" w:eastAsia="Malgun Gothic" w:hAnsi="Malgun Gothic"/>
          <w:b/>
          <w:bCs/>
          <w:color w:val="5E6761"/>
          <w:sz w:val="17"/>
          <w:szCs w:val="17"/>
        </w:rPr>
        <w:t xml:space="preserve">2020.02–2021.02</w:t>
      </w:r>
    </w:p>
    <w:p>
      <w:pPr>
        <w:spacing w:after="42" w:line="210"/>
      </w:pPr>
      <w:r>
        <w:rPr>
          <w:rFonts w:ascii="Malgun Gothic" w:cs="Malgun Gothic" w:eastAsia="Malgun Gothic" w:hAnsi="Malgun Gothic"/>
          <w:b/>
          <w:bCs/>
          <w:color w:val="075F4E"/>
          <w:sz w:val="18"/>
          <w:szCs w:val="18"/>
        </w:rPr>
        <w:t xml:space="preserve">애플리케이션·백엔드 개발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  ·  사내·고객 시스템</w:t>
      </w:r>
    </w:p>
    <w:p>
      <w:pPr>
        <w:spacing w:after="35" w:line="23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응급의료 키오스크 앱과 공공 포탈의 백엔드 기능을 개발했습니다.</w:t>
      </w:r>
    </w:p>
    <w:p>
      <w:pPr>
        <w:spacing w:after="42" w:line="215"/>
      </w:pPr>
      <w:r>
        <w:rPr>
          <w:rFonts w:ascii="Malgun Gothic" w:cs="Malgun Gothic" w:eastAsia="Malgun Gothic" w:hAnsi="Malgun Gothic"/>
          <w:b/>
          <w:bCs/>
          <w:color w:val="075F4E"/>
          <w:sz w:val="17"/>
          <w:szCs w:val="17"/>
        </w:rPr>
        <w:t xml:space="preserve">기여  </w:t>
      </w:r>
      <w:r>
        <w:rPr>
          <w:rFonts w:ascii="Malgun Gothic" w:cs="Malgun Gothic" w:eastAsia="Malgun Gothic" w:hAnsi="Malgun Gothic"/>
          <w:color w:val="17211D"/>
          <w:sz w:val="17"/>
          <w:szCs w:val="17"/>
        </w:rPr>
        <w:t xml:space="preserve">Flutter 앱과 Spring Boot API를 함께 개발하고 포탈의 메뉴별 접근 권한을 구현했습니다.</w:t>
      </w:r>
    </w:p>
    <w:p>
      <w:pPr>
        <w:pStyle w:val="ListParagraph"/>
        <w:numPr>
          <w:ilvl w:val="0"/>
          <w:numId w:val="1"/>
        </w:numPr>
        <w:spacing w:after="46" w:line="225"/>
        <w:ind w:left="260" w:hanging="16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Flutter 기반 Android 키오스크와 Spring Boot CRUD API를 개발하고 인증·세션·전역 오류·감사 로그를 공통 기능으로 구성했습니다.</w:t>
      </w:r>
    </w:p>
    <w:p>
      <w:pPr>
        <w:pStyle w:val="ListParagraph"/>
        <w:numPr>
          <w:ilvl w:val="0"/>
          <w:numId w:val="1"/>
        </w:numPr>
        <w:spacing w:after="46" w:line="225"/>
        <w:ind w:left="260" w:hanging="16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연명의료정보포탈에서 사용자 권한에 따라 메뉴별 접근 가능 범위를 구분하는 로직을 구현했습니다.</w:t>
      </w:r>
    </w:p>
    <w:p>
      <w:pPr>
        <w:pBdr>
          <w:top w:val="single" w:color="B7C6BE" w:sz="3" w:space="4"/>
        </w:pBdr>
        <w:spacing w:before="30" w:after="100" w:line="205"/>
      </w:pPr>
      <w:r>
        <w:rPr>
          <w:rFonts w:ascii="Malgun Gothic" w:cs="Malgun Gothic" w:eastAsia="Malgun Gothic" w:hAnsi="Malgun Gothic"/>
          <w:b/>
          <w:bCs/>
          <w:color w:val="075F4E"/>
          <w:sz w:val="16"/>
          <w:szCs w:val="16"/>
        </w:rPr>
        <w:t xml:space="preserve">기술  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Java · Spring Boot · MySQL · JPA · Flutter</w:t>
      </w:r>
    </w:p>
    <w:p>
      <w:pPr>
        <w:pBdr>
          <w:bottom w:val="single" w:color="B7C6BE" w:sz="6" w:space="5"/>
        </w:pBdr>
        <w:spacing w:before="120" w:after="80"/>
      </w:pPr>
      <w:r>
        <w:rPr>
          <w:rFonts w:ascii="Malgun Gothic" w:cs="Malgun Gothic" w:eastAsia="Malgun Gothic" w:hAnsi="Malgun Gothic"/>
          <w:b/>
          <w:bCs/>
          <w:color w:val="075F4E"/>
          <w:sz w:val="26"/>
          <w:szCs w:val="26"/>
        </w:rPr>
        <w:t xml:space="preserve">프로젝트</w:t>
      </w:r>
      <w:r>
        <w:rPr>
          <w:rFonts w:ascii="Malgun Gothic" w:cs="Malgun Gothic" w:eastAsia="Malgun Gothic" w:hAnsi="Malgun Gothic"/>
          <w:color w:val="5E6761"/>
          <w:sz w:val="16"/>
          <w:szCs w:val="16"/>
        </w:rPr>
        <w:t xml:space="preserve">  Selected Projects</w:t>
      </w:r>
    </w:p>
    <w:p>
      <w:pPr>
        <w:tabs>
          <w:tab w:val="right" w:pos="10000"/>
        </w:tabs>
        <w:spacing w:after="20" w:line="220"/>
      </w:pPr>
      <w:r>
        <w:rPr>
          <w:rFonts w:ascii="Malgun Gothic" w:cs="Malgun Gothic" w:eastAsia="Malgun Gothic" w:hAnsi="Malgun Gothic"/>
          <w:b/>
          <w:bCs/>
          <w:color w:val="17211D"/>
          <w:sz w:val="19"/>
          <w:szCs w:val="19"/>
        </w:rPr>
        <w:t xml:space="preserve">KExcel  ·  Kotlin DSL 기반 대용량 엑셀 생성 라이브러리</w:t>
      </w:r>
      <w:r>
        <w:rPr>
          <w:rFonts w:ascii="Malgun Gothic" w:cs="Malgun Gothic" w:eastAsia="Malgun Gothic" w:hAnsi="Malgun Gothic"/>
          <w:color w:val="17211D"/>
          <w:sz w:val="20"/>
          <w:szCs w:val="20"/>
        </w:rPr>
        <w:t xml:space="preserve">	</w:t>
      </w:r>
      <w:r>
        <w:rPr>
          <w:rFonts w:ascii="Malgun Gothic" w:cs="Malgun Gothic" w:eastAsia="Malgun Gothic" w:hAnsi="Malgun Gothic"/>
          <w:color w:val="5E6761"/>
          <w:sz w:val="15"/>
          <w:szCs w:val="15"/>
        </w:rPr>
        <w:t xml:space="preserve">2026.05  ·  개인 오픈소스</w:t>
      </w:r>
    </w:p>
    <w:p>
      <w:pPr>
        <w:pStyle w:val="ListParagraph"/>
        <w:numPr>
          <w:ilvl w:val="0"/>
          <w:numId w:val="1"/>
        </w:numPr>
        <w:spacing w:after="46" w:line="225"/>
        <w:ind w:left="260" w:hanging="16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Kotlin DSL과 ExcelDriver 인터페이스를 설계하고 PoiDriver·FastExcelDriver, 행 단위 스트리밍과 오용 감지 제약을 구현했습니다.</w:t>
      </w:r>
    </w:p>
    <w:p>
      <w:pPr>
        <w:pStyle w:val="ListParagraph"/>
        <w:numPr>
          <w:ilvl w:val="0"/>
          <w:numId w:val="1"/>
        </w:numPr>
        <w:spacing w:after="46" w:line="225"/>
        <w:ind w:left="260" w:hanging="16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OpenJDK 21·512MB heap에서 FastExcel 엔진으로 100만 행을 3.396초에 생성했고, DSL 실행당 추가 할당량을 약 200KB에서 364B로 줄였습니다.</w:t>
      </w:r>
    </w:p>
    <w:p>
      <w:pPr>
        <w:spacing w:after="55"/>
      </w:pPr>
      <w:hyperlink w:history="1" r:id="rIdhgawzkwqvtukjnmibxhvk">
        <w:r>
          <w:rPr>
            <w:rFonts w:ascii="Malgun Gothic" w:cs="Malgun Gothic" w:eastAsia="Malgun Gothic" w:hAnsi="Malgun Gothic"/>
            <w:color w:val="075F4E"/>
            <w:sz w:val="15"/>
            <w:szCs w:val="15"/>
            <w:u w:val="single"/>
          </w:rPr>
          <w:t xml:space="preserve">https://github.com/Hong1008/kexcel</w:t>
        </w:r>
      </w:hyperlink>
    </w:p>
    <w:p>
      <w:pPr>
        <w:tabs>
          <w:tab w:val="right" w:pos="10000"/>
        </w:tabs>
        <w:spacing w:after="20" w:line="220"/>
      </w:pPr>
      <w:r>
        <w:rPr>
          <w:rFonts w:ascii="Malgun Gothic" w:cs="Malgun Gothic" w:eastAsia="Malgun Gothic" w:hAnsi="Malgun Gothic"/>
          <w:b/>
          <w:bCs/>
          <w:color w:val="17211D"/>
          <w:sz w:val="19"/>
          <w:szCs w:val="19"/>
        </w:rPr>
        <w:t xml:space="preserve">WorkShield  ·  표준계약서 비교 MCP·웹 서비스 백엔드</w:t>
      </w:r>
      <w:r>
        <w:rPr>
          <w:rFonts w:ascii="Malgun Gothic" w:cs="Malgun Gothic" w:eastAsia="Malgun Gothic" w:hAnsi="Malgun Gothic"/>
          <w:color w:val="17211D"/>
          <w:sz w:val="20"/>
          <w:szCs w:val="20"/>
        </w:rPr>
        <w:t xml:space="preserve">	</w:t>
      </w:r>
      <w:r>
        <w:rPr>
          <w:rFonts w:ascii="Malgun Gothic" w:cs="Malgun Gothic" w:eastAsia="Malgun Gothic" w:hAnsi="Malgun Gothic"/>
          <w:color w:val="5E6761"/>
          <w:sz w:val="15"/>
          <w:szCs w:val="15"/>
        </w:rPr>
        <w:t xml:space="preserve">2026.06–2026.08  ·  5인 교육 팀 프로젝트</w:t>
      </w:r>
    </w:p>
    <w:p>
      <w:pPr>
        <w:pStyle w:val="ListParagraph"/>
        <w:numPr>
          <w:ilvl w:val="0"/>
          <w:numId w:val="1"/>
        </w:numPr>
        <w:spacing w:after="46" w:line="225"/>
        <w:ind w:left="260" w:hanging="16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PM·시스템 설계·MCP 구현을 담당해 문서 처리·검색·상태 분류를 수행하는 결정론적 서버와 선택적 LLM 계층을 분리했습니다.</w:t>
      </w:r>
    </w:p>
    <w:p>
      <w:pPr>
        <w:pStyle w:val="ListParagraph"/>
        <w:numPr>
          <w:ilvl w:val="0"/>
          <w:numId w:val="1"/>
        </w:numPr>
        <w:spacing w:after="46" w:line="225"/>
        <w:ind w:left="260" w:hanging="160"/>
      </w:pPr>
      <w:r>
        <w:rPr>
          <w:rFonts w:ascii="Malgun Gothic" w:cs="Malgun Gothic" w:eastAsia="Malgun Gothic" w:hAnsi="Malgun Gothic"/>
          <w:color w:val="17211D"/>
          <w:sz w:val="18"/>
          <w:szCs w:val="18"/>
        </w:rPr>
        <w:t xml:space="preserve">웹 확장에서는 FastAPI 기반, Review 상태 전이, LLM 오케스트레이션과 AWS CDK·GitHub Actions 배포 기여를 공개 PR로 남겼습니다.</w:t>
      </w:r>
    </w:p>
    <w:p>
      <w:pPr>
        <w:spacing w:after="55"/>
      </w:pPr>
      <w:hyperlink w:history="1" r:id="rIdppswtbf7f-dgauycwivji">
        <w:r>
          <w:rPr>
            <w:rFonts w:ascii="Malgun Gothic" w:cs="Malgun Gothic" w:eastAsia="Malgun Gothic" w:hAnsi="Malgun Gothic"/>
            <w:color w:val="075F4E"/>
            <w:sz w:val="15"/>
            <w:szCs w:val="15"/>
            <w:u w:val="single"/>
          </w:rPr>
          <w:t xml:space="preserve">https://github.com/SKNETWORKS-FAMILY-AICAMP/SKN30-4th-2Team</w:t>
        </w:r>
      </w:hyperlink>
    </w:p>
    <w:sectPr>
      <w:pgSz w:w="11906" w:h="16838" w:orient="portrait"/>
      <w:pgMar w:top="650" w:right="800" w:bottom="650" w:left="80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7211D"/>
        <w:sz w:val="20"/>
        <w:szCs w:val="20"/>
      </w:rPr>
    </w:rPrDefault>
    <w:pPrDefault>
      <w:pPr>
        <w:spacing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yusl3rgj_kqa0ter937um" Type="http://schemas.openxmlformats.org/officeDocument/2006/relationships/hyperlink" Target="mailto:zxcbnm6404@gmail.com" TargetMode="External"/><Relationship Id="rIdbohk902x8ulmejyavelqp" Type="http://schemas.openxmlformats.org/officeDocument/2006/relationships/hyperlink" Target="https://github.com/Hong1008" TargetMode="External"/><Relationship Id="rIdqdh-d3egvfoonne72jsxf" Type="http://schemas.openxmlformats.org/officeDocument/2006/relationships/hyperlink" Target="https://hong1008.github.io/portfolio/" TargetMode="External"/><Relationship Id="rIdhgawzkwqvtukjnmibxhvk" Type="http://schemas.openxmlformats.org/officeDocument/2006/relationships/hyperlink" Target="https://github.com/Hong1008/kexcel" TargetMode="External"/><Relationship Id="rIdppswtbf7f-dgauycwivji" Type="http://schemas.openxmlformats.org/officeDocument/2006/relationships/hyperlink" Target="https://github.com/SKNETWORKS-FAMILY-AICAMP/SKN30-4th-2Team" TargetMode="External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홍철민 백엔드 개발자 이력서</dc:title>
  <dc:subject>Java/Kotlin·Spring 백엔드 개발자 이력서</dc:subject>
  <dc:creator>홍철민</dc:creator>
  <dc:description>근거 기반으로 생성한 3쪽 백엔드 개발자 이력서</dc:description>
  <cp:lastModifiedBy>Un-named</cp:lastModifiedBy>
  <cp:revision>1</cp:revision>
  <dcterms:created xsi:type="dcterms:W3CDTF">2026-08-25T00:00:00Z</dcterms:created>
  <dcterms:modified xsi:type="dcterms:W3CDTF">2026-08-25T00:00:00Z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