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262CB9" w14:paraId="3A25289F" w14:textId="77777777" w:rsidTr="00A902AD">
        <w:trPr>
          <w:trHeight w:val="766"/>
        </w:trPr>
        <w:tc>
          <w:tcPr>
            <w:tcW w:w="1838" w:type="dxa"/>
            <w:vAlign w:val="center"/>
          </w:tcPr>
          <w:p w14:paraId="225AE0BB" w14:textId="0CF9AB99" w:rsidR="00262CB9" w:rsidRPr="00A902AD" w:rsidRDefault="00262CB9">
            <w:pPr>
              <w:rPr>
                <w:b/>
                <w:bCs/>
                <w:sz w:val="28"/>
                <w:szCs w:val="28"/>
              </w:rPr>
            </w:pPr>
            <w:r w:rsidRPr="00A902AD">
              <w:rPr>
                <w:rFonts w:hint="eastAsia"/>
                <w:b/>
                <w:bCs/>
                <w:sz w:val="28"/>
                <w:szCs w:val="28"/>
              </w:rPr>
              <w:t>구현 페이지</w:t>
            </w:r>
          </w:p>
        </w:tc>
        <w:tc>
          <w:tcPr>
            <w:tcW w:w="7178" w:type="dxa"/>
            <w:vAlign w:val="center"/>
          </w:tcPr>
          <w:p w14:paraId="136C3B21" w14:textId="3AA5261E" w:rsidR="00262CB9" w:rsidRPr="00A902AD" w:rsidRDefault="00262CB9">
            <w:pPr>
              <w:rPr>
                <w:b/>
                <w:bCs/>
                <w:sz w:val="28"/>
                <w:szCs w:val="28"/>
              </w:rPr>
            </w:pPr>
            <w:r w:rsidRPr="00A902AD">
              <w:rPr>
                <w:rFonts w:hint="eastAsia"/>
                <w:b/>
                <w:bCs/>
                <w:sz w:val="28"/>
                <w:szCs w:val="28"/>
              </w:rPr>
              <w:t>기능설명</w:t>
            </w:r>
          </w:p>
        </w:tc>
      </w:tr>
      <w:tr w:rsidR="00262CB9" w14:paraId="5A28E078" w14:textId="77777777" w:rsidTr="00565D55">
        <w:trPr>
          <w:trHeight w:val="772"/>
        </w:trPr>
        <w:tc>
          <w:tcPr>
            <w:tcW w:w="1838" w:type="dxa"/>
            <w:vAlign w:val="center"/>
          </w:tcPr>
          <w:p w14:paraId="3E94281D" w14:textId="0760DB61" w:rsidR="00262CB9" w:rsidRDefault="00262CB9">
            <w:proofErr w:type="spellStart"/>
            <w:r>
              <w:rPr>
                <w:rFonts w:hint="eastAsia"/>
              </w:rPr>
              <w:t>메인페이지</w:t>
            </w:r>
            <w:proofErr w:type="spellEnd"/>
          </w:p>
        </w:tc>
        <w:tc>
          <w:tcPr>
            <w:tcW w:w="7178" w:type="dxa"/>
            <w:vAlign w:val="center"/>
          </w:tcPr>
          <w:p w14:paraId="56C29EC0" w14:textId="77777777" w:rsidR="00262CB9" w:rsidRDefault="00262CB9">
            <w:r>
              <w:rPr>
                <w:rFonts w:hint="eastAsia"/>
              </w:rPr>
              <w:t xml:space="preserve">서비스를 제공 받는 방법을 설명하고 </w:t>
            </w:r>
            <w:proofErr w:type="spellStart"/>
            <w:r>
              <w:rPr>
                <w:rFonts w:hint="eastAsia"/>
              </w:rPr>
              <w:t>홍버인지</w:t>
            </w:r>
            <w:proofErr w:type="spellEnd"/>
            <w:r>
              <w:rPr>
                <w:rFonts w:hint="eastAsia"/>
              </w:rPr>
              <w:t xml:space="preserve"> 광고주인지를 </w:t>
            </w:r>
            <w:proofErr w:type="spellStart"/>
            <w:r>
              <w:rPr>
                <w:rFonts w:hint="eastAsia"/>
              </w:rPr>
              <w:t>구분짓는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DIV</w:t>
            </w:r>
            <w:r>
              <w:rPr>
                <w:rFonts w:hint="eastAsia"/>
              </w:rPr>
              <w:t>구현</w:t>
            </w:r>
          </w:p>
          <w:p w14:paraId="3D646FAE" w14:textId="77777777" w:rsidR="00262CB9" w:rsidRDefault="00262CB9">
            <w:r>
              <w:rPr>
                <w:rFonts w:hint="eastAsia"/>
              </w:rPr>
              <w:t>연동된 페이지:</w:t>
            </w:r>
            <w:r>
              <w:t xml:space="preserve"> </w:t>
            </w:r>
            <w:r>
              <w:rPr>
                <w:rFonts w:hint="eastAsia"/>
              </w:rPr>
              <w:t>회원가입,</w:t>
            </w:r>
            <w:r>
              <w:t xml:space="preserve"> </w:t>
            </w:r>
            <w:r>
              <w:rPr>
                <w:rFonts w:hint="eastAsia"/>
              </w:rPr>
              <w:t>로그인,</w:t>
            </w:r>
            <w:r>
              <w:t xml:space="preserve"> </w:t>
            </w:r>
            <w:r>
              <w:rPr>
                <w:rFonts w:hint="eastAsia"/>
              </w:rPr>
              <w:t>마이페이지,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홍버목록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광고주 목록,</w:t>
            </w:r>
            <w:r>
              <w:t xml:space="preserve"> </w:t>
            </w:r>
            <w:r>
              <w:rPr>
                <w:rFonts w:hint="eastAsia"/>
              </w:rPr>
              <w:t>광고 뿌리기,</w:t>
            </w:r>
            <w:r>
              <w:t xml:space="preserve"> </w:t>
            </w:r>
            <w:r>
              <w:rPr>
                <w:rFonts w:hint="eastAsia"/>
              </w:rPr>
              <w:t>광고 줍기.</w:t>
            </w:r>
          </w:p>
          <w:p w14:paraId="54D3BDE5" w14:textId="636FE0CA" w:rsidR="001E0E68" w:rsidRPr="001E0E68" w:rsidRDefault="001E0E68">
            <w:r>
              <w:rPr>
                <w:rFonts w:hint="eastAsia"/>
              </w:rPr>
              <w:t>반응형</w:t>
            </w:r>
            <w:r w:rsidR="006434A7">
              <w:rPr>
                <w:rFonts w:hint="eastAsia"/>
              </w:rPr>
              <w:t>.</w:t>
            </w:r>
          </w:p>
        </w:tc>
      </w:tr>
      <w:tr w:rsidR="00565D55" w14:paraId="766F6C12" w14:textId="77777777" w:rsidTr="00565D55">
        <w:trPr>
          <w:trHeight w:val="158"/>
        </w:trPr>
        <w:tc>
          <w:tcPr>
            <w:tcW w:w="1838" w:type="dxa"/>
            <w:vAlign w:val="center"/>
          </w:tcPr>
          <w:p w14:paraId="60084E27" w14:textId="5A31B97A" w:rsidR="00565D55" w:rsidRDefault="00565D55">
            <w:pPr>
              <w:rPr>
                <w:rFonts w:hint="eastAsia"/>
              </w:rPr>
            </w:pPr>
            <w:r>
              <w:rPr>
                <w:rFonts w:hint="eastAsia"/>
              </w:rPr>
              <w:t>슬라이드</w:t>
            </w:r>
          </w:p>
        </w:tc>
        <w:tc>
          <w:tcPr>
            <w:tcW w:w="7178" w:type="dxa"/>
            <w:vAlign w:val="center"/>
          </w:tcPr>
          <w:p w14:paraId="39AB29CD" w14:textId="55E3FF32" w:rsidR="00565D55" w:rsidRDefault="00565D5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메인페이지내에</w:t>
            </w:r>
            <w:proofErr w:type="spellEnd"/>
            <w:r>
              <w:rPr>
                <w:rFonts w:hint="eastAsia"/>
              </w:rPr>
              <w:t xml:space="preserve"> 슬라이드 영역 구현.</w:t>
            </w:r>
          </w:p>
        </w:tc>
      </w:tr>
      <w:tr w:rsidR="00AD144F" w14:paraId="44B3A17E" w14:textId="77777777" w:rsidTr="00A902AD">
        <w:trPr>
          <w:trHeight w:val="391"/>
        </w:trPr>
        <w:tc>
          <w:tcPr>
            <w:tcW w:w="1838" w:type="dxa"/>
            <w:vAlign w:val="center"/>
          </w:tcPr>
          <w:p w14:paraId="6D38331C" w14:textId="4AB3E8D6" w:rsidR="00AD144F" w:rsidRDefault="00AD144F" w:rsidP="00AD144F">
            <w:r>
              <w:rPr>
                <w:rFonts w:hint="eastAsia"/>
              </w:rPr>
              <w:t>카카오회원가입</w:t>
            </w:r>
          </w:p>
        </w:tc>
        <w:tc>
          <w:tcPr>
            <w:tcW w:w="7178" w:type="dxa"/>
            <w:vAlign w:val="center"/>
          </w:tcPr>
          <w:p w14:paraId="200D9902" w14:textId="3724A9B3" w:rsidR="00AD144F" w:rsidRDefault="00AD144F" w:rsidP="00AD144F">
            <w:proofErr w:type="spellStart"/>
            <w:r>
              <w:rPr>
                <w:rFonts w:hint="eastAsia"/>
              </w:rPr>
              <w:t>카카오톡계정으로</w:t>
            </w:r>
            <w:proofErr w:type="spellEnd"/>
            <w:r>
              <w:rPr>
                <w:rFonts w:hint="eastAsia"/>
              </w:rPr>
              <w:t xml:space="preserve"> 회원가입을 가능하도록 구현.</w:t>
            </w:r>
          </w:p>
        </w:tc>
      </w:tr>
      <w:tr w:rsidR="00AD144F" w:rsidRPr="00AD144F" w14:paraId="118E5C23" w14:textId="77777777" w:rsidTr="00A902AD">
        <w:trPr>
          <w:trHeight w:val="391"/>
        </w:trPr>
        <w:tc>
          <w:tcPr>
            <w:tcW w:w="1838" w:type="dxa"/>
            <w:vAlign w:val="center"/>
          </w:tcPr>
          <w:p w14:paraId="6AFB0160" w14:textId="4C4EEA1E" w:rsidR="00AD144F" w:rsidRPr="00AD144F" w:rsidRDefault="00AD144F" w:rsidP="00AD144F">
            <w:pPr>
              <w:rPr>
                <w:rFonts w:hint="eastAsia"/>
              </w:rPr>
            </w:pPr>
            <w:r>
              <w:rPr>
                <w:rFonts w:hint="eastAsia"/>
              </w:rPr>
              <w:t>네이버회원가입</w:t>
            </w:r>
          </w:p>
        </w:tc>
        <w:tc>
          <w:tcPr>
            <w:tcW w:w="7178" w:type="dxa"/>
            <w:vAlign w:val="center"/>
          </w:tcPr>
          <w:p w14:paraId="3A70B9A2" w14:textId="477A081B" w:rsidR="00AD144F" w:rsidRPr="00AD144F" w:rsidRDefault="00AD144F" w:rsidP="00AD144F">
            <w:pPr>
              <w:rPr>
                <w:rFonts w:hint="eastAsia"/>
              </w:rPr>
            </w:pPr>
            <w:r>
              <w:rPr>
                <w:rFonts w:hint="eastAsia"/>
              </w:rPr>
              <w:t>네이버계정으로 회원가입을 가능하게 구현</w:t>
            </w:r>
          </w:p>
        </w:tc>
      </w:tr>
      <w:tr w:rsidR="00AD144F" w:rsidRPr="00AD144F" w14:paraId="26B7BFD3" w14:textId="77777777" w:rsidTr="00A902AD">
        <w:trPr>
          <w:trHeight w:val="391"/>
        </w:trPr>
        <w:tc>
          <w:tcPr>
            <w:tcW w:w="1838" w:type="dxa"/>
            <w:vAlign w:val="center"/>
          </w:tcPr>
          <w:p w14:paraId="696D217E" w14:textId="521245BF" w:rsidR="00AD144F" w:rsidRPr="00AD144F" w:rsidRDefault="00AD144F" w:rsidP="00AD144F">
            <w:pPr>
              <w:rPr>
                <w:rFonts w:hint="eastAsia"/>
              </w:rPr>
            </w:pPr>
            <w:r>
              <w:rPr>
                <w:rFonts w:hint="eastAsia"/>
              </w:rPr>
              <w:t>일반회원가입</w:t>
            </w:r>
          </w:p>
        </w:tc>
        <w:tc>
          <w:tcPr>
            <w:tcW w:w="7178" w:type="dxa"/>
            <w:vAlign w:val="center"/>
          </w:tcPr>
          <w:p w14:paraId="1AAAD4F0" w14:textId="3048969A" w:rsidR="00AD144F" w:rsidRPr="00AD144F" w:rsidRDefault="00AD144F" w:rsidP="00AD144F">
            <w:pPr>
              <w:rPr>
                <w:rFonts w:hint="eastAsia"/>
              </w:rPr>
            </w:pPr>
            <w:r>
              <w:rPr>
                <w:rFonts w:hint="eastAsia"/>
              </w:rPr>
              <w:t>사이트내에서 새로운 계정을 만들 수 있도록 구현.</w:t>
            </w:r>
          </w:p>
        </w:tc>
      </w:tr>
      <w:tr w:rsidR="00AD144F" w14:paraId="565CD2B4" w14:textId="77777777" w:rsidTr="00A902AD">
        <w:trPr>
          <w:trHeight w:val="391"/>
        </w:trPr>
        <w:tc>
          <w:tcPr>
            <w:tcW w:w="1838" w:type="dxa"/>
            <w:vAlign w:val="center"/>
          </w:tcPr>
          <w:p w14:paraId="6AD0F8C0" w14:textId="51231691" w:rsidR="00AD144F" w:rsidRDefault="00AD144F" w:rsidP="00AD144F">
            <w:r>
              <w:rPr>
                <w:rFonts w:hint="eastAsia"/>
              </w:rPr>
              <w:t>카카오로그인</w:t>
            </w:r>
          </w:p>
        </w:tc>
        <w:tc>
          <w:tcPr>
            <w:tcW w:w="7178" w:type="dxa"/>
            <w:vAlign w:val="center"/>
          </w:tcPr>
          <w:p w14:paraId="6DE3C72C" w14:textId="4A2596A3" w:rsidR="00AD144F" w:rsidRDefault="00AD144F" w:rsidP="00AD144F">
            <w:r>
              <w:rPr>
                <w:rFonts w:hint="eastAsia"/>
              </w:rPr>
              <w:t>카카오를 통한 로그인을 가능하도록 구현.</w:t>
            </w:r>
          </w:p>
        </w:tc>
      </w:tr>
      <w:tr w:rsidR="00565D55" w14:paraId="6B924346" w14:textId="77777777" w:rsidTr="00A902AD">
        <w:trPr>
          <w:trHeight w:val="391"/>
        </w:trPr>
        <w:tc>
          <w:tcPr>
            <w:tcW w:w="1838" w:type="dxa"/>
            <w:vAlign w:val="center"/>
          </w:tcPr>
          <w:p w14:paraId="5472E0C1" w14:textId="7C134C99" w:rsidR="00565D55" w:rsidRDefault="00565D55" w:rsidP="00AD144F">
            <w:pPr>
              <w:rPr>
                <w:rFonts w:hint="eastAsia"/>
              </w:rPr>
            </w:pPr>
            <w:r>
              <w:rPr>
                <w:rFonts w:hint="eastAsia"/>
              </w:rPr>
              <w:t>로그아웃</w:t>
            </w:r>
          </w:p>
        </w:tc>
        <w:tc>
          <w:tcPr>
            <w:tcW w:w="7178" w:type="dxa"/>
            <w:vAlign w:val="center"/>
          </w:tcPr>
          <w:p w14:paraId="56252F3E" w14:textId="5513288F" w:rsidR="00565D55" w:rsidRDefault="00565D55" w:rsidP="00AD144F">
            <w:pPr>
              <w:rPr>
                <w:rFonts w:hint="eastAsia"/>
              </w:rPr>
            </w:pPr>
            <w:r>
              <w:rPr>
                <w:rFonts w:hint="eastAsia"/>
              </w:rPr>
              <w:t>로그아웃 세션구현.</w:t>
            </w:r>
          </w:p>
        </w:tc>
      </w:tr>
      <w:tr w:rsidR="00AD144F" w14:paraId="00FF26E0" w14:textId="77777777" w:rsidTr="00A902AD">
        <w:trPr>
          <w:trHeight w:val="766"/>
        </w:trPr>
        <w:tc>
          <w:tcPr>
            <w:tcW w:w="1838" w:type="dxa"/>
            <w:vAlign w:val="center"/>
          </w:tcPr>
          <w:p w14:paraId="3A47285B" w14:textId="5E35B795" w:rsidR="00AD144F" w:rsidRDefault="00AD144F" w:rsidP="00AD144F">
            <w:pPr>
              <w:rPr>
                <w:rFonts w:hint="eastAsia"/>
              </w:rPr>
            </w:pPr>
            <w:r>
              <w:rPr>
                <w:rFonts w:hint="eastAsia"/>
              </w:rPr>
              <w:t>네이버로그인</w:t>
            </w:r>
          </w:p>
        </w:tc>
        <w:tc>
          <w:tcPr>
            <w:tcW w:w="7178" w:type="dxa"/>
            <w:vAlign w:val="center"/>
          </w:tcPr>
          <w:p w14:paraId="56E3ECC5" w14:textId="4DD0ADFD" w:rsidR="00AD144F" w:rsidRDefault="00AD144F" w:rsidP="00AD144F">
            <w:pPr>
              <w:rPr>
                <w:rFonts w:hint="eastAsia"/>
              </w:rPr>
            </w:pPr>
            <w:proofErr w:type="spellStart"/>
            <w:r>
              <w:t>Naver</w:t>
            </w:r>
            <w:proofErr w:type="spellEnd"/>
            <w:r>
              <w:rPr>
                <w:rFonts w:hint="eastAsia"/>
              </w:rPr>
              <w:t>를 통한 로그인을 가능하도록 구현.</w:t>
            </w:r>
          </w:p>
        </w:tc>
      </w:tr>
      <w:tr w:rsidR="00AD144F" w14:paraId="634050A8" w14:textId="77777777" w:rsidTr="00A902AD">
        <w:trPr>
          <w:trHeight w:val="766"/>
        </w:trPr>
        <w:tc>
          <w:tcPr>
            <w:tcW w:w="1838" w:type="dxa"/>
            <w:vAlign w:val="center"/>
          </w:tcPr>
          <w:p w14:paraId="08D6C852" w14:textId="528B9184" w:rsidR="00AD144F" w:rsidRDefault="00AD144F">
            <w:pPr>
              <w:rPr>
                <w:rFonts w:hint="eastAsia"/>
              </w:rPr>
            </w:pPr>
            <w:r>
              <w:rPr>
                <w:rFonts w:hint="eastAsia"/>
              </w:rPr>
              <w:t>일반회원로그인</w:t>
            </w:r>
          </w:p>
        </w:tc>
        <w:tc>
          <w:tcPr>
            <w:tcW w:w="7178" w:type="dxa"/>
            <w:vAlign w:val="center"/>
          </w:tcPr>
          <w:p w14:paraId="32CFA6D7" w14:textId="0F2E1DDE" w:rsidR="00AD144F" w:rsidRDefault="00AD144F">
            <w:pPr>
              <w:rPr>
                <w:rFonts w:hint="eastAsia"/>
              </w:rPr>
            </w:pPr>
            <w:r>
              <w:rPr>
                <w:rFonts w:hint="eastAsia"/>
              </w:rPr>
              <w:t>사이트내에서 만든 새로운 계정으로 로그인하도록 구현.</w:t>
            </w:r>
          </w:p>
        </w:tc>
      </w:tr>
      <w:tr w:rsidR="00262CB9" w14:paraId="17E5FF1F" w14:textId="77777777" w:rsidTr="00A902AD">
        <w:trPr>
          <w:trHeight w:val="766"/>
        </w:trPr>
        <w:tc>
          <w:tcPr>
            <w:tcW w:w="1838" w:type="dxa"/>
            <w:vAlign w:val="center"/>
          </w:tcPr>
          <w:p w14:paraId="578302AA" w14:textId="110D5B9E" w:rsidR="00262CB9" w:rsidRDefault="00262CB9">
            <w:r>
              <w:rPr>
                <w:rFonts w:hint="eastAsia"/>
              </w:rPr>
              <w:t>마이페이지</w:t>
            </w:r>
          </w:p>
        </w:tc>
        <w:tc>
          <w:tcPr>
            <w:tcW w:w="7178" w:type="dxa"/>
            <w:vAlign w:val="center"/>
          </w:tcPr>
          <w:p w14:paraId="580A22CD" w14:textId="24A37B80" w:rsidR="00262CB9" w:rsidRDefault="00185EEF">
            <w:r>
              <w:rPr>
                <w:rFonts w:hint="eastAsia"/>
              </w:rPr>
              <w:t xml:space="preserve">사용자 정보와 기록들을 </w:t>
            </w:r>
            <w:proofErr w:type="spellStart"/>
            <w:r>
              <w:rPr>
                <w:rFonts w:hint="eastAsia"/>
              </w:rPr>
              <w:t>조회가능하도록</w:t>
            </w:r>
            <w:proofErr w:type="spellEnd"/>
            <w:r>
              <w:rPr>
                <w:rFonts w:hint="eastAsia"/>
              </w:rPr>
              <w:t xml:space="preserve"> 구현.</w:t>
            </w:r>
            <w:r w:rsidR="006434A7">
              <w:t xml:space="preserve"> </w:t>
            </w:r>
            <w:r w:rsidR="006434A7">
              <w:rPr>
                <w:rFonts w:hint="eastAsia"/>
              </w:rPr>
              <w:t>반응형.</w:t>
            </w:r>
          </w:p>
        </w:tc>
      </w:tr>
      <w:tr w:rsidR="0074749D" w14:paraId="15C0A5A1" w14:textId="77777777" w:rsidTr="00A902AD">
        <w:trPr>
          <w:trHeight w:val="766"/>
        </w:trPr>
        <w:tc>
          <w:tcPr>
            <w:tcW w:w="1838" w:type="dxa"/>
            <w:vAlign w:val="center"/>
          </w:tcPr>
          <w:p w14:paraId="61CAC7D5" w14:textId="0A13D18A" w:rsidR="0074749D" w:rsidRDefault="0074749D">
            <w:pPr>
              <w:rPr>
                <w:rFonts w:hint="eastAsia"/>
              </w:rPr>
            </w:pPr>
            <w:r>
              <w:rPr>
                <w:rFonts w:hint="eastAsia"/>
              </w:rPr>
              <w:t>프로필</w:t>
            </w:r>
          </w:p>
        </w:tc>
        <w:tc>
          <w:tcPr>
            <w:tcW w:w="7178" w:type="dxa"/>
            <w:vAlign w:val="center"/>
          </w:tcPr>
          <w:p w14:paraId="3B611071" w14:textId="7DCFA9FB" w:rsidR="0074749D" w:rsidRDefault="0074749D">
            <w:pPr>
              <w:rPr>
                <w:rFonts w:hint="eastAsia"/>
              </w:rPr>
            </w:pPr>
            <w:r>
              <w:rPr>
                <w:rFonts w:hint="eastAsia"/>
              </w:rPr>
              <w:t>프로필 사진을 등록하고 자신의 정보를 저장할 수 있도록 구현.</w:t>
            </w:r>
          </w:p>
        </w:tc>
      </w:tr>
      <w:tr w:rsidR="00565D55" w14:paraId="008D355A" w14:textId="77777777" w:rsidTr="00A902AD">
        <w:trPr>
          <w:trHeight w:val="766"/>
        </w:trPr>
        <w:tc>
          <w:tcPr>
            <w:tcW w:w="1838" w:type="dxa"/>
            <w:vAlign w:val="center"/>
          </w:tcPr>
          <w:p w14:paraId="2328A114" w14:textId="7503A8F9" w:rsidR="00565D55" w:rsidRDefault="00565D55">
            <w:pPr>
              <w:rPr>
                <w:rFonts w:hint="eastAsia"/>
              </w:rPr>
            </w:pPr>
            <w:r>
              <w:rPr>
                <w:rFonts w:hint="eastAsia"/>
              </w:rPr>
              <w:t>주운광고</w:t>
            </w:r>
          </w:p>
        </w:tc>
        <w:tc>
          <w:tcPr>
            <w:tcW w:w="7178" w:type="dxa"/>
            <w:vAlign w:val="center"/>
          </w:tcPr>
          <w:p w14:paraId="68B8471E" w14:textId="613CC2A9" w:rsidR="00565D55" w:rsidRDefault="00565D55">
            <w:pPr>
              <w:rPr>
                <w:rFonts w:hint="eastAsia"/>
              </w:rPr>
            </w:pPr>
            <w:r>
              <w:rPr>
                <w:rFonts w:hint="eastAsia"/>
              </w:rPr>
              <w:t>줍기를 통해서 내가 주운 광고들을 확인할 수 있도록 구현.</w:t>
            </w:r>
          </w:p>
        </w:tc>
      </w:tr>
      <w:tr w:rsidR="00565D55" w14:paraId="2BAF8B57" w14:textId="77777777" w:rsidTr="00A902AD">
        <w:trPr>
          <w:trHeight w:val="766"/>
        </w:trPr>
        <w:tc>
          <w:tcPr>
            <w:tcW w:w="1838" w:type="dxa"/>
            <w:vAlign w:val="center"/>
          </w:tcPr>
          <w:p w14:paraId="74AF4167" w14:textId="3E943F3F" w:rsidR="00565D55" w:rsidRDefault="00565D55">
            <w:pPr>
              <w:rPr>
                <w:rFonts w:hint="eastAsia"/>
              </w:rPr>
            </w:pPr>
            <w:r>
              <w:rPr>
                <w:rFonts w:hint="eastAsia"/>
              </w:rPr>
              <w:t>진행 중인 광고</w:t>
            </w:r>
          </w:p>
        </w:tc>
        <w:tc>
          <w:tcPr>
            <w:tcW w:w="7178" w:type="dxa"/>
            <w:vAlign w:val="center"/>
          </w:tcPr>
          <w:p w14:paraId="026D06EE" w14:textId="5DB00A34" w:rsidR="00565D55" w:rsidRDefault="00565D55">
            <w:pPr>
              <w:rPr>
                <w:rFonts w:hint="eastAsia"/>
              </w:rPr>
            </w:pPr>
            <w:r>
              <w:rPr>
                <w:rFonts w:hint="eastAsia"/>
              </w:rPr>
              <w:t>홍보를 진행하고 있는 정보를 볼 수 있도록 구현.</w:t>
            </w:r>
          </w:p>
        </w:tc>
      </w:tr>
      <w:tr w:rsidR="00565D55" w14:paraId="7816D930" w14:textId="77777777" w:rsidTr="00A902AD">
        <w:trPr>
          <w:trHeight w:val="766"/>
        </w:trPr>
        <w:tc>
          <w:tcPr>
            <w:tcW w:w="1838" w:type="dxa"/>
            <w:vAlign w:val="center"/>
          </w:tcPr>
          <w:p w14:paraId="55CE6DF6" w14:textId="0FB6040D" w:rsidR="00565D55" w:rsidRDefault="00565D55">
            <w:pPr>
              <w:rPr>
                <w:rFonts w:hint="eastAsia"/>
              </w:rPr>
            </w:pPr>
            <w:r>
              <w:rPr>
                <w:rFonts w:hint="eastAsia"/>
              </w:rPr>
              <w:t>진행완료</w:t>
            </w:r>
          </w:p>
        </w:tc>
        <w:tc>
          <w:tcPr>
            <w:tcW w:w="7178" w:type="dxa"/>
            <w:vAlign w:val="center"/>
          </w:tcPr>
          <w:p w14:paraId="6B5D5F1D" w14:textId="27944198" w:rsidR="00565D55" w:rsidRDefault="00565D55">
            <w:pPr>
              <w:rPr>
                <w:rFonts w:hint="eastAsia"/>
              </w:rPr>
            </w:pPr>
            <w:r>
              <w:rPr>
                <w:rFonts w:hint="eastAsia"/>
              </w:rPr>
              <w:t>완료된 홍보들을 볼 수 있도록 구현.</w:t>
            </w:r>
          </w:p>
        </w:tc>
      </w:tr>
      <w:tr w:rsidR="00262CB9" w14:paraId="300BFC0F" w14:textId="77777777" w:rsidTr="00A902AD">
        <w:trPr>
          <w:trHeight w:val="766"/>
        </w:trPr>
        <w:tc>
          <w:tcPr>
            <w:tcW w:w="1838" w:type="dxa"/>
            <w:vAlign w:val="center"/>
          </w:tcPr>
          <w:p w14:paraId="6D790A45" w14:textId="0ACB8EE1" w:rsidR="00262CB9" w:rsidRDefault="00AD144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매칭페이지</w:t>
            </w:r>
            <w:proofErr w:type="spellEnd"/>
          </w:p>
        </w:tc>
        <w:tc>
          <w:tcPr>
            <w:tcW w:w="7178" w:type="dxa"/>
            <w:vAlign w:val="center"/>
          </w:tcPr>
          <w:p w14:paraId="578BFA3E" w14:textId="70DE58FC" w:rsidR="00262CB9" w:rsidRDefault="00AD144F">
            <w:pPr>
              <w:rPr>
                <w:rFonts w:hint="eastAsia"/>
              </w:rPr>
            </w:pPr>
            <w:r>
              <w:rPr>
                <w:rFonts w:hint="eastAsia"/>
              </w:rPr>
              <w:t>홍</w:t>
            </w:r>
            <w:proofErr w:type="spellStart"/>
            <w:r>
              <w:rPr>
                <w:rFonts w:hint="eastAsia"/>
              </w:rPr>
              <w:t>b</w:t>
            </w:r>
            <w:r>
              <w:t>er</w:t>
            </w:r>
            <w:proofErr w:type="spellEnd"/>
            <w:r>
              <w:rPr>
                <w:rFonts w:hint="eastAsia"/>
              </w:rPr>
              <w:t>와 광고주들이 글을 올리고 자유로운 매칭이 가능하도록 구현.</w:t>
            </w:r>
            <w:r w:rsidR="006434A7">
              <w:t xml:space="preserve"> </w:t>
            </w:r>
            <w:r w:rsidR="006434A7">
              <w:rPr>
                <w:rFonts w:hint="eastAsia"/>
              </w:rPr>
              <w:t>반응형.</w:t>
            </w:r>
          </w:p>
        </w:tc>
      </w:tr>
      <w:tr w:rsidR="00565D55" w14:paraId="041434E0" w14:textId="77777777" w:rsidTr="00A902AD">
        <w:trPr>
          <w:trHeight w:val="766"/>
        </w:trPr>
        <w:tc>
          <w:tcPr>
            <w:tcW w:w="1838" w:type="dxa"/>
            <w:vAlign w:val="center"/>
          </w:tcPr>
          <w:p w14:paraId="5FA2BF82" w14:textId="7C2C9B98" w:rsidR="00565D55" w:rsidRDefault="00565D55">
            <w:pPr>
              <w:rPr>
                <w:rFonts w:hint="eastAsia"/>
              </w:rPr>
            </w:pPr>
            <w:r>
              <w:rPr>
                <w:rFonts w:hint="eastAsia"/>
              </w:rPr>
              <w:t>등록</w:t>
            </w:r>
          </w:p>
        </w:tc>
        <w:tc>
          <w:tcPr>
            <w:tcW w:w="7178" w:type="dxa"/>
            <w:vAlign w:val="center"/>
          </w:tcPr>
          <w:p w14:paraId="0199CB2D" w14:textId="37B168DC" w:rsidR="00565D55" w:rsidRDefault="00565D55">
            <w:pPr>
              <w:rPr>
                <w:rFonts w:hint="eastAsia"/>
              </w:rPr>
            </w:pPr>
            <w:r>
              <w:rPr>
                <w:rFonts w:hint="eastAsia"/>
              </w:rPr>
              <w:t>홍</w:t>
            </w:r>
            <w:proofErr w:type="spellStart"/>
            <w:r>
              <w:rPr>
                <w:rFonts w:hint="eastAsia"/>
              </w:rPr>
              <w:t>b</w:t>
            </w:r>
            <w:r>
              <w:t>er</w:t>
            </w:r>
            <w:proofErr w:type="spellEnd"/>
            <w:r>
              <w:rPr>
                <w:rFonts w:hint="eastAsia"/>
              </w:rPr>
              <w:t>와 광고주사이에 원활한 커뮤니케이션을 위해서 글을 등록할 수 있도록 구현.</w:t>
            </w:r>
          </w:p>
        </w:tc>
      </w:tr>
      <w:tr w:rsidR="00565D55" w14:paraId="112BF26A" w14:textId="77777777" w:rsidTr="00A902AD">
        <w:trPr>
          <w:trHeight w:val="766"/>
        </w:trPr>
        <w:tc>
          <w:tcPr>
            <w:tcW w:w="1838" w:type="dxa"/>
            <w:vAlign w:val="center"/>
          </w:tcPr>
          <w:p w14:paraId="4F8BBA7E" w14:textId="66088781" w:rsidR="00565D55" w:rsidRDefault="00565D55">
            <w:pPr>
              <w:rPr>
                <w:rFonts w:hint="eastAsia"/>
              </w:rPr>
            </w:pPr>
            <w:r>
              <w:rPr>
                <w:rFonts w:hint="eastAsia"/>
              </w:rPr>
              <w:t>삭제</w:t>
            </w:r>
          </w:p>
        </w:tc>
        <w:tc>
          <w:tcPr>
            <w:tcW w:w="7178" w:type="dxa"/>
            <w:vAlign w:val="center"/>
          </w:tcPr>
          <w:p w14:paraId="3E7E5FBF" w14:textId="348D8764" w:rsidR="00565D55" w:rsidRDefault="00565D55">
            <w:pPr>
              <w:rPr>
                <w:rFonts w:hint="eastAsia"/>
              </w:rPr>
            </w:pPr>
            <w:r>
              <w:rPr>
                <w:rFonts w:hint="eastAsia"/>
              </w:rPr>
              <w:t>등록한 글을 삭제할 수 있도록 구현.</w:t>
            </w:r>
          </w:p>
        </w:tc>
      </w:tr>
      <w:tr w:rsidR="00565D55" w14:paraId="2D66D1F5" w14:textId="77777777" w:rsidTr="00A902AD">
        <w:trPr>
          <w:trHeight w:val="766"/>
        </w:trPr>
        <w:tc>
          <w:tcPr>
            <w:tcW w:w="1838" w:type="dxa"/>
            <w:vAlign w:val="center"/>
          </w:tcPr>
          <w:p w14:paraId="74D76E2B" w14:textId="35F45368" w:rsidR="00565D55" w:rsidRDefault="00565D55">
            <w:pPr>
              <w:rPr>
                <w:rFonts w:hint="eastAsia"/>
              </w:rPr>
            </w:pPr>
            <w:r>
              <w:rPr>
                <w:rFonts w:hint="eastAsia"/>
              </w:rPr>
              <w:t>삭제 확인</w:t>
            </w:r>
          </w:p>
        </w:tc>
        <w:tc>
          <w:tcPr>
            <w:tcW w:w="7178" w:type="dxa"/>
            <w:vAlign w:val="center"/>
          </w:tcPr>
          <w:p w14:paraId="07AA5AB7" w14:textId="3D6F5691" w:rsidR="00565D55" w:rsidRDefault="00565D55">
            <w:pPr>
              <w:rPr>
                <w:rFonts w:hint="eastAsia"/>
              </w:rPr>
            </w:pPr>
            <w:r>
              <w:rPr>
                <w:rFonts w:hint="eastAsia"/>
              </w:rPr>
              <w:t>삭제전에 글을 확인해 볼 수 있도록 구현.</w:t>
            </w:r>
          </w:p>
        </w:tc>
      </w:tr>
      <w:tr w:rsidR="00AD144F" w14:paraId="04FEA9C3" w14:textId="77777777" w:rsidTr="00A902AD">
        <w:trPr>
          <w:trHeight w:val="766"/>
        </w:trPr>
        <w:tc>
          <w:tcPr>
            <w:tcW w:w="1838" w:type="dxa"/>
            <w:vAlign w:val="center"/>
          </w:tcPr>
          <w:p w14:paraId="1C8A04C4" w14:textId="0C715407" w:rsidR="00AD144F" w:rsidRDefault="00AD144F" w:rsidP="00AD144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광고 뿌리기(가제)</w:t>
            </w:r>
          </w:p>
        </w:tc>
        <w:tc>
          <w:tcPr>
            <w:tcW w:w="7178" w:type="dxa"/>
            <w:vAlign w:val="center"/>
          </w:tcPr>
          <w:p w14:paraId="75E59E81" w14:textId="3AB1CD4F" w:rsidR="00AD144F" w:rsidRDefault="00AD144F" w:rsidP="00AD144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광고주가 먼저 광고를 제시하여 </w:t>
            </w:r>
            <w:proofErr w:type="spellStart"/>
            <w:r>
              <w:rPr>
                <w:rFonts w:hint="eastAsia"/>
              </w:rPr>
              <w:t>홍버들이</w:t>
            </w:r>
            <w:proofErr w:type="spellEnd"/>
            <w:r>
              <w:rPr>
                <w:rFonts w:hint="eastAsia"/>
              </w:rPr>
              <w:t xml:space="preserve"> 모여들도록 구현.</w:t>
            </w:r>
            <w:r w:rsidR="006F47F2">
              <w:t xml:space="preserve"> </w:t>
            </w:r>
            <w:r w:rsidR="006F47F2">
              <w:rPr>
                <w:rFonts w:hint="eastAsia"/>
              </w:rPr>
              <w:t>반응형.</w:t>
            </w:r>
          </w:p>
        </w:tc>
      </w:tr>
      <w:tr w:rsidR="00AD144F" w14:paraId="043082D5" w14:textId="77777777" w:rsidTr="00A902AD">
        <w:trPr>
          <w:trHeight w:val="795"/>
        </w:trPr>
        <w:tc>
          <w:tcPr>
            <w:tcW w:w="1838" w:type="dxa"/>
            <w:vAlign w:val="center"/>
          </w:tcPr>
          <w:p w14:paraId="56D195A1" w14:textId="1565E72C" w:rsidR="00AD144F" w:rsidRDefault="00AD144F" w:rsidP="00AD144F">
            <w:r>
              <w:rPr>
                <w:rFonts w:hint="eastAsia"/>
              </w:rPr>
              <w:t>광고 줍기(가제)</w:t>
            </w:r>
          </w:p>
        </w:tc>
        <w:tc>
          <w:tcPr>
            <w:tcW w:w="7178" w:type="dxa"/>
            <w:vAlign w:val="center"/>
          </w:tcPr>
          <w:p w14:paraId="41661496" w14:textId="51D9F5E6" w:rsidR="00AD144F" w:rsidRDefault="00AD144F" w:rsidP="00AD144F">
            <w:r>
              <w:rPr>
                <w:rFonts w:hint="eastAsia"/>
              </w:rPr>
              <w:t>광고주가 뿌린 광고들을 조회하고 신청할 수 있도록 구현</w:t>
            </w:r>
            <w:r>
              <w:t>.</w:t>
            </w:r>
            <w:r w:rsidR="006F47F2">
              <w:t xml:space="preserve"> </w:t>
            </w:r>
            <w:r w:rsidR="006F47F2">
              <w:rPr>
                <w:rFonts w:hint="eastAsia"/>
              </w:rPr>
              <w:t>반응형.</w:t>
            </w:r>
          </w:p>
        </w:tc>
      </w:tr>
    </w:tbl>
    <w:p w14:paraId="79BBB1CA" w14:textId="77777777" w:rsidR="002734C1" w:rsidRDefault="002734C1"/>
    <w:sectPr w:rsidR="002734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222F9" w14:textId="77777777" w:rsidR="00F73F56" w:rsidRDefault="00F73F56" w:rsidP="00A902AD">
      <w:pPr>
        <w:spacing w:after="0" w:line="240" w:lineRule="auto"/>
      </w:pPr>
      <w:r>
        <w:separator/>
      </w:r>
    </w:p>
  </w:endnote>
  <w:endnote w:type="continuationSeparator" w:id="0">
    <w:p w14:paraId="08163BE8" w14:textId="77777777" w:rsidR="00F73F56" w:rsidRDefault="00F73F56" w:rsidP="00A9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58816" w14:textId="77777777" w:rsidR="00F73F56" w:rsidRDefault="00F73F56" w:rsidP="00A902AD">
      <w:pPr>
        <w:spacing w:after="0" w:line="240" w:lineRule="auto"/>
      </w:pPr>
      <w:r>
        <w:separator/>
      </w:r>
    </w:p>
  </w:footnote>
  <w:footnote w:type="continuationSeparator" w:id="0">
    <w:p w14:paraId="1954F6FA" w14:textId="77777777" w:rsidR="00F73F56" w:rsidRDefault="00F73F56" w:rsidP="00A902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B9"/>
    <w:rsid w:val="000A57A1"/>
    <w:rsid w:val="00185EEF"/>
    <w:rsid w:val="00190E65"/>
    <w:rsid w:val="001E0E68"/>
    <w:rsid w:val="00262CB9"/>
    <w:rsid w:val="002734C1"/>
    <w:rsid w:val="004E4D5D"/>
    <w:rsid w:val="005002AB"/>
    <w:rsid w:val="00565D55"/>
    <w:rsid w:val="006434A7"/>
    <w:rsid w:val="006F47F2"/>
    <w:rsid w:val="0074749D"/>
    <w:rsid w:val="00A902AD"/>
    <w:rsid w:val="00AD144F"/>
    <w:rsid w:val="00C4390B"/>
    <w:rsid w:val="00F7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30CB1"/>
  <w15:chartTrackingRefBased/>
  <w15:docId w15:val="{7BDD3AAD-364F-49A0-B652-1AEE9DC3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달력 2"/>
    <w:basedOn w:val="a1"/>
    <w:uiPriority w:val="99"/>
    <w:qFormat/>
    <w:rsid w:val="00262CB9"/>
    <w:pPr>
      <w:spacing w:after="0" w:line="240" w:lineRule="auto"/>
      <w:jc w:val="center"/>
    </w:pPr>
    <w:rPr>
      <w:kern w:val="0"/>
      <w:sz w:val="28"/>
      <w:szCs w:val="28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eastAsiaTheme="majorEastAsia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3">
    <w:name w:val="Table Grid"/>
    <w:basedOn w:val="a1"/>
    <w:uiPriority w:val="39"/>
    <w:rsid w:val="00262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902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902AD"/>
  </w:style>
  <w:style w:type="paragraph" w:styleId="a5">
    <w:name w:val="footer"/>
    <w:basedOn w:val="a"/>
    <w:link w:val="Char0"/>
    <w:uiPriority w:val="99"/>
    <w:unhideWhenUsed/>
    <w:rsid w:val="00A902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90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 대호</dc:creator>
  <cp:keywords/>
  <dc:description/>
  <cp:lastModifiedBy>원 대호</cp:lastModifiedBy>
  <cp:revision>11</cp:revision>
  <dcterms:created xsi:type="dcterms:W3CDTF">2021-03-06T06:15:00Z</dcterms:created>
  <dcterms:modified xsi:type="dcterms:W3CDTF">2021-04-16T06:41:00Z</dcterms:modified>
</cp:coreProperties>
</file>