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3CA3" w14:textId="77777777" w:rsidR="00303916" w:rsidRDefault="00A3525C">
      <w:pPr>
        <w:rPr>
          <w:lang w:val="en-US"/>
        </w:rPr>
      </w:pPr>
      <w:r>
        <w:rPr>
          <w:lang w:val="en-US"/>
        </w:rPr>
        <w:t>Problem 5</w:t>
      </w:r>
    </w:p>
    <w:p w14:paraId="026FB748" w14:textId="77777777" w:rsidR="002330D1" w:rsidRDefault="00A3525C">
      <w:pPr>
        <w:rPr>
          <w:lang w:val="en-US"/>
        </w:rPr>
      </w:pPr>
      <w:r>
        <w:rPr>
          <w:lang w:val="en-US"/>
        </w:rPr>
        <w:t xml:space="preserve">Base case: </w:t>
      </w:r>
    </w:p>
    <w:p w14:paraId="7D304062" w14:textId="5CC24860" w:rsidR="00A3525C" w:rsidRDefault="002330D1">
      <w:pPr>
        <w:rPr>
          <w:lang w:val="en-US"/>
        </w:rPr>
      </w:pPr>
      <w:r>
        <w:rPr>
          <w:lang w:val="en-US"/>
        </w:rPr>
        <w:t>W</w:t>
      </w:r>
      <w:r w:rsidR="00A3525C">
        <w:rPr>
          <w:lang w:val="en-US"/>
        </w:rPr>
        <w:t>hen n =1, A slithy Boolean expression in CNF with at most 1 variable has at most 1 clause and is satisfiable. For example, if we have a variable ‘A’ the expression can have at most one clause, which is either ‘A’ or ‘~A’</w:t>
      </w:r>
      <w:r>
        <w:rPr>
          <w:lang w:val="en-US"/>
        </w:rPr>
        <w:t xml:space="preserve"> Both of these clauses satisfy the slithy property, as each clause contains only one variable.</w:t>
      </w:r>
    </w:p>
    <w:p w14:paraId="3294D8D4" w14:textId="32E5F496" w:rsidR="004F4DC6" w:rsidRDefault="004F4DC6">
      <w:pPr>
        <w:rPr>
          <w:lang w:val="en-US"/>
        </w:rPr>
      </w:pPr>
      <w:r>
        <w:rPr>
          <w:lang w:val="en-US"/>
        </w:rPr>
        <w:t>Induction Hypothesis:</w:t>
      </w:r>
    </w:p>
    <w:p w14:paraId="5F25938A" w14:textId="43EA8472" w:rsidR="00FF7570" w:rsidRDefault="000A2DB9">
      <w:pPr>
        <w:rPr>
          <w:lang w:val="en-US"/>
        </w:rPr>
      </w:pPr>
      <w:r>
        <w:rPr>
          <w:lang w:val="en-US"/>
        </w:rPr>
        <w:t xml:space="preserve">Assume that </w:t>
      </w:r>
      <w:r w:rsidR="00B3693B">
        <w:rPr>
          <w:lang w:val="en-US"/>
        </w:rPr>
        <w:t>for k</w:t>
      </w:r>
      <w:r>
        <w:rPr>
          <w:lang w:val="en-US"/>
        </w:rPr>
        <w:t xml:space="preserve"> vertices a slithy Boolean expression in CNF will have at most k clause</w:t>
      </w:r>
      <w:r w:rsidR="00FF7570">
        <w:rPr>
          <w:lang w:val="en-US"/>
        </w:rPr>
        <w:t xml:space="preserve"> is true.</w:t>
      </w:r>
    </w:p>
    <w:p w14:paraId="7BF67275" w14:textId="54CDF84B" w:rsidR="00B3693B" w:rsidRDefault="00B3693B">
      <w:pPr>
        <w:rPr>
          <w:lang w:val="en-US"/>
        </w:rPr>
      </w:pPr>
      <w:r>
        <w:rPr>
          <w:lang w:val="en-US"/>
        </w:rPr>
        <w:t>Inductive step:</w:t>
      </w:r>
      <w:r w:rsidR="005D5B6E">
        <w:rPr>
          <w:lang w:val="en-US"/>
        </w:rPr>
        <w:t xml:space="preserve"> </w:t>
      </w:r>
    </w:p>
    <w:p w14:paraId="0C758F2B" w14:textId="67F62F52" w:rsidR="00DA319F" w:rsidRDefault="005D5B6E">
      <w:pPr>
        <w:rPr>
          <w:lang w:val="en-US"/>
        </w:rPr>
      </w:pPr>
      <w:r>
        <w:rPr>
          <w:lang w:val="en-US"/>
        </w:rPr>
        <w:t>We want to prove that k+1 variables have at most k+1 clauses.</w:t>
      </w:r>
      <w:r w:rsidR="00246D4F">
        <w:rPr>
          <w:lang w:val="en-US"/>
        </w:rPr>
        <w:t xml:space="preserve"> Let</w:t>
      </w:r>
      <w:r w:rsidR="00EB5BA1">
        <w:rPr>
          <w:lang w:val="en-US"/>
        </w:rPr>
        <w:t xml:space="preserve"> </w:t>
      </w:r>
      <w:r w:rsidR="00A14351">
        <w:rPr>
          <w:lang w:val="en-US"/>
        </w:rPr>
        <w:t>G be the s</w:t>
      </w:r>
      <w:r w:rsidR="00FF4E9F">
        <w:rPr>
          <w:lang w:val="en-US"/>
        </w:rPr>
        <w:t>li</w:t>
      </w:r>
      <w:r w:rsidR="00A14351">
        <w:rPr>
          <w:lang w:val="en-US"/>
        </w:rPr>
        <w:t>t</w:t>
      </w:r>
      <w:r w:rsidR="00FF4E9F">
        <w:rPr>
          <w:lang w:val="en-US"/>
        </w:rPr>
        <w:t>h</w:t>
      </w:r>
      <w:r w:rsidR="00A14351">
        <w:rPr>
          <w:lang w:val="en-US"/>
        </w:rPr>
        <w:t>y Boolean expression in CNF</w:t>
      </w:r>
      <w:r w:rsidR="0049608E">
        <w:rPr>
          <w:lang w:val="en-US"/>
        </w:rPr>
        <w:t xml:space="preserve"> with k+1 variables</w:t>
      </w:r>
      <w:r w:rsidR="00DA319F">
        <w:rPr>
          <w:lang w:val="en-US"/>
        </w:rPr>
        <w:t>.</w:t>
      </w:r>
    </w:p>
    <w:p w14:paraId="3D57B574" w14:textId="6CFFB0F3" w:rsidR="00DA319F" w:rsidRDefault="00DA319F">
      <w:pPr>
        <w:rPr>
          <w:lang w:val="en-US"/>
        </w:rPr>
      </w:pPr>
      <w:r>
        <w:rPr>
          <w:lang w:val="en-US"/>
        </w:rPr>
        <w:t>Now we have two cases to consider:</w:t>
      </w:r>
    </w:p>
    <w:p w14:paraId="6BEF9701" w14:textId="22735946" w:rsidR="00A14351" w:rsidRDefault="00DA319F">
      <w:pPr>
        <w:rPr>
          <w:lang w:val="en-US"/>
        </w:rPr>
      </w:pPr>
      <w:r>
        <w:rPr>
          <w:lang w:val="en-US"/>
        </w:rPr>
        <w:t>When G has only one clause which is related to the (k+1)</w:t>
      </w:r>
      <w:r>
        <w:rPr>
          <w:vertAlign w:val="superscript"/>
          <w:lang w:val="en-US"/>
        </w:rPr>
        <w:t>th</w:t>
      </w:r>
      <w:r>
        <w:rPr>
          <w:lang w:val="en-US"/>
        </w:rPr>
        <w:t xml:space="preserve"> variable, we can remove the clause and we will get an expression with k variables. By the inductive hypothesis, a </w:t>
      </w:r>
      <w:r w:rsidR="00FF4E9F">
        <w:rPr>
          <w:lang w:val="en-US"/>
        </w:rPr>
        <w:t>sli</w:t>
      </w:r>
      <w:r>
        <w:rPr>
          <w:lang w:val="en-US"/>
        </w:rPr>
        <w:t>t</w:t>
      </w:r>
      <w:r w:rsidR="00FF4E9F">
        <w:rPr>
          <w:lang w:val="en-US"/>
        </w:rPr>
        <w:t>h</w:t>
      </w:r>
      <w:r>
        <w:rPr>
          <w:lang w:val="en-US"/>
        </w:rPr>
        <w:t>y expression with k variables will have at most k clauses. Since we removed a clause from G, we now add back the clause back which will end up getting a k+1 clause and it is satisfiable.</w:t>
      </w:r>
    </w:p>
    <w:p w14:paraId="06D6787E" w14:textId="77777777" w:rsidR="00DA319F" w:rsidRDefault="00DA319F">
      <w:pPr>
        <w:rPr>
          <w:lang w:val="en-US"/>
        </w:rPr>
      </w:pPr>
    </w:p>
    <w:p w14:paraId="7154958A" w14:textId="48816F70" w:rsidR="00FF4E9F" w:rsidRDefault="00DA319F">
      <w:pPr>
        <w:rPr>
          <w:lang w:val="en-US"/>
        </w:rPr>
      </w:pPr>
      <w:r>
        <w:rPr>
          <w:lang w:val="en-US"/>
        </w:rPr>
        <w:t xml:space="preserve">In the other case, we can have multiple clauses which contain </w:t>
      </w:r>
      <w:r>
        <w:rPr>
          <w:lang w:val="en-US"/>
        </w:rPr>
        <w:t>the (k+1)</w:t>
      </w:r>
      <w:r>
        <w:rPr>
          <w:vertAlign w:val="superscript"/>
          <w:lang w:val="en-US"/>
        </w:rPr>
        <w:t>th</w:t>
      </w:r>
      <w:r>
        <w:rPr>
          <w:lang w:val="en-US"/>
        </w:rPr>
        <w:t xml:space="preserve"> variable</w:t>
      </w:r>
      <w:r>
        <w:rPr>
          <w:lang w:val="en-US"/>
        </w:rPr>
        <w:t xml:space="preserve">. And we remove all the clauses which are related to </w:t>
      </w:r>
      <w:r>
        <w:rPr>
          <w:lang w:val="en-US"/>
        </w:rPr>
        <w:t>(k+1)</w:t>
      </w:r>
      <w:r>
        <w:rPr>
          <w:vertAlign w:val="superscript"/>
          <w:lang w:val="en-US"/>
        </w:rPr>
        <w:t>th</w:t>
      </w:r>
      <w:r>
        <w:rPr>
          <w:lang w:val="en-US"/>
        </w:rPr>
        <w:t xml:space="preserve"> variable</w:t>
      </w:r>
      <w:r w:rsidR="00FF4E9F">
        <w:rPr>
          <w:lang w:val="en-US"/>
        </w:rPr>
        <w:t>s and we will get k variables with less than k clauses is already assumed in the induction hypothesis. By adding the clauses back, we can still ensure that the variable still satisfies the slithy condition. Thus, the expression is still satisfiable.</w:t>
      </w:r>
    </w:p>
    <w:p w14:paraId="1E7CCF73" w14:textId="5C88A308" w:rsidR="00FF4E9F" w:rsidRDefault="00FF4E9F">
      <w:pPr>
        <w:rPr>
          <w:lang w:val="en-US"/>
        </w:rPr>
      </w:pPr>
      <w:r>
        <w:rPr>
          <w:lang w:val="en-US"/>
        </w:rPr>
        <w:t xml:space="preserve">By considering these cases, expression G satisfies the slithy condition </w:t>
      </w:r>
      <w:r w:rsidR="00A50AB5">
        <w:rPr>
          <w:lang w:val="en-US"/>
        </w:rPr>
        <w:t>with at most k+1 variables will have</w:t>
      </w:r>
      <w:r>
        <w:rPr>
          <w:lang w:val="en-US"/>
        </w:rPr>
        <w:t xml:space="preserve"> at most (k+1</w:t>
      </w:r>
      <w:r w:rsidR="00215C3D">
        <w:rPr>
          <w:lang w:val="en-US"/>
        </w:rPr>
        <w:t>) clauses and is satisfiable.</w:t>
      </w:r>
    </w:p>
    <w:p w14:paraId="32228B29" w14:textId="4DBDE244" w:rsidR="00215C3D" w:rsidRDefault="00215C3D">
      <w:pPr>
        <w:rPr>
          <w:lang w:val="en-US"/>
        </w:rPr>
      </w:pPr>
      <w:r>
        <w:rPr>
          <w:lang w:val="en-US"/>
        </w:rPr>
        <w:t xml:space="preserve">By the principle of </w:t>
      </w:r>
      <w:r w:rsidR="00A50AB5">
        <w:rPr>
          <w:lang w:val="en-US"/>
        </w:rPr>
        <w:t>mathematical induction, the statement for all integers n &gt;=1 is true for a slithy Boolean expression in CNF with at most n variable has at most n clauses and is statisfiable.</w:t>
      </w:r>
    </w:p>
    <w:p w14:paraId="0967A9B5" w14:textId="77777777" w:rsidR="00DA319F" w:rsidRPr="00DA319F" w:rsidRDefault="00DA319F">
      <w:pPr>
        <w:rPr>
          <w:lang w:val="en-US"/>
        </w:rPr>
      </w:pPr>
    </w:p>
    <w:p w14:paraId="15300A42" w14:textId="4976C1A4" w:rsidR="00A3525C" w:rsidRDefault="000A2DB9">
      <w:pPr>
        <w:rPr>
          <w:lang w:val="en-US"/>
        </w:rPr>
      </w:pPr>
      <w:r>
        <w:rPr>
          <w:lang w:val="en-US"/>
        </w:rPr>
        <w:br/>
      </w:r>
    </w:p>
    <w:p w14:paraId="02260980" w14:textId="77777777" w:rsidR="000A2DB9" w:rsidRDefault="000A2DB9">
      <w:pPr>
        <w:rPr>
          <w:lang w:val="en-US"/>
        </w:rPr>
      </w:pPr>
    </w:p>
    <w:p w14:paraId="059778B2" w14:textId="77777777" w:rsidR="002330D1" w:rsidRPr="00A3525C" w:rsidRDefault="002330D1">
      <w:pPr>
        <w:rPr>
          <w:lang w:val="en-US"/>
        </w:rPr>
      </w:pPr>
    </w:p>
    <w:sectPr w:rsidR="002330D1" w:rsidRPr="00A3525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8693" w14:textId="77777777" w:rsidR="00971765" w:rsidRDefault="00971765" w:rsidP="00E146D6">
      <w:pPr>
        <w:spacing w:after="0" w:line="240" w:lineRule="auto"/>
      </w:pPr>
      <w:r>
        <w:separator/>
      </w:r>
    </w:p>
  </w:endnote>
  <w:endnote w:type="continuationSeparator" w:id="0">
    <w:p w14:paraId="0D93A88C" w14:textId="77777777" w:rsidR="00971765" w:rsidRDefault="00971765" w:rsidP="00E1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70BB" w14:textId="77777777" w:rsidR="00E146D6" w:rsidRDefault="00E1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166D" w14:textId="77777777" w:rsidR="00E146D6" w:rsidRDefault="00E146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9476" w14:textId="77777777" w:rsidR="00E146D6" w:rsidRDefault="00E1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722B" w14:textId="77777777" w:rsidR="00971765" w:rsidRDefault="00971765" w:rsidP="00E146D6">
      <w:pPr>
        <w:spacing w:after="0" w:line="240" w:lineRule="auto"/>
      </w:pPr>
      <w:r>
        <w:separator/>
      </w:r>
    </w:p>
  </w:footnote>
  <w:footnote w:type="continuationSeparator" w:id="0">
    <w:p w14:paraId="15FE61AC" w14:textId="77777777" w:rsidR="00971765" w:rsidRDefault="00971765" w:rsidP="00E14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D2D9" w14:textId="77777777" w:rsidR="00E146D6" w:rsidRDefault="00E1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A245" w14:textId="35E1A1B6" w:rsidR="00E146D6" w:rsidRDefault="00E146D6">
    <w:pPr>
      <w:pStyle w:val="Header"/>
      <w:rPr>
        <w:lang w:val="en-US"/>
      </w:rPr>
    </w:pPr>
    <w:r>
      <w:rPr>
        <w:lang w:val="en-US"/>
      </w:rPr>
      <w:t>Kang Hong Bo</w:t>
    </w:r>
  </w:p>
  <w:p w14:paraId="6B9A54BF" w14:textId="13773B8E" w:rsidR="00E146D6" w:rsidRPr="00E146D6" w:rsidRDefault="00E146D6">
    <w:pPr>
      <w:pStyle w:val="Header"/>
      <w:rPr>
        <w:lang w:val="en-US"/>
      </w:rPr>
    </w:pPr>
    <w:r>
      <w:rPr>
        <w:lang w:val="en-US"/>
      </w:rPr>
      <w:t>32684673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A157" w14:textId="77777777" w:rsidR="00E146D6" w:rsidRDefault="00E146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5C"/>
    <w:rsid w:val="000A2DB9"/>
    <w:rsid w:val="001B3F83"/>
    <w:rsid w:val="00215C3D"/>
    <w:rsid w:val="002330D1"/>
    <w:rsid w:val="00246D4F"/>
    <w:rsid w:val="0026622F"/>
    <w:rsid w:val="00303916"/>
    <w:rsid w:val="004435F1"/>
    <w:rsid w:val="0049608E"/>
    <w:rsid w:val="004F4DC6"/>
    <w:rsid w:val="005B3D66"/>
    <w:rsid w:val="005D5B6E"/>
    <w:rsid w:val="007E2BC6"/>
    <w:rsid w:val="00971765"/>
    <w:rsid w:val="00A14351"/>
    <w:rsid w:val="00A3525C"/>
    <w:rsid w:val="00A50AB5"/>
    <w:rsid w:val="00B3693B"/>
    <w:rsid w:val="00C471BA"/>
    <w:rsid w:val="00DA319F"/>
    <w:rsid w:val="00E146D6"/>
    <w:rsid w:val="00EB5BA1"/>
    <w:rsid w:val="00FF4E9F"/>
    <w:rsid w:val="00FF75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E342"/>
  <w15:chartTrackingRefBased/>
  <w15:docId w15:val="{C1335DE1-7A0C-472D-A547-86E4E059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6D6"/>
  </w:style>
  <w:style w:type="paragraph" w:styleId="Footer">
    <w:name w:val="footer"/>
    <w:basedOn w:val="Normal"/>
    <w:link w:val="FooterChar"/>
    <w:uiPriority w:val="99"/>
    <w:unhideWhenUsed/>
    <w:rsid w:val="00E14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Kang</dc:creator>
  <cp:keywords/>
  <dc:description/>
  <cp:lastModifiedBy>Hong Kang</cp:lastModifiedBy>
  <cp:revision>4</cp:revision>
  <cp:lastPrinted>2023-08-13T04:13:00Z</cp:lastPrinted>
  <dcterms:created xsi:type="dcterms:W3CDTF">2023-08-11T06:36:00Z</dcterms:created>
  <dcterms:modified xsi:type="dcterms:W3CDTF">2023-08-13T04:13:00Z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0bf56104-2f17-4956-8cdc-b60ee447b971</vt:lpwstr>
  </property>
</Properties>
</file>