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A8D" w:rsidRDefault="00356EC7" w:rsidP="00CF6A8D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Computer Networks</w:t>
      </w:r>
    </w:p>
    <w:p w:rsidR="00CF6A8D" w:rsidRDefault="00CF6A8D" w:rsidP="00CF6A8D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HW #</w:t>
      </w:r>
      <w:r w:rsidR="002C76C0">
        <w:rPr>
          <w:rFonts w:hint="eastAsia"/>
          <w:sz w:val="40"/>
          <w:szCs w:val="40"/>
        </w:rPr>
        <w:t>1</w:t>
      </w:r>
      <w:r>
        <w:rPr>
          <w:rFonts w:hint="eastAsia"/>
          <w:sz w:val="40"/>
          <w:szCs w:val="40"/>
        </w:rPr>
        <w:t xml:space="preserve"> (30 Points)</w:t>
      </w:r>
    </w:p>
    <w:p w:rsidR="00CF6A8D" w:rsidRDefault="00CF6A8D" w:rsidP="00CF6A8D">
      <w:pPr>
        <w:jc w:val="center"/>
      </w:pPr>
      <w:r>
        <w:rPr>
          <w:rFonts w:hint="eastAsia"/>
        </w:rPr>
        <w:t xml:space="preserve">Due </w:t>
      </w:r>
      <w:proofErr w:type="gramStart"/>
      <w:r>
        <w:rPr>
          <w:rFonts w:hint="eastAsia"/>
        </w:rPr>
        <w:t>date :</w:t>
      </w:r>
      <w:proofErr w:type="gramEnd"/>
      <w:r>
        <w:rPr>
          <w:rFonts w:hint="eastAsia"/>
        </w:rPr>
        <w:t xml:space="preserve"> </w:t>
      </w:r>
      <w:r w:rsidR="00356EC7">
        <w:rPr>
          <w:rFonts w:hint="eastAsia"/>
        </w:rPr>
        <w:t>201</w:t>
      </w:r>
      <w:r w:rsidR="00CB58B0">
        <w:rPr>
          <w:rFonts w:hint="eastAsia"/>
        </w:rPr>
        <w:t>4</w:t>
      </w:r>
      <w:r>
        <w:rPr>
          <w:rFonts w:hint="eastAsia"/>
        </w:rPr>
        <w:t>/</w:t>
      </w:r>
      <w:r w:rsidR="009D087F">
        <w:rPr>
          <w:rFonts w:hint="eastAsia"/>
        </w:rPr>
        <w:t>4</w:t>
      </w:r>
      <w:r>
        <w:rPr>
          <w:rFonts w:hint="eastAsia"/>
        </w:rPr>
        <w:t>/</w:t>
      </w:r>
      <w:r w:rsidR="00356EC7">
        <w:rPr>
          <w:rFonts w:hint="eastAsia"/>
        </w:rPr>
        <w:t>1</w:t>
      </w:r>
      <w:r w:rsidR="00CB58B0">
        <w:rPr>
          <w:rFonts w:hint="eastAsia"/>
        </w:rPr>
        <w:t>1</w:t>
      </w:r>
      <w:r w:rsidR="00356EC7">
        <w:rPr>
          <w:rFonts w:hint="eastAsia"/>
        </w:rPr>
        <w:t xml:space="preserve"> </w:t>
      </w:r>
      <w:r w:rsidR="00CB58B0">
        <w:rPr>
          <w:rFonts w:hint="eastAsia"/>
        </w:rPr>
        <w:t>Friday</w:t>
      </w:r>
      <w:r w:rsidR="002A79DF">
        <w:rPr>
          <w:rFonts w:hint="eastAsia"/>
        </w:rPr>
        <w:t xml:space="preserve"> </w:t>
      </w:r>
      <w:r>
        <w:rPr>
          <w:rFonts w:hint="eastAsia"/>
        </w:rPr>
        <w:t xml:space="preserve">(Cyber Campus) </w:t>
      </w:r>
    </w:p>
    <w:p w:rsidR="00CF6A8D" w:rsidRDefault="00CF6A8D" w:rsidP="00CF6A8D">
      <w:pPr>
        <w:jc w:val="center"/>
      </w:pPr>
      <w:r>
        <w:rPr>
          <w:rFonts w:hint="eastAsia"/>
        </w:rPr>
        <w:t xml:space="preserve">Things to </w:t>
      </w:r>
      <w:proofErr w:type="gramStart"/>
      <w:r>
        <w:rPr>
          <w:rFonts w:hint="eastAsia"/>
        </w:rPr>
        <w:t>Submit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studentid.c</w:t>
      </w:r>
      <w:proofErr w:type="spellEnd"/>
      <w:r>
        <w:rPr>
          <w:rFonts w:hint="eastAsia"/>
        </w:rPr>
        <w:t xml:space="preserve"> File (All code should be in one file.)</w:t>
      </w:r>
    </w:p>
    <w:p w:rsidR="0053053A" w:rsidRPr="00CF6A8D" w:rsidRDefault="0053053A" w:rsidP="00C0656B">
      <w:bookmarkStart w:id="0" w:name="_GoBack"/>
      <w:bookmarkEnd w:id="0"/>
    </w:p>
    <w:p w:rsidR="00CF6A8D" w:rsidRDefault="00CF6A8D" w:rsidP="00CF6A8D">
      <w:r>
        <w:rPr>
          <w:rFonts w:hint="eastAsia"/>
        </w:rPr>
        <w:t xml:space="preserve">This homework is to implement a simple </w:t>
      </w:r>
      <w:r w:rsidR="009D087F">
        <w:rPr>
          <w:rFonts w:hint="eastAsia"/>
        </w:rPr>
        <w:t>2 person</w:t>
      </w:r>
      <w:r>
        <w:rPr>
          <w:rFonts w:hint="eastAsia"/>
        </w:rPr>
        <w:t xml:space="preserve"> chatting application. </w:t>
      </w:r>
    </w:p>
    <w:p w:rsidR="00CF6A8D" w:rsidRPr="00422E91" w:rsidRDefault="00CF6A8D" w:rsidP="00CF6A8D"/>
    <w:p w:rsidR="00CF6A8D" w:rsidRDefault="00CF6A8D" w:rsidP="00CF6A8D">
      <w:r>
        <w:rPr>
          <w:rFonts w:hint="eastAsia"/>
        </w:rPr>
        <w:t xml:space="preserve">The following is an example of execution. </w:t>
      </w:r>
    </w:p>
    <w:p w:rsidR="00A36EA5" w:rsidRDefault="005D468F" w:rsidP="00C0656B">
      <w:r>
        <w:rPr>
          <w:noProof/>
        </w:rPr>
        <w:drawing>
          <wp:inline distT="0" distB="0" distL="0" distR="0">
            <wp:extent cx="5391150" cy="403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A8D" w:rsidRDefault="00CF6A8D" w:rsidP="00C0656B"/>
    <w:p w:rsidR="00CF6A8D" w:rsidRDefault="00A70161" w:rsidP="00C0656B">
      <w:r>
        <w:rPr>
          <w:rFonts w:hint="eastAsia"/>
        </w:rPr>
        <w:t xml:space="preserve">The application receives a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port numbers and an ID via the command line arguments.</w:t>
      </w:r>
    </w:p>
    <w:p w:rsidR="00CF6A8D" w:rsidRDefault="00CF6A8D" w:rsidP="00C0656B">
      <w:r>
        <w:rPr>
          <w:rFonts w:hint="eastAsia"/>
        </w:rPr>
        <w:t xml:space="preserve">When the user runs the application, </w:t>
      </w:r>
      <w:r w:rsidR="0000629B">
        <w:rPr>
          <w:rFonts w:hint="eastAsia"/>
        </w:rPr>
        <w:t>he/she</w:t>
      </w:r>
      <w:r>
        <w:rPr>
          <w:rFonts w:hint="eastAsia"/>
        </w:rPr>
        <w:t xml:space="preserve"> gives </w:t>
      </w:r>
      <w:r w:rsidR="00A70161">
        <w:rPr>
          <w:rFonts w:hint="eastAsia"/>
        </w:rPr>
        <w:t>2</w:t>
      </w:r>
      <w:r>
        <w:rPr>
          <w:rFonts w:hint="eastAsia"/>
        </w:rPr>
        <w:t xml:space="preserve"> arguments. </w:t>
      </w:r>
      <w:r w:rsidR="0000629B">
        <w:rPr>
          <w:rFonts w:hint="eastAsia"/>
        </w:rPr>
        <w:t>T</w:t>
      </w:r>
      <w:r>
        <w:rPr>
          <w:rFonts w:hint="eastAsia"/>
        </w:rPr>
        <w:t xml:space="preserve">he syntax is as follows. </w:t>
      </w:r>
    </w:p>
    <w:p w:rsidR="00CF6A8D" w:rsidRDefault="00CF6A8D" w:rsidP="00A13C79">
      <w:pPr>
        <w:jc w:val="center"/>
      </w:pPr>
      <w:r>
        <w:rPr>
          <w:rFonts w:hint="eastAsia"/>
        </w:rPr>
        <w:t xml:space="preserve">$ </w:t>
      </w:r>
      <w:r w:rsidR="002C76C0">
        <w:rPr>
          <w:rFonts w:hint="eastAsia"/>
        </w:rPr>
        <w:t>hw1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tcpport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userid</w:t>
      </w:r>
      <w:proofErr w:type="spellEnd"/>
    </w:p>
    <w:p w:rsidR="00CF6A8D" w:rsidRDefault="00CF6A8D" w:rsidP="00A13C79">
      <w:pPr>
        <w:numPr>
          <w:ilvl w:val="0"/>
          <w:numId w:val="5"/>
        </w:numPr>
      </w:pPr>
      <w:proofErr w:type="spellStart"/>
      <w:r>
        <w:rPr>
          <w:rFonts w:hint="eastAsia"/>
        </w:rPr>
        <w:t>tcpport</w:t>
      </w:r>
      <w:proofErr w:type="spellEnd"/>
      <w:r>
        <w:rPr>
          <w:rFonts w:hint="eastAsia"/>
        </w:rPr>
        <w:t xml:space="preserve"> : a TCP port number for accepting incoming connection</w:t>
      </w:r>
    </w:p>
    <w:p w:rsidR="00CF6A8D" w:rsidRDefault="00CF6A8D" w:rsidP="00A13C79">
      <w:pPr>
        <w:numPr>
          <w:ilvl w:val="0"/>
          <w:numId w:val="5"/>
        </w:numPr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: ID of the user </w:t>
      </w:r>
      <w:r w:rsidR="0000629B">
        <w:rPr>
          <w:rFonts w:hint="eastAsia"/>
        </w:rPr>
        <w:t>running the application</w:t>
      </w:r>
      <w:r w:rsidR="00A70161">
        <w:rPr>
          <w:rFonts w:hint="eastAsia"/>
        </w:rPr>
        <w:t xml:space="preserve"> (a simple string)</w:t>
      </w:r>
    </w:p>
    <w:p w:rsidR="00CF6A8D" w:rsidRPr="00A70161" w:rsidRDefault="00CF6A8D" w:rsidP="00C0656B"/>
    <w:p w:rsidR="00CF6A8D" w:rsidRDefault="00CF6A8D" w:rsidP="00C0656B">
      <w:r>
        <w:rPr>
          <w:rFonts w:hint="eastAsia"/>
        </w:rPr>
        <w:t xml:space="preserve">In the above figure, the </w:t>
      </w:r>
      <w:r w:rsidR="005D468F">
        <w:rPr>
          <w:rFonts w:hint="eastAsia"/>
        </w:rPr>
        <w:t>lower</w:t>
      </w:r>
      <w:r w:rsidR="00A13C79">
        <w:rPr>
          <w:rFonts w:hint="eastAsia"/>
        </w:rPr>
        <w:t xml:space="preserve"> user</w:t>
      </w:r>
      <w:r w:rsidR="00A70161">
        <w:rPr>
          <w:rFonts w:hint="eastAsia"/>
        </w:rPr>
        <w:t xml:space="preserve"> (</w:t>
      </w:r>
      <w:proofErr w:type="spellStart"/>
      <w:proofErr w:type="gramStart"/>
      <w:r w:rsidR="00A70161">
        <w:rPr>
          <w:rFonts w:hint="eastAsia"/>
        </w:rPr>
        <w:t>jane</w:t>
      </w:r>
      <w:proofErr w:type="spellEnd"/>
      <w:proofErr w:type="gramEnd"/>
      <w:r w:rsidR="00A70161">
        <w:rPr>
          <w:rFonts w:hint="eastAsia"/>
        </w:rPr>
        <w:t>)</w:t>
      </w:r>
      <w:r w:rsidR="00A13C79">
        <w:rPr>
          <w:rFonts w:hint="eastAsia"/>
        </w:rPr>
        <w:t xml:space="preserve"> initiates a connection to the </w:t>
      </w:r>
      <w:r w:rsidR="005D468F">
        <w:rPr>
          <w:rFonts w:hint="eastAsia"/>
        </w:rPr>
        <w:t>upper</w:t>
      </w:r>
      <w:r w:rsidR="00A13C79">
        <w:rPr>
          <w:rFonts w:hint="eastAsia"/>
        </w:rPr>
        <w:t xml:space="preserve"> user</w:t>
      </w:r>
      <w:r w:rsidR="00A70161">
        <w:rPr>
          <w:rFonts w:hint="eastAsia"/>
        </w:rPr>
        <w:t xml:space="preserve"> (tom)</w:t>
      </w:r>
      <w:r w:rsidR="00A13C79">
        <w:rPr>
          <w:rFonts w:hint="eastAsia"/>
        </w:rPr>
        <w:t xml:space="preserve"> </w:t>
      </w:r>
      <w:r w:rsidR="00A13C79">
        <w:rPr>
          <w:rFonts w:hint="eastAsia"/>
        </w:rPr>
        <w:lastRenderedPageBreak/>
        <w:t xml:space="preserve">by the following </w:t>
      </w:r>
      <w:r w:rsidR="00A13C79">
        <w:t>command</w:t>
      </w:r>
      <w:r w:rsidR="00A13C79">
        <w:rPr>
          <w:rFonts w:hint="eastAsia"/>
        </w:rPr>
        <w:t xml:space="preserve">. </w:t>
      </w:r>
    </w:p>
    <w:p w:rsidR="00A13C79" w:rsidRDefault="00A13C79" w:rsidP="00A13C79">
      <w:pPr>
        <w:ind w:firstLine="800"/>
      </w:pPr>
      <w:r>
        <w:rPr>
          <w:rFonts w:hint="eastAsia"/>
        </w:rPr>
        <w:t>@</w:t>
      </w:r>
      <w:r w:rsidR="00A70161">
        <w:rPr>
          <w:rFonts w:hint="eastAsia"/>
        </w:rPr>
        <w:t xml:space="preserve">talk hostname </w:t>
      </w:r>
      <w:proofErr w:type="spellStart"/>
      <w:r w:rsidR="00A70161">
        <w:rPr>
          <w:rFonts w:hint="eastAsia"/>
        </w:rPr>
        <w:t>tcpport</w:t>
      </w:r>
      <w:proofErr w:type="spellEnd"/>
    </w:p>
    <w:p w:rsidR="00A13C79" w:rsidRDefault="00A13C79" w:rsidP="00A13C79">
      <w:pPr>
        <w:numPr>
          <w:ilvl w:val="0"/>
          <w:numId w:val="6"/>
        </w:numPr>
      </w:pPr>
      <w:r>
        <w:rPr>
          <w:rFonts w:hint="eastAsia"/>
        </w:rPr>
        <w:t>hostname : hostname of the target user</w:t>
      </w:r>
    </w:p>
    <w:p w:rsidR="00A13C79" w:rsidRDefault="00A70161" w:rsidP="00A13C79">
      <w:pPr>
        <w:numPr>
          <w:ilvl w:val="0"/>
          <w:numId w:val="6"/>
        </w:numPr>
      </w:pPr>
      <w:proofErr w:type="spellStart"/>
      <w:r>
        <w:rPr>
          <w:rFonts w:hint="eastAsia"/>
        </w:rPr>
        <w:t>tc</w:t>
      </w:r>
      <w:r w:rsidR="00A13C79">
        <w:rPr>
          <w:rFonts w:hint="eastAsia"/>
        </w:rPr>
        <w:t>pport</w:t>
      </w:r>
      <w:proofErr w:type="spellEnd"/>
      <w:r w:rsidR="00A13C79">
        <w:rPr>
          <w:rFonts w:hint="eastAsia"/>
        </w:rPr>
        <w:t xml:space="preserve"> : </w:t>
      </w:r>
      <w:r>
        <w:rPr>
          <w:rFonts w:hint="eastAsia"/>
        </w:rPr>
        <w:t>TCP</w:t>
      </w:r>
      <w:r w:rsidR="00A13C79">
        <w:rPr>
          <w:rFonts w:hint="eastAsia"/>
        </w:rPr>
        <w:t xml:space="preserve"> port number of the target user</w:t>
      </w:r>
      <w:r>
        <w:rPr>
          <w:rFonts w:hint="eastAsia"/>
        </w:rPr>
        <w:t xml:space="preserve"> for accepting the incoming connection</w:t>
      </w:r>
    </w:p>
    <w:p w:rsidR="00A13C79" w:rsidRDefault="00A13C79" w:rsidP="00C0656B">
      <w:r>
        <w:rPr>
          <w:rFonts w:hint="eastAsia"/>
        </w:rPr>
        <w:t xml:space="preserve">In the above example, </w:t>
      </w:r>
      <w:r w:rsidR="0000629B">
        <w:rPr>
          <w:rFonts w:hint="eastAsia"/>
        </w:rPr>
        <w:t xml:space="preserve">the </w:t>
      </w:r>
      <w:r w:rsidR="00A70161">
        <w:rPr>
          <w:rFonts w:hint="eastAsia"/>
        </w:rPr>
        <w:t>TCP</w:t>
      </w:r>
      <w:r w:rsidR="0000629B">
        <w:rPr>
          <w:rFonts w:hint="eastAsia"/>
        </w:rPr>
        <w:t xml:space="preserve"> port number of </w:t>
      </w:r>
      <w:r>
        <w:rPr>
          <w:rFonts w:hint="eastAsia"/>
        </w:rPr>
        <w:t xml:space="preserve">the </w:t>
      </w:r>
      <w:r w:rsidR="005D468F">
        <w:rPr>
          <w:rFonts w:hint="eastAsia"/>
        </w:rPr>
        <w:t>upper</w:t>
      </w:r>
      <w:r>
        <w:rPr>
          <w:rFonts w:hint="eastAsia"/>
        </w:rPr>
        <w:t xml:space="preserve"> user </w:t>
      </w:r>
      <w:r w:rsidR="0000629B">
        <w:rPr>
          <w:rFonts w:hint="eastAsia"/>
        </w:rPr>
        <w:t xml:space="preserve">is </w:t>
      </w:r>
      <w:r w:rsidR="00A70161">
        <w:rPr>
          <w:rFonts w:hint="eastAsia"/>
        </w:rPr>
        <w:t>10000</w:t>
      </w:r>
      <w:r>
        <w:rPr>
          <w:rFonts w:hint="eastAsia"/>
        </w:rPr>
        <w:t xml:space="preserve">. So the </w:t>
      </w:r>
      <w:r w:rsidR="005D468F">
        <w:rPr>
          <w:rFonts w:hint="eastAsia"/>
        </w:rPr>
        <w:t>lower</w:t>
      </w:r>
      <w:r>
        <w:rPr>
          <w:rFonts w:hint="eastAsia"/>
        </w:rPr>
        <w:t xml:space="preserve"> user typed </w:t>
      </w:r>
      <w:r>
        <w:t>“</w:t>
      </w:r>
      <w:r>
        <w:rPr>
          <w:rFonts w:hint="eastAsia"/>
        </w:rPr>
        <w:t>@</w:t>
      </w:r>
      <w:r w:rsidR="00A70161">
        <w:rPr>
          <w:rFonts w:hint="eastAsia"/>
        </w:rPr>
        <w:t>talk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 xml:space="preserve"> </w:t>
      </w:r>
      <w:r w:rsidR="00A70161">
        <w:rPr>
          <w:rFonts w:hint="eastAsia"/>
        </w:rPr>
        <w:t>10000</w:t>
      </w:r>
      <w:r>
        <w:t>”</w:t>
      </w:r>
      <w:r>
        <w:rPr>
          <w:rFonts w:hint="eastAsia"/>
        </w:rPr>
        <w:t xml:space="preserve">. </w:t>
      </w:r>
    </w:p>
    <w:p w:rsidR="00A70161" w:rsidRDefault="00A70161" w:rsidP="00C0656B">
      <w:r>
        <w:rPr>
          <w:rFonts w:hint="eastAsia"/>
        </w:rPr>
        <w:t xml:space="preserve">When the connection is requested from the </w:t>
      </w:r>
      <w:r w:rsidR="005D468F">
        <w:rPr>
          <w:rFonts w:hint="eastAsia"/>
        </w:rPr>
        <w:t>lower</w:t>
      </w:r>
      <w:r>
        <w:rPr>
          <w:rFonts w:hint="eastAsia"/>
        </w:rPr>
        <w:t xml:space="preserve"> user, the </w:t>
      </w:r>
      <w:r w:rsidR="005D468F">
        <w:rPr>
          <w:rFonts w:hint="eastAsia"/>
        </w:rPr>
        <w:t>upper</w:t>
      </w:r>
      <w:r>
        <w:rPr>
          <w:rFonts w:hint="eastAsia"/>
        </w:rPr>
        <w:t xml:space="preserve"> user displays the information</w:t>
      </w:r>
      <w:r w:rsidR="002C76C0">
        <w:rPr>
          <w:rFonts w:hint="eastAsia"/>
        </w:rPr>
        <w:t xml:space="preserve"> as follows</w:t>
      </w:r>
      <w:r>
        <w:rPr>
          <w:rFonts w:hint="eastAsia"/>
        </w:rPr>
        <w:t xml:space="preserve">. </w:t>
      </w:r>
    </w:p>
    <w:p w:rsidR="00A70161" w:rsidRDefault="00A70161" w:rsidP="00A70161">
      <w:pPr>
        <w:jc w:val="center"/>
      </w:pPr>
      <w:proofErr w:type="gramStart"/>
      <w:r w:rsidRPr="00A70161">
        <w:t>connection</w:t>
      </w:r>
      <w:proofErr w:type="gramEnd"/>
      <w:r w:rsidRPr="00A70161">
        <w:t xml:space="preserve"> from host 127.0.0.1, port 1741, socket 4</w:t>
      </w:r>
    </w:p>
    <w:p w:rsidR="00A70161" w:rsidRDefault="00A70161" w:rsidP="00A70161">
      <w:pPr>
        <w:jc w:val="center"/>
      </w:pPr>
    </w:p>
    <w:p w:rsidR="00A13C79" w:rsidRDefault="00A13C79" w:rsidP="00C0656B">
      <w:r>
        <w:rPr>
          <w:rFonts w:hint="eastAsia"/>
        </w:rPr>
        <w:t>After the connection</w:t>
      </w:r>
      <w:r w:rsidR="0000629B">
        <w:rPr>
          <w:rFonts w:hint="eastAsia"/>
        </w:rPr>
        <w:t xml:space="preserve"> setup</w:t>
      </w:r>
      <w:r>
        <w:rPr>
          <w:rFonts w:hint="eastAsia"/>
        </w:rPr>
        <w:t xml:space="preserve">, when the </w:t>
      </w:r>
      <w:r w:rsidR="005D468F">
        <w:rPr>
          <w:rFonts w:hint="eastAsia"/>
        </w:rPr>
        <w:t>lower</w:t>
      </w:r>
      <w:r>
        <w:rPr>
          <w:rFonts w:hint="eastAsia"/>
        </w:rPr>
        <w:t xml:space="preserve"> user types some message, it is shown on the </w:t>
      </w:r>
      <w:r w:rsidR="005D468F">
        <w:rPr>
          <w:rFonts w:hint="eastAsia"/>
        </w:rPr>
        <w:t>upper</w:t>
      </w:r>
      <w:r>
        <w:rPr>
          <w:rFonts w:hint="eastAsia"/>
        </w:rPr>
        <w:t xml:space="preserve"> user</w:t>
      </w:r>
      <w:r w:rsidR="0000629B">
        <w:t>’</w:t>
      </w:r>
      <w:r w:rsidR="0000629B">
        <w:rPr>
          <w:rFonts w:hint="eastAsia"/>
        </w:rPr>
        <w:t>s screen</w:t>
      </w:r>
      <w:r>
        <w:rPr>
          <w:rFonts w:hint="eastAsia"/>
        </w:rPr>
        <w:t xml:space="preserve">. </w:t>
      </w:r>
      <w:r w:rsidR="0000629B">
        <w:rPr>
          <w:rFonts w:hint="eastAsia"/>
        </w:rPr>
        <w:t xml:space="preserve">The </w:t>
      </w:r>
      <w:r w:rsidR="005D468F">
        <w:rPr>
          <w:rFonts w:hint="eastAsia"/>
        </w:rPr>
        <w:t>upper</w:t>
      </w:r>
      <w:r w:rsidR="0000629B">
        <w:rPr>
          <w:rFonts w:hint="eastAsia"/>
        </w:rPr>
        <w:t xml:space="preserve"> user can also type some messages to the </w:t>
      </w:r>
      <w:r w:rsidR="005D468F">
        <w:rPr>
          <w:rFonts w:hint="eastAsia"/>
        </w:rPr>
        <w:t>lower</w:t>
      </w:r>
      <w:r w:rsidR="0000629B">
        <w:rPr>
          <w:rFonts w:hint="eastAsia"/>
        </w:rPr>
        <w:t xml:space="preserve"> user. </w:t>
      </w:r>
      <w:r>
        <w:rPr>
          <w:rFonts w:hint="eastAsia"/>
        </w:rPr>
        <w:t xml:space="preserve">Basically, they can chat with each other. </w:t>
      </w:r>
      <w:r w:rsidR="002C76C0">
        <w:rPr>
          <w:rFonts w:hint="eastAsia"/>
        </w:rPr>
        <w:t>The typing sequence should not be fixed. For example, one user can type many lines and both users can type simultaneously.</w:t>
      </w:r>
    </w:p>
    <w:p w:rsidR="002C76C0" w:rsidRDefault="002C76C0" w:rsidP="00C0656B"/>
    <w:p w:rsidR="004331CB" w:rsidRDefault="004331CB" w:rsidP="00C0656B">
      <w:r>
        <w:rPr>
          <w:rFonts w:hint="eastAsia"/>
        </w:rPr>
        <w:t xml:space="preserve">Users may quit the chatting by using the following command. </w:t>
      </w:r>
    </w:p>
    <w:p w:rsidR="004331CB" w:rsidRDefault="004331CB" w:rsidP="004331CB">
      <w:pPr>
        <w:jc w:val="center"/>
      </w:pPr>
      <w:r>
        <w:rPr>
          <w:rFonts w:hint="eastAsia"/>
        </w:rPr>
        <w:t>@q</w:t>
      </w:r>
      <w:r w:rsidR="00A70161">
        <w:rPr>
          <w:rFonts w:hint="eastAsia"/>
        </w:rPr>
        <w:t>uit</w:t>
      </w:r>
    </w:p>
    <w:p w:rsidR="00A13C79" w:rsidRDefault="00A13C79" w:rsidP="00C0656B"/>
    <w:p w:rsidR="002A79DF" w:rsidRDefault="002A79DF" w:rsidP="00C0656B">
      <w:r>
        <w:rPr>
          <w:rFonts w:hint="eastAsia"/>
        </w:rPr>
        <w:t xml:space="preserve">When a user quits, the neighbors that have connections to the user can know that the connections are broken. Then </w:t>
      </w:r>
      <w:r w:rsidR="003B2B3A">
        <w:rPr>
          <w:rFonts w:hint="eastAsia"/>
        </w:rPr>
        <w:t>the applications</w:t>
      </w:r>
      <w:r>
        <w:rPr>
          <w:rFonts w:hint="eastAsia"/>
        </w:rPr>
        <w:t xml:space="preserve"> show the following message. </w:t>
      </w:r>
    </w:p>
    <w:p w:rsidR="002A79DF" w:rsidRDefault="002A79DF" w:rsidP="002A79DF">
      <w:pPr>
        <w:jc w:val="center"/>
      </w:pPr>
      <w:r>
        <w:rPr>
          <w:rFonts w:hint="eastAsia"/>
        </w:rPr>
        <w:t xml:space="preserve">Connection Closed </w:t>
      </w:r>
      <w:proofErr w:type="spellStart"/>
      <w:proofErr w:type="gramStart"/>
      <w:r>
        <w:rPr>
          <w:rFonts w:hint="eastAsia"/>
        </w:rPr>
        <w:t>sd</w:t>
      </w:r>
      <w:proofErr w:type="spellEnd"/>
      <w:proofErr w:type="gramEnd"/>
    </w:p>
    <w:p w:rsidR="002A79DF" w:rsidRDefault="002A79DF" w:rsidP="002A79DF">
      <w:pPr>
        <w:numPr>
          <w:ilvl w:val="0"/>
          <w:numId w:val="9"/>
        </w:numPr>
      </w:pPr>
      <w:proofErr w:type="spellStart"/>
      <w:proofErr w:type="gramStart"/>
      <w:r>
        <w:rPr>
          <w:rFonts w:hint="eastAsia"/>
        </w:rPr>
        <w:t>sd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the socket descriptor of the connection. </w:t>
      </w:r>
    </w:p>
    <w:p w:rsidR="00DC316F" w:rsidRDefault="00DC316F" w:rsidP="00C0656B"/>
    <w:p w:rsidR="003B2B3A" w:rsidRDefault="002C76C0" w:rsidP="00C0656B">
      <w:r>
        <w:rPr>
          <w:rFonts w:hint="eastAsia"/>
        </w:rPr>
        <w:t>Furthermore, the quitted user or a new user should be able to connect the existing user without any problem. The following figure shows an example of such cases.</w:t>
      </w:r>
    </w:p>
    <w:p w:rsidR="002C76C0" w:rsidRDefault="002C76C0" w:rsidP="00C0656B"/>
    <w:p w:rsidR="002C76C0" w:rsidRDefault="005D468F" w:rsidP="00C0656B">
      <w:r>
        <w:rPr>
          <w:noProof/>
        </w:rPr>
        <w:lastRenderedPageBreak/>
        <w:drawing>
          <wp:inline distT="0" distB="0" distL="0" distR="0">
            <wp:extent cx="5210175" cy="6419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C0" w:rsidRPr="003B2B3A" w:rsidRDefault="002C76C0" w:rsidP="00C0656B"/>
    <w:p w:rsidR="00DC316F" w:rsidRPr="002A79DF" w:rsidRDefault="00DC316F" w:rsidP="002A79DF">
      <w:pPr>
        <w:ind w:leftChars="-22" w:left="-6" w:hangingChars="16" w:hanging="38"/>
        <w:rPr>
          <w:b/>
          <w:sz w:val="24"/>
        </w:rPr>
      </w:pPr>
      <w:r w:rsidRPr="002A79DF">
        <w:rPr>
          <w:rFonts w:hint="eastAsia"/>
          <w:b/>
          <w:sz w:val="24"/>
        </w:rPr>
        <w:t>Executable</w:t>
      </w:r>
    </w:p>
    <w:p w:rsidR="00DC316F" w:rsidRDefault="00DC316F" w:rsidP="00DC316F">
      <w:pPr>
        <w:numPr>
          <w:ilvl w:val="0"/>
          <w:numId w:val="8"/>
        </w:numPr>
      </w:pPr>
      <w:r>
        <w:rPr>
          <w:rFonts w:hint="eastAsia"/>
        </w:rPr>
        <w:t xml:space="preserve">An executable is attached so that you can test by yourself. </w:t>
      </w:r>
    </w:p>
    <w:p w:rsidR="005D468F" w:rsidRPr="00435DEF" w:rsidRDefault="005D468F" w:rsidP="00DC316F">
      <w:pPr>
        <w:numPr>
          <w:ilvl w:val="0"/>
          <w:numId w:val="8"/>
        </w:numPr>
      </w:pPr>
      <w:r>
        <w:rPr>
          <w:rFonts w:hint="eastAsia"/>
        </w:rPr>
        <w:t xml:space="preserve">It is compiled </w:t>
      </w:r>
      <w:r>
        <w:t>Ubuntu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machine on 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 xml:space="preserve"> environments. </w:t>
      </w:r>
    </w:p>
    <w:p w:rsidR="00DC316F" w:rsidRPr="002A79DF" w:rsidRDefault="002A79DF" w:rsidP="00B770E4">
      <w:pPr>
        <w:rPr>
          <w:b/>
          <w:sz w:val="24"/>
        </w:rPr>
      </w:pPr>
      <w:r w:rsidRPr="002A79DF">
        <w:rPr>
          <w:rFonts w:hint="eastAsia"/>
          <w:b/>
          <w:sz w:val="24"/>
        </w:rPr>
        <w:t>Template</w:t>
      </w:r>
    </w:p>
    <w:p w:rsidR="002A79DF" w:rsidRDefault="002A79DF" w:rsidP="002A79DF">
      <w:pPr>
        <w:numPr>
          <w:ilvl w:val="0"/>
          <w:numId w:val="8"/>
        </w:numPr>
      </w:pPr>
      <w:r>
        <w:rPr>
          <w:rFonts w:hint="eastAsia"/>
        </w:rPr>
        <w:t xml:space="preserve">We may want to use the attached template </w:t>
      </w:r>
      <w:r>
        <w:t>“</w:t>
      </w:r>
      <w:r w:rsidR="002C76C0">
        <w:rPr>
          <w:rFonts w:hint="eastAsia"/>
        </w:rPr>
        <w:t>hw1</w:t>
      </w:r>
      <w:r>
        <w:rPr>
          <w:rFonts w:hint="eastAsia"/>
        </w:rPr>
        <w:t>.c</w:t>
      </w:r>
      <w:r>
        <w:t>”</w:t>
      </w:r>
      <w:r>
        <w:rPr>
          <w:rFonts w:hint="eastAsia"/>
        </w:rPr>
        <w:t>.</w:t>
      </w:r>
    </w:p>
    <w:sectPr w:rsidR="002A79D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490" w:rsidRDefault="00712490" w:rsidP="009D087F">
      <w:r>
        <w:separator/>
      </w:r>
    </w:p>
  </w:endnote>
  <w:endnote w:type="continuationSeparator" w:id="0">
    <w:p w:rsidR="00712490" w:rsidRDefault="00712490" w:rsidP="009D0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490" w:rsidRDefault="00712490" w:rsidP="009D087F">
      <w:r>
        <w:separator/>
      </w:r>
    </w:p>
  </w:footnote>
  <w:footnote w:type="continuationSeparator" w:id="0">
    <w:p w:rsidR="00712490" w:rsidRDefault="00712490" w:rsidP="009D0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536A1"/>
    <w:multiLevelType w:val="hybridMultilevel"/>
    <w:tmpl w:val="0D82A21A"/>
    <w:lvl w:ilvl="0" w:tplc="9CA60B9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2E7A4574"/>
    <w:multiLevelType w:val="hybridMultilevel"/>
    <w:tmpl w:val="1810843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>
    <w:nsid w:val="37A86084"/>
    <w:multiLevelType w:val="hybridMultilevel"/>
    <w:tmpl w:val="8A8A611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3B823037"/>
    <w:multiLevelType w:val="hybridMultilevel"/>
    <w:tmpl w:val="B56460F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499519C6"/>
    <w:multiLevelType w:val="hybridMultilevel"/>
    <w:tmpl w:val="DB2E371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4FF77360"/>
    <w:multiLevelType w:val="hybridMultilevel"/>
    <w:tmpl w:val="FF0E41B0"/>
    <w:lvl w:ilvl="0" w:tplc="42FAD5F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66550CA6"/>
    <w:multiLevelType w:val="hybridMultilevel"/>
    <w:tmpl w:val="02502A46"/>
    <w:lvl w:ilvl="0" w:tplc="FCC22676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6F5F50A8"/>
    <w:multiLevelType w:val="hybridMultilevel"/>
    <w:tmpl w:val="F7C6E77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758658FD"/>
    <w:multiLevelType w:val="hybridMultilevel"/>
    <w:tmpl w:val="7BB2EA2E"/>
    <w:lvl w:ilvl="0" w:tplc="D934443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160"/>
    <w:rsid w:val="0000629B"/>
    <w:rsid w:val="00013B71"/>
    <w:rsid w:val="00017DDB"/>
    <w:rsid w:val="000269EA"/>
    <w:rsid w:val="0004433D"/>
    <w:rsid w:val="000D47F5"/>
    <w:rsid w:val="000E32C1"/>
    <w:rsid w:val="000E68EE"/>
    <w:rsid w:val="000F5ABE"/>
    <w:rsid w:val="001331CE"/>
    <w:rsid w:val="0014554C"/>
    <w:rsid w:val="00154220"/>
    <w:rsid w:val="001A69CC"/>
    <w:rsid w:val="001B05F1"/>
    <w:rsid w:val="001D30F6"/>
    <w:rsid w:val="001F64CE"/>
    <w:rsid w:val="00201978"/>
    <w:rsid w:val="002161C0"/>
    <w:rsid w:val="0023575B"/>
    <w:rsid w:val="00254963"/>
    <w:rsid w:val="0026423B"/>
    <w:rsid w:val="00274DA1"/>
    <w:rsid w:val="002A79DF"/>
    <w:rsid w:val="002B09A2"/>
    <w:rsid w:val="002C76C0"/>
    <w:rsid w:val="0033431D"/>
    <w:rsid w:val="00356EC7"/>
    <w:rsid w:val="0036499A"/>
    <w:rsid w:val="00372966"/>
    <w:rsid w:val="003A19AB"/>
    <w:rsid w:val="003B2B3A"/>
    <w:rsid w:val="004301BB"/>
    <w:rsid w:val="004331CB"/>
    <w:rsid w:val="00435DEF"/>
    <w:rsid w:val="00461D87"/>
    <w:rsid w:val="0046340D"/>
    <w:rsid w:val="004F6BE1"/>
    <w:rsid w:val="00502859"/>
    <w:rsid w:val="00512963"/>
    <w:rsid w:val="00520AB5"/>
    <w:rsid w:val="0053053A"/>
    <w:rsid w:val="005629FE"/>
    <w:rsid w:val="005834EE"/>
    <w:rsid w:val="005C1160"/>
    <w:rsid w:val="005D468F"/>
    <w:rsid w:val="00602ECC"/>
    <w:rsid w:val="006364B2"/>
    <w:rsid w:val="00636DBB"/>
    <w:rsid w:val="006525C1"/>
    <w:rsid w:val="00686570"/>
    <w:rsid w:val="006B766F"/>
    <w:rsid w:val="006F4373"/>
    <w:rsid w:val="00705428"/>
    <w:rsid w:val="00712490"/>
    <w:rsid w:val="007133C5"/>
    <w:rsid w:val="00714BD4"/>
    <w:rsid w:val="00730854"/>
    <w:rsid w:val="00732346"/>
    <w:rsid w:val="007B75E6"/>
    <w:rsid w:val="00860252"/>
    <w:rsid w:val="00896DC7"/>
    <w:rsid w:val="008E3D7A"/>
    <w:rsid w:val="008F5638"/>
    <w:rsid w:val="009443DB"/>
    <w:rsid w:val="00945CAC"/>
    <w:rsid w:val="009666AC"/>
    <w:rsid w:val="00970BF9"/>
    <w:rsid w:val="009D087F"/>
    <w:rsid w:val="00A13C79"/>
    <w:rsid w:val="00A16CDA"/>
    <w:rsid w:val="00A25262"/>
    <w:rsid w:val="00A36C46"/>
    <w:rsid w:val="00A36EA5"/>
    <w:rsid w:val="00A4237F"/>
    <w:rsid w:val="00A62FDC"/>
    <w:rsid w:val="00A70161"/>
    <w:rsid w:val="00A73DA3"/>
    <w:rsid w:val="00A74CDB"/>
    <w:rsid w:val="00AB0E71"/>
    <w:rsid w:val="00B65F5B"/>
    <w:rsid w:val="00B770E4"/>
    <w:rsid w:val="00BE2568"/>
    <w:rsid w:val="00C0656B"/>
    <w:rsid w:val="00C435E7"/>
    <w:rsid w:val="00CB1D4A"/>
    <w:rsid w:val="00CB58B0"/>
    <w:rsid w:val="00CC545B"/>
    <w:rsid w:val="00CF6A8D"/>
    <w:rsid w:val="00D05CE2"/>
    <w:rsid w:val="00D114C6"/>
    <w:rsid w:val="00D246FC"/>
    <w:rsid w:val="00DC316F"/>
    <w:rsid w:val="00DD4370"/>
    <w:rsid w:val="00DD6437"/>
    <w:rsid w:val="00E209F7"/>
    <w:rsid w:val="00EB330B"/>
    <w:rsid w:val="00EE2D47"/>
    <w:rsid w:val="00EF0A13"/>
    <w:rsid w:val="00F20BBB"/>
    <w:rsid w:val="00F86B6D"/>
    <w:rsid w:val="00F92E09"/>
    <w:rsid w:val="00FD5377"/>
    <w:rsid w:val="00FF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14C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9D08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9D087F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9D08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9D087F"/>
    <w:rPr>
      <w:rFonts w:ascii="바탕"/>
      <w:kern w:val="2"/>
      <w:szCs w:val="24"/>
    </w:rPr>
  </w:style>
  <w:style w:type="paragraph" w:styleId="a6">
    <w:name w:val="Balloon Text"/>
    <w:basedOn w:val="a"/>
    <w:link w:val="Char1"/>
    <w:rsid w:val="00CB1D4A"/>
    <w:rPr>
      <w:rFonts w:asciiTheme="majorHAnsi" w:eastAsiaTheme="majorEastAsia" w:hAnsiTheme="majorHAnsi" w:cstheme="majorBidi"/>
      <w:sz w:val="16"/>
      <w:szCs w:val="16"/>
    </w:rPr>
  </w:style>
  <w:style w:type="character" w:customStyle="1" w:styleId="Char1">
    <w:name w:val="풍선 도움말 텍스트 Char"/>
    <w:basedOn w:val="a0"/>
    <w:link w:val="a6"/>
    <w:rsid w:val="00CB1D4A"/>
    <w:rPr>
      <w:rFonts w:asciiTheme="majorHAnsi" w:eastAsiaTheme="majorEastAsia" w:hAnsiTheme="majorHAnsi" w:cstheme="majorBidi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14C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9D08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9D087F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9D08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9D087F"/>
    <w:rPr>
      <w:rFonts w:ascii="바탕"/>
      <w:kern w:val="2"/>
      <w:szCs w:val="24"/>
    </w:rPr>
  </w:style>
  <w:style w:type="paragraph" w:styleId="a6">
    <w:name w:val="Balloon Text"/>
    <w:basedOn w:val="a"/>
    <w:link w:val="Char1"/>
    <w:rsid w:val="00CB1D4A"/>
    <w:rPr>
      <w:rFonts w:asciiTheme="majorHAnsi" w:eastAsiaTheme="majorEastAsia" w:hAnsiTheme="majorHAnsi" w:cstheme="majorBidi"/>
      <w:sz w:val="16"/>
      <w:szCs w:val="16"/>
    </w:rPr>
  </w:style>
  <w:style w:type="character" w:customStyle="1" w:styleId="Char1">
    <w:name w:val="풍선 도움말 텍스트 Char"/>
    <w:basedOn w:val="a0"/>
    <w:link w:val="a6"/>
    <w:rsid w:val="00CB1D4A"/>
    <w:rPr>
      <w:rFonts w:asciiTheme="majorHAnsi" w:eastAsiaTheme="majorEastAsia" w:hAnsiTheme="majorHAnsi" w:cstheme="maj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자료 구조 Lab – 연습</vt:lpstr>
      <vt:lpstr>자료 구조 Lab – 연습</vt:lpstr>
    </vt:vector>
  </TitlesOfParts>
  <Company>kookmin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자료 구조 Lab – 연습</dc:title>
  <dc:subject/>
  <dc:creator>Sanghwan Lee</dc:creator>
  <cp:keywords/>
  <dc:description/>
  <cp:lastModifiedBy>Sanghwan</cp:lastModifiedBy>
  <cp:revision>4</cp:revision>
  <dcterms:created xsi:type="dcterms:W3CDTF">2012-03-22T03:30:00Z</dcterms:created>
  <dcterms:modified xsi:type="dcterms:W3CDTF">2014-03-20T00:42:00Z</dcterms:modified>
</cp:coreProperties>
</file>