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4B8" w:rsidRDefault="00176EAB">
      <w:pPr>
        <w:spacing w:before="200" w:after="100"/>
        <w:jc w:val="center"/>
      </w:pPr>
      <w:r>
        <w:rPr>
          <w:b/>
          <w:bCs/>
          <w:color w:val="1F4E79"/>
          <w:sz w:val="40"/>
          <w:szCs w:val="40"/>
        </w:rPr>
        <w:t>수출입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화물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관리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시스템</w:t>
      </w:r>
    </w:p>
    <w:p w:rsidR="005654B8" w:rsidRDefault="00176EAB">
      <w:pPr>
        <w:spacing w:after="400"/>
        <w:jc w:val="center"/>
      </w:pPr>
      <w:r>
        <w:rPr>
          <w:color w:val="888888"/>
        </w:rPr>
        <w:t xml:space="preserve">DB </w:t>
      </w:r>
      <w:r>
        <w:rPr>
          <w:color w:val="888888"/>
        </w:rPr>
        <w:t>테이블</w:t>
      </w:r>
      <w:r>
        <w:rPr>
          <w:color w:val="888888"/>
        </w:rPr>
        <w:t xml:space="preserve"> </w:t>
      </w:r>
      <w:proofErr w:type="gramStart"/>
      <w:r>
        <w:rPr>
          <w:color w:val="888888"/>
        </w:rPr>
        <w:t>정의서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Schema: customs  |  DB: </w:t>
      </w:r>
      <w:proofErr w:type="spellStart"/>
      <w:r>
        <w:rPr>
          <w:color w:val="888888"/>
        </w:rPr>
        <w:t>PortfolioDB</w:t>
      </w:r>
      <w:proofErr w:type="spellEnd"/>
    </w:p>
    <w:p w:rsidR="005654B8" w:rsidRDefault="005654B8">
      <w:pPr>
        <w:pBdr>
          <w:bottom w:val="single" w:sz="6" w:space="1" w:color="1F4E79"/>
        </w:pBdr>
        <w:spacing w:after="400"/>
      </w:pPr>
    </w:p>
    <w:p w:rsidR="005654B8" w:rsidRDefault="00176EAB">
      <w:pPr>
        <w:spacing w:before="400" w:after="160"/>
      </w:pPr>
      <w:r>
        <w:rPr>
          <w:b/>
          <w:bCs/>
          <w:color w:val="1F4E79"/>
          <w:sz w:val="26"/>
          <w:szCs w:val="26"/>
        </w:rPr>
        <w:t xml:space="preserve">1. </w:t>
      </w:r>
      <w:proofErr w:type="spellStart"/>
      <w:proofErr w:type="gramStart"/>
      <w:r>
        <w:rPr>
          <w:b/>
          <w:bCs/>
          <w:color w:val="1F4E79"/>
          <w:sz w:val="26"/>
          <w:szCs w:val="26"/>
        </w:rPr>
        <w:t>customs.Cargo</w:t>
      </w:r>
      <w:r>
        <w:rPr>
          <w:rFonts w:hint="eastAsia"/>
          <w:b/>
          <w:bCs/>
          <w:color w:val="1F4E79"/>
          <w:sz w:val="26"/>
          <w:szCs w:val="26"/>
        </w:rPr>
        <w:t>S</w:t>
      </w:r>
      <w:r>
        <w:rPr>
          <w:b/>
          <w:bCs/>
          <w:color w:val="1F4E79"/>
          <w:sz w:val="26"/>
          <w:szCs w:val="26"/>
        </w:rPr>
        <w:t>tatus</w:t>
      </w:r>
      <w:proofErr w:type="spellEnd"/>
      <w:proofErr w:type="gramEnd"/>
      <w:r>
        <w:rPr>
          <w:b/>
          <w:bCs/>
          <w:color w:val="1F4E79"/>
          <w:sz w:val="26"/>
          <w:szCs w:val="26"/>
        </w:rPr>
        <w:t xml:space="preserve"> — </w:t>
      </w:r>
      <w:r>
        <w:rPr>
          <w:b/>
          <w:bCs/>
          <w:color w:val="1F4E79"/>
          <w:sz w:val="26"/>
          <w:szCs w:val="26"/>
        </w:rPr>
        <w:t>화물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정보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테이블</w:t>
      </w:r>
    </w:p>
    <w:p w:rsidR="005654B8" w:rsidRDefault="00176EAB">
      <w:pPr>
        <w:spacing w:before="80" w:after="200"/>
      </w:pPr>
      <w:r>
        <w:rPr>
          <w:color w:val="555555"/>
          <w:sz w:val="18"/>
          <w:szCs w:val="18"/>
        </w:rPr>
        <w:t>수출입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화물의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정보를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저장하는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핵심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테이블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화물번호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품명</w:t>
      </w:r>
      <w:r>
        <w:rPr>
          <w:color w:val="555555"/>
          <w:sz w:val="18"/>
          <w:szCs w:val="18"/>
        </w:rPr>
        <w:t>, HS</w:t>
      </w:r>
      <w:r>
        <w:rPr>
          <w:color w:val="555555"/>
          <w:sz w:val="18"/>
          <w:szCs w:val="18"/>
        </w:rPr>
        <w:t>코드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원산지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통관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등을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관리합니다</w:t>
      </w:r>
      <w:r>
        <w:rPr>
          <w:color w:val="555555"/>
          <w:sz w:val="18"/>
          <w:szCs w:val="18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1591"/>
        <w:gridCol w:w="984"/>
        <w:gridCol w:w="814"/>
        <w:gridCol w:w="1339"/>
        <w:gridCol w:w="2694"/>
      </w:tblGrid>
      <w:tr w:rsidR="0056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데이터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타입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 xml:space="preserve">NULL </w:t>
            </w:r>
            <w:r>
              <w:rPr>
                <w:b/>
                <w:bCs/>
                <w:color w:val="FFFFFF"/>
              </w:rPr>
              <w:t>허용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PK/FK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기본값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CargoId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IDENTITY(</w:t>
            </w:r>
            <w:proofErr w:type="gramEnd"/>
            <w:r>
              <w:rPr>
                <w:sz w:val="18"/>
                <w:szCs w:val="18"/>
              </w:rPr>
              <w:t>1,1)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화물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>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L</w:t>
            </w:r>
            <w:r>
              <w:rPr>
                <w:b/>
                <w:bCs/>
                <w:sz w:val="18"/>
                <w:szCs w:val="18"/>
              </w:rPr>
              <w:t>astHistSeq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마지막 이력 번호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CargoNumber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화물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관리번호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C20240001)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수출입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품명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노트북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쇠고기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HsCode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HS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OriginCountry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수출국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원산지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DestCountry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수입국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목적지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WeightKg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화물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 xml:space="preserve"> (kg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DeclaredValue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세관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통관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0:</w:t>
            </w:r>
            <w:r>
              <w:rPr>
                <w:sz w:val="18"/>
                <w:szCs w:val="18"/>
              </w:rPr>
              <w:t>신고</w:t>
            </w:r>
            <w:proofErr w:type="gramEnd"/>
            <w:r>
              <w:rPr>
                <w:sz w:val="18"/>
                <w:szCs w:val="18"/>
              </w:rPr>
              <w:t xml:space="preserve"> / 1:</w:t>
            </w:r>
            <w:r>
              <w:rPr>
                <w:sz w:val="18"/>
                <w:szCs w:val="18"/>
              </w:rPr>
              <w:t>심사중</w:t>
            </w:r>
            <w:r>
              <w:rPr>
                <w:sz w:val="18"/>
                <w:szCs w:val="18"/>
              </w:rPr>
              <w:t xml:space="preserve"> / 2:</w:t>
            </w:r>
            <w:r>
              <w:rPr>
                <w:sz w:val="18"/>
                <w:szCs w:val="18"/>
              </w:rPr>
              <w:t>통관완료</w:t>
            </w:r>
            <w:r>
              <w:rPr>
                <w:sz w:val="18"/>
                <w:szCs w:val="18"/>
              </w:rPr>
              <w:t>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U</w:t>
            </w:r>
            <w:r>
              <w:rPr>
                <w:b/>
                <w:bCs/>
                <w:sz w:val="18"/>
                <w:szCs w:val="18"/>
              </w:rPr>
              <w:t>serID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sz w:val="18"/>
                <w:szCs w:val="18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신고인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DeclaredDate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세관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일자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GETDATE(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레코드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76EAB" w:rsidRDefault="00176EAB" w:rsidP="00176EAB">
      <w:pPr>
        <w:spacing w:before="400" w:after="160"/>
      </w:pPr>
      <w:r>
        <w:rPr>
          <w:b/>
          <w:bCs/>
          <w:color w:val="1F4E79"/>
          <w:sz w:val="26"/>
          <w:szCs w:val="26"/>
        </w:rPr>
        <w:lastRenderedPageBreak/>
        <w:br/>
        <w:t>2</w:t>
      </w:r>
      <w:r>
        <w:rPr>
          <w:b/>
          <w:bCs/>
          <w:color w:val="1F4E79"/>
          <w:sz w:val="26"/>
          <w:szCs w:val="26"/>
        </w:rPr>
        <w:t xml:space="preserve">. </w:t>
      </w:r>
      <w:proofErr w:type="spellStart"/>
      <w:proofErr w:type="gramStart"/>
      <w:r>
        <w:rPr>
          <w:b/>
          <w:bCs/>
          <w:color w:val="1F4E79"/>
          <w:sz w:val="26"/>
          <w:szCs w:val="26"/>
        </w:rPr>
        <w:t>customs.Cargo</w:t>
      </w:r>
      <w:r>
        <w:rPr>
          <w:rFonts w:hint="eastAsia"/>
          <w:b/>
          <w:bCs/>
          <w:color w:val="1F4E79"/>
          <w:sz w:val="26"/>
          <w:szCs w:val="26"/>
        </w:rPr>
        <w:t>H</w:t>
      </w:r>
      <w:r>
        <w:rPr>
          <w:b/>
          <w:bCs/>
          <w:color w:val="1F4E79"/>
          <w:sz w:val="26"/>
          <w:szCs w:val="26"/>
        </w:rPr>
        <w:t>istroy</w:t>
      </w:r>
      <w:proofErr w:type="spellEnd"/>
      <w:proofErr w:type="gramEnd"/>
      <w:r>
        <w:rPr>
          <w:b/>
          <w:bCs/>
          <w:color w:val="1F4E79"/>
          <w:sz w:val="26"/>
          <w:szCs w:val="26"/>
        </w:rPr>
        <w:t xml:space="preserve"> — 화물 정보 </w:t>
      </w:r>
      <w:r>
        <w:rPr>
          <w:b/>
          <w:bCs/>
          <w:color w:val="1F4E79"/>
          <w:sz w:val="26"/>
          <w:szCs w:val="26"/>
        </w:rPr>
        <w:t xml:space="preserve">이력 </w:t>
      </w:r>
      <w:r>
        <w:rPr>
          <w:b/>
          <w:bCs/>
          <w:color w:val="1F4E79"/>
          <w:sz w:val="26"/>
          <w:szCs w:val="26"/>
        </w:rPr>
        <w:t>테이블</w:t>
      </w:r>
    </w:p>
    <w:p w:rsidR="00176EAB" w:rsidRDefault="00176EAB" w:rsidP="00176EAB">
      <w:pPr>
        <w:spacing w:before="80" w:after="200"/>
      </w:pPr>
      <w:r>
        <w:rPr>
          <w:color w:val="555555"/>
          <w:sz w:val="18"/>
          <w:szCs w:val="18"/>
        </w:rPr>
        <w:t>수출입 화물의 기본 정보를 저장하는 핵심 테이블. 화물번호, 품명, HS코드, 원산지, 통관 상태 등을 관리합니다.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1591"/>
        <w:gridCol w:w="984"/>
        <w:gridCol w:w="814"/>
        <w:gridCol w:w="1339"/>
        <w:gridCol w:w="2694"/>
      </w:tblGrid>
      <w:tr w:rsidR="00176EAB" w:rsidTr="00176E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EAB" w:rsidRDefault="00176EAB" w:rsidP="008E7AE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EAB" w:rsidRDefault="00176EAB" w:rsidP="008E7AE2">
            <w:pPr>
              <w:jc w:val="center"/>
            </w:pPr>
            <w:r>
              <w:rPr>
                <w:b/>
                <w:bCs/>
                <w:color w:val="FFFFFF"/>
              </w:rPr>
              <w:t>데이터 타입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EAB" w:rsidRDefault="00176EAB" w:rsidP="008E7AE2">
            <w:pPr>
              <w:jc w:val="center"/>
            </w:pPr>
            <w:r>
              <w:rPr>
                <w:b/>
                <w:bCs/>
                <w:color w:val="FFFFFF"/>
              </w:rPr>
              <w:t>NULL 허용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EAB" w:rsidRDefault="00176EAB" w:rsidP="008E7AE2">
            <w:pPr>
              <w:jc w:val="center"/>
            </w:pPr>
            <w:r>
              <w:rPr>
                <w:b/>
                <w:bCs/>
                <w:color w:val="FFFFFF"/>
              </w:rPr>
              <w:t>PK/FK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EAB" w:rsidRDefault="00176EAB" w:rsidP="008E7AE2">
            <w:pPr>
              <w:jc w:val="center"/>
            </w:pPr>
            <w:r>
              <w:rPr>
                <w:b/>
                <w:bCs/>
                <w:color w:val="FFFFFF"/>
              </w:rPr>
              <w:t>기본값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EAB" w:rsidRDefault="00176EAB" w:rsidP="008E7AE2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CargoId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INT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PK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IDENTITY(</w:t>
            </w:r>
            <w:proofErr w:type="gramEnd"/>
            <w:r>
              <w:rPr>
                <w:sz w:val="18"/>
                <w:szCs w:val="18"/>
              </w:rPr>
              <w:t>1,1)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화물 고유 식별자 (자동 증가)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HistSeq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NT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Pr>
              <w:rPr>
                <w:sz w:val="18"/>
                <w:szCs w:val="18"/>
              </w:rPr>
            </w:pP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이력 번호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CargoNumber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화물 관리번호 (예: C20240001)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ItemName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수출입 품명 (예: 노트북, 쇠고기)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HsCode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HS코드 - 국제 통일 상품 분류 코드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OriginCountry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수출국 (원산지)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DestCountry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수입국 (목적지)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WeightKg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화물 중량 (kg 단위)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spellStart"/>
            <w:r>
              <w:rPr>
                <w:b/>
                <w:bCs/>
                <w:sz w:val="18"/>
                <w:szCs w:val="18"/>
              </w:rPr>
              <w:t>DeclaredValue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15,2)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세관 신고 가격 (원 단위)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INT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0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8E7AE2">
            <w:r>
              <w:rPr>
                <w:sz w:val="18"/>
                <w:szCs w:val="18"/>
              </w:rPr>
              <w:t>통관 상태 (</w:t>
            </w:r>
            <w:proofErr w:type="gramStart"/>
            <w:r>
              <w:rPr>
                <w:sz w:val="18"/>
                <w:szCs w:val="18"/>
              </w:rPr>
              <w:t>0:신고</w:t>
            </w:r>
            <w:proofErr w:type="gramEnd"/>
            <w:r>
              <w:rPr>
                <w:sz w:val="18"/>
                <w:szCs w:val="18"/>
              </w:rPr>
              <w:t xml:space="preserve"> / 1:심사중 / 2:통관완료)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U</w:t>
            </w:r>
            <w:r>
              <w:rPr>
                <w:b/>
                <w:bCs/>
                <w:sz w:val="18"/>
                <w:szCs w:val="18"/>
              </w:rPr>
              <w:t>serID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Pr>
              <w:rPr>
                <w:sz w:val="18"/>
                <w:szCs w:val="18"/>
              </w:rPr>
            </w:pP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신고인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roofErr w:type="spellStart"/>
            <w:r>
              <w:rPr>
                <w:b/>
                <w:bCs/>
                <w:sz w:val="18"/>
                <w:szCs w:val="18"/>
              </w:rPr>
              <w:t>DeclaredDate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DATE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세관 신고 일자</w:t>
            </w:r>
          </w:p>
        </w:tc>
      </w:tr>
      <w:tr w:rsidR="00176EAB" w:rsidTr="00176EAB">
        <w:tblPrEx>
          <w:tblCellMar>
            <w:top w:w="0" w:type="dxa"/>
            <w:bottom w:w="0" w:type="dxa"/>
          </w:tblCellMar>
        </w:tblPrEx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proofErr w:type="gramStart"/>
            <w:r>
              <w:rPr>
                <w:sz w:val="18"/>
                <w:szCs w:val="18"/>
              </w:rPr>
              <w:t>GETDATE(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6EAB" w:rsidRDefault="00176EAB" w:rsidP="00176EAB">
            <w:r>
              <w:rPr>
                <w:sz w:val="18"/>
                <w:szCs w:val="18"/>
              </w:rPr>
              <w:t>레코드 생성 일시 (자동 입력)</w:t>
            </w:r>
          </w:p>
        </w:tc>
      </w:tr>
    </w:tbl>
    <w:p w:rsidR="005654B8" w:rsidRDefault="00176EAB">
      <w:pPr>
        <w:spacing w:before="400" w:after="160"/>
      </w:pPr>
      <w:r>
        <w:rPr>
          <w:b/>
          <w:bCs/>
          <w:color w:val="1F4E79"/>
          <w:sz w:val="26"/>
          <w:szCs w:val="26"/>
        </w:rPr>
        <w:t>3</w:t>
      </w:r>
      <w:r>
        <w:rPr>
          <w:b/>
          <w:bCs/>
          <w:color w:val="1F4E79"/>
          <w:sz w:val="26"/>
          <w:szCs w:val="26"/>
        </w:rPr>
        <w:t xml:space="preserve">. </w:t>
      </w:r>
      <w:proofErr w:type="spellStart"/>
      <w:proofErr w:type="gramStart"/>
      <w:r>
        <w:rPr>
          <w:b/>
          <w:bCs/>
          <w:color w:val="1F4E79"/>
          <w:sz w:val="26"/>
          <w:szCs w:val="26"/>
        </w:rPr>
        <w:t>customs.TariffRate</w:t>
      </w:r>
      <w:proofErr w:type="spellEnd"/>
      <w:proofErr w:type="gramEnd"/>
      <w:r>
        <w:rPr>
          <w:b/>
          <w:bCs/>
          <w:color w:val="1F4E79"/>
          <w:sz w:val="26"/>
          <w:szCs w:val="26"/>
        </w:rPr>
        <w:t xml:space="preserve"> — </w:t>
      </w:r>
      <w:r>
        <w:rPr>
          <w:b/>
          <w:bCs/>
          <w:color w:val="1F4E79"/>
          <w:sz w:val="26"/>
          <w:szCs w:val="26"/>
        </w:rPr>
        <w:t>관세율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테이블</w:t>
      </w:r>
    </w:p>
    <w:p w:rsidR="005654B8" w:rsidRDefault="00176EAB">
      <w:pPr>
        <w:spacing w:before="80" w:after="200"/>
      </w:pPr>
      <w:r>
        <w:rPr>
          <w:color w:val="555555"/>
          <w:sz w:val="18"/>
          <w:szCs w:val="18"/>
        </w:rPr>
        <w:t>HS</w:t>
      </w:r>
      <w:r>
        <w:rPr>
          <w:color w:val="555555"/>
          <w:sz w:val="18"/>
          <w:szCs w:val="18"/>
        </w:rPr>
        <w:t>코드별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품목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분류와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관세율을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저장하는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테이블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관세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계산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테이블의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관세율을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참조합니다</w:t>
      </w:r>
      <w:r>
        <w:rPr>
          <w:color w:val="555555"/>
          <w:sz w:val="18"/>
          <w:szCs w:val="18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1593"/>
        <w:gridCol w:w="987"/>
        <w:gridCol w:w="814"/>
        <w:gridCol w:w="1339"/>
        <w:gridCol w:w="2689"/>
      </w:tblGrid>
      <w:tr w:rsidR="0056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컬럼명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데이터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타입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 xml:space="preserve">NULL </w:t>
            </w:r>
            <w:r>
              <w:rPr>
                <w:b/>
                <w:bCs/>
                <w:color w:val="FFFFFF"/>
              </w:rPr>
              <w:t>허용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PK/FK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기본값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TariffRateId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IDENTITY(</w:t>
            </w:r>
            <w:proofErr w:type="gramEnd"/>
            <w:r>
              <w:rPr>
                <w:sz w:val="18"/>
                <w:szCs w:val="18"/>
              </w:rPr>
              <w:t>1,1)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관세율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HsCode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HS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- Cargo </w:t>
            </w:r>
            <w:r>
              <w:rPr>
                <w:sz w:val="18"/>
                <w:szCs w:val="18"/>
              </w:rPr>
              <w:t>테이블과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연관되는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ItemCategory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분류명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노트북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의류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RatePercent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관세율</w:t>
            </w:r>
            <w:r>
              <w:rPr>
                <w:sz w:val="18"/>
                <w:szCs w:val="18"/>
              </w:rPr>
              <w:t xml:space="preserve"> (%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13.00 = 13%)</w:t>
            </w:r>
          </w:p>
        </w:tc>
      </w:tr>
    </w:tbl>
    <w:p w:rsidR="005654B8" w:rsidRDefault="00176EAB">
      <w:pPr>
        <w:spacing w:before="400" w:after="160"/>
      </w:pPr>
      <w:r>
        <w:rPr>
          <w:b/>
          <w:bCs/>
          <w:color w:val="1F4E79"/>
          <w:sz w:val="26"/>
          <w:szCs w:val="26"/>
        </w:rPr>
        <w:t>4</w:t>
      </w:r>
      <w:r>
        <w:rPr>
          <w:b/>
          <w:bCs/>
          <w:color w:val="1F4E79"/>
          <w:sz w:val="26"/>
          <w:szCs w:val="26"/>
        </w:rPr>
        <w:t xml:space="preserve">. </w:t>
      </w:r>
      <w:proofErr w:type="spellStart"/>
      <w:proofErr w:type="gramStart"/>
      <w:r>
        <w:rPr>
          <w:b/>
          <w:bCs/>
          <w:color w:val="1F4E79"/>
          <w:sz w:val="26"/>
          <w:szCs w:val="26"/>
        </w:rPr>
        <w:t>customs.TariffCalc</w:t>
      </w:r>
      <w:proofErr w:type="spellEnd"/>
      <w:proofErr w:type="gramEnd"/>
      <w:r>
        <w:rPr>
          <w:b/>
          <w:bCs/>
          <w:color w:val="1F4E79"/>
          <w:sz w:val="26"/>
          <w:szCs w:val="26"/>
        </w:rPr>
        <w:t xml:space="preserve"> — </w:t>
      </w:r>
      <w:r>
        <w:rPr>
          <w:b/>
          <w:bCs/>
          <w:color w:val="1F4E79"/>
          <w:sz w:val="26"/>
          <w:szCs w:val="26"/>
        </w:rPr>
        <w:t>관세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계산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결과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테이블</w:t>
      </w:r>
    </w:p>
    <w:p w:rsidR="005654B8" w:rsidRDefault="00176EAB">
      <w:pPr>
        <w:spacing w:before="80" w:after="200"/>
      </w:pPr>
      <w:proofErr w:type="spellStart"/>
      <w:r>
        <w:rPr>
          <w:color w:val="555555"/>
          <w:sz w:val="18"/>
          <w:szCs w:val="18"/>
        </w:rPr>
        <w:t>화물별</w:t>
      </w:r>
      <w:proofErr w:type="spellEnd"/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계산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결과를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저장하는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테이블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계산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신고가격과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관세율을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함께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저장하여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변경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이력을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보존합니다</w:t>
      </w:r>
      <w:r>
        <w:rPr>
          <w:color w:val="555555"/>
          <w:sz w:val="18"/>
          <w:szCs w:val="18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1588"/>
        <w:gridCol w:w="982"/>
        <w:gridCol w:w="814"/>
        <w:gridCol w:w="1339"/>
        <w:gridCol w:w="2702"/>
      </w:tblGrid>
      <w:tr w:rsidR="0056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데이터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타입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 xml:space="preserve">NULL </w:t>
            </w:r>
            <w:r>
              <w:rPr>
                <w:b/>
                <w:bCs/>
                <w:color w:val="FFFFFF"/>
              </w:rPr>
              <w:t>허용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PK/FK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기본값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54B8" w:rsidRDefault="00176EAB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TariffCalcId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IDENTITY(</w:t>
            </w:r>
            <w:proofErr w:type="gramEnd"/>
            <w:r>
              <w:rPr>
                <w:sz w:val="18"/>
                <w:szCs w:val="18"/>
              </w:rPr>
              <w:t>1,1)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CargoId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 xml:space="preserve">Cargo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계산인지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DeclaredValue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RatePercent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관세율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TariffAmount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산출된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관세액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DeclaredValue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proofErr w:type="gramStart"/>
            <w:r>
              <w:rPr>
                <w:sz w:val="18"/>
                <w:szCs w:val="18"/>
              </w:rPr>
              <w:t>RatePercent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100)</w:t>
            </w:r>
          </w:p>
        </w:tc>
      </w:tr>
      <w:tr w:rsidR="005654B8" w:rsidTr="00176E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spellStart"/>
            <w:r>
              <w:rPr>
                <w:b/>
                <w:bCs/>
                <w:sz w:val="18"/>
                <w:szCs w:val="18"/>
              </w:rPr>
              <w:t>CalcDate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proofErr w:type="gramStart"/>
            <w:r>
              <w:rPr>
                <w:sz w:val="18"/>
                <w:szCs w:val="18"/>
              </w:rPr>
              <w:t>GETDATE(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4B8" w:rsidRDefault="00176EAB">
            <w:r>
              <w:rPr>
                <w:sz w:val="18"/>
                <w:szCs w:val="18"/>
              </w:rPr>
              <w:t>관세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5654B8" w:rsidRDefault="00176EAB">
      <w:pPr>
        <w:pBdr>
          <w:top w:val="single" w:sz="2" w:space="1" w:color="CCCCCC"/>
        </w:pBdr>
        <w:spacing w:before="500" w:after="100"/>
      </w:pPr>
      <w:r>
        <w:rPr>
          <w:b/>
          <w:bCs/>
          <w:color w:val="1F4E79"/>
          <w:sz w:val="22"/>
          <w:szCs w:val="22"/>
        </w:rPr>
        <w:t>테이블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관계</w:t>
      </w:r>
    </w:p>
    <w:p w:rsidR="00176EAB" w:rsidRDefault="00176EAB">
      <w:pPr>
        <w:spacing w:before="80" w:after="60"/>
        <w:rPr>
          <w:rFonts w:hint="eastAsia"/>
          <w:sz w:val="18"/>
          <w:szCs w:val="18"/>
        </w:rPr>
      </w:pPr>
      <w:r>
        <w:rPr>
          <w:sz w:val="18"/>
          <w:szCs w:val="18"/>
        </w:rPr>
        <w:t xml:space="preserve">• </w:t>
      </w:r>
      <w:proofErr w:type="spellStart"/>
      <w:proofErr w:type="gramStart"/>
      <w:r>
        <w:rPr>
          <w:sz w:val="18"/>
          <w:szCs w:val="18"/>
        </w:rPr>
        <w:t>customs.CargoStatus</w:t>
      </w:r>
      <w:proofErr w:type="spellEnd"/>
      <w:proofErr w:type="gramEnd"/>
      <w:r>
        <w:rPr>
          <w:sz w:val="18"/>
          <w:szCs w:val="18"/>
        </w:rPr>
        <w:t xml:space="preserve"> (1) ──── (N) </w:t>
      </w:r>
      <w:proofErr w:type="spellStart"/>
      <w:r>
        <w:rPr>
          <w:sz w:val="18"/>
          <w:szCs w:val="18"/>
        </w:rPr>
        <w:t>customs.</w:t>
      </w:r>
      <w:r>
        <w:rPr>
          <w:sz w:val="18"/>
          <w:szCs w:val="18"/>
        </w:rPr>
        <w:t>CargoHistory</w:t>
      </w:r>
      <w:proofErr w:type="spellEnd"/>
      <w:r>
        <w:rPr>
          <w:sz w:val="18"/>
          <w:szCs w:val="18"/>
        </w:rPr>
        <w:t xml:space="preserve"> :  </w:t>
      </w:r>
      <w:r w:rsidRPr="00176EAB">
        <w:rPr>
          <w:sz w:val="18"/>
          <w:szCs w:val="18"/>
        </w:rPr>
        <w:t>하나의 화물에 여러 개의 변경 이력이 쌓</w:t>
      </w:r>
      <w:r>
        <w:rPr>
          <w:rFonts w:hint="eastAsia"/>
          <w:sz w:val="18"/>
          <w:szCs w:val="18"/>
        </w:rPr>
        <w:t>입니다.</w:t>
      </w:r>
    </w:p>
    <w:p w:rsidR="005654B8" w:rsidRPr="00176EAB" w:rsidRDefault="00176EAB">
      <w:pPr>
        <w:spacing w:before="80" w:after="60"/>
        <w:rPr>
          <w:sz w:val="18"/>
          <w:szCs w:val="18"/>
        </w:rPr>
      </w:pPr>
      <w:r>
        <w:rPr>
          <w:sz w:val="18"/>
          <w:szCs w:val="18"/>
        </w:rPr>
        <w:t xml:space="preserve">• </w:t>
      </w:r>
      <w:proofErr w:type="spellStart"/>
      <w:proofErr w:type="gramStart"/>
      <w:r>
        <w:rPr>
          <w:sz w:val="18"/>
          <w:szCs w:val="18"/>
        </w:rPr>
        <w:t>customs.CargoStatus</w:t>
      </w:r>
      <w:proofErr w:type="spellEnd"/>
      <w:proofErr w:type="gramEnd"/>
      <w:r>
        <w:rPr>
          <w:sz w:val="18"/>
          <w:szCs w:val="18"/>
        </w:rPr>
        <w:t xml:space="preserve"> (1) ──── (N) </w:t>
      </w:r>
      <w:proofErr w:type="spellStart"/>
      <w:r>
        <w:rPr>
          <w:sz w:val="18"/>
          <w:szCs w:val="18"/>
        </w:rPr>
        <w:t>customs.TariffCalc</w:t>
      </w:r>
      <w:proofErr w:type="spellEnd"/>
      <w:r>
        <w:rPr>
          <w:sz w:val="18"/>
          <w:szCs w:val="18"/>
        </w:rPr>
        <w:t xml:space="preserve">  :  </w:t>
      </w:r>
      <w:r>
        <w:rPr>
          <w:sz w:val="18"/>
          <w:szCs w:val="18"/>
        </w:rPr>
        <w:t>하나의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화물에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대해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여러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관세를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계산할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있습니다</w:t>
      </w:r>
      <w:r>
        <w:rPr>
          <w:sz w:val="18"/>
          <w:szCs w:val="18"/>
        </w:rPr>
        <w:t>.</w:t>
      </w:r>
      <w:bookmarkStart w:id="0" w:name="_GoBack"/>
      <w:bookmarkEnd w:id="0"/>
    </w:p>
    <w:p w:rsidR="005654B8" w:rsidRDefault="00176EAB">
      <w:pPr>
        <w:spacing w:before="60" w:after="60"/>
      </w:pPr>
      <w:r>
        <w:rPr>
          <w:sz w:val="18"/>
          <w:szCs w:val="18"/>
        </w:rPr>
        <w:t xml:space="preserve">• </w:t>
      </w:r>
      <w:proofErr w:type="spellStart"/>
      <w:proofErr w:type="gramStart"/>
      <w:r>
        <w:rPr>
          <w:sz w:val="18"/>
          <w:szCs w:val="18"/>
        </w:rPr>
        <w:t>customs.TariffRate</w:t>
      </w:r>
      <w:proofErr w:type="spellEnd"/>
      <w:proofErr w:type="gramEnd"/>
      <w:r>
        <w:rPr>
          <w:sz w:val="18"/>
          <w:szCs w:val="18"/>
        </w:rPr>
        <w:t xml:space="preserve"> ←── </w:t>
      </w:r>
      <w:proofErr w:type="spellStart"/>
      <w:r>
        <w:rPr>
          <w:sz w:val="18"/>
          <w:szCs w:val="18"/>
        </w:rPr>
        <w:t>customs.CargoStatus</w:t>
      </w:r>
      <w:proofErr w:type="spellEnd"/>
      <w:r>
        <w:rPr>
          <w:sz w:val="18"/>
          <w:szCs w:val="18"/>
        </w:rPr>
        <w:t xml:space="preserve">  :  HS</w:t>
      </w:r>
      <w:r>
        <w:rPr>
          <w:sz w:val="18"/>
          <w:szCs w:val="18"/>
        </w:rPr>
        <w:t>코드를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기준으로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관세율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테이블을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참조하여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관세액을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산출합니다</w:t>
      </w:r>
      <w:r>
        <w:rPr>
          <w:sz w:val="18"/>
          <w:szCs w:val="18"/>
        </w:rPr>
        <w:t>.</w:t>
      </w:r>
    </w:p>
    <w:sectPr w:rsidR="005654B8">
      <w:pgSz w:w="11906" w:h="16838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15FEC"/>
    <w:multiLevelType w:val="hybridMultilevel"/>
    <w:tmpl w:val="57526348"/>
    <w:lvl w:ilvl="0" w:tplc="35741D9A">
      <w:start w:val="1"/>
      <w:numFmt w:val="bullet"/>
      <w:lvlText w:val="●"/>
      <w:lvlJc w:val="left"/>
      <w:pPr>
        <w:ind w:left="720" w:hanging="360"/>
      </w:pPr>
    </w:lvl>
    <w:lvl w:ilvl="1" w:tplc="10862F90">
      <w:start w:val="1"/>
      <w:numFmt w:val="bullet"/>
      <w:lvlText w:val="○"/>
      <w:lvlJc w:val="left"/>
      <w:pPr>
        <w:ind w:left="1440" w:hanging="360"/>
      </w:pPr>
    </w:lvl>
    <w:lvl w:ilvl="2" w:tplc="FD1C9E28">
      <w:start w:val="1"/>
      <w:numFmt w:val="bullet"/>
      <w:lvlText w:val="■"/>
      <w:lvlJc w:val="left"/>
      <w:pPr>
        <w:ind w:left="2160" w:hanging="360"/>
      </w:pPr>
    </w:lvl>
    <w:lvl w:ilvl="3" w:tplc="05AC022A">
      <w:start w:val="1"/>
      <w:numFmt w:val="bullet"/>
      <w:lvlText w:val="●"/>
      <w:lvlJc w:val="left"/>
      <w:pPr>
        <w:ind w:left="2880" w:hanging="360"/>
      </w:pPr>
    </w:lvl>
    <w:lvl w:ilvl="4" w:tplc="409870D6">
      <w:start w:val="1"/>
      <w:numFmt w:val="bullet"/>
      <w:lvlText w:val="○"/>
      <w:lvlJc w:val="left"/>
      <w:pPr>
        <w:ind w:left="3600" w:hanging="360"/>
      </w:pPr>
    </w:lvl>
    <w:lvl w:ilvl="5" w:tplc="6178D256">
      <w:start w:val="1"/>
      <w:numFmt w:val="bullet"/>
      <w:lvlText w:val="■"/>
      <w:lvlJc w:val="left"/>
      <w:pPr>
        <w:ind w:left="4320" w:hanging="360"/>
      </w:pPr>
    </w:lvl>
    <w:lvl w:ilvl="6" w:tplc="D4AC5486">
      <w:start w:val="1"/>
      <w:numFmt w:val="bullet"/>
      <w:lvlText w:val="●"/>
      <w:lvlJc w:val="left"/>
      <w:pPr>
        <w:ind w:left="5040" w:hanging="360"/>
      </w:pPr>
    </w:lvl>
    <w:lvl w:ilvl="7" w:tplc="16A07D16">
      <w:start w:val="1"/>
      <w:numFmt w:val="bullet"/>
      <w:lvlText w:val="●"/>
      <w:lvlJc w:val="left"/>
      <w:pPr>
        <w:ind w:left="5760" w:hanging="360"/>
      </w:pPr>
    </w:lvl>
    <w:lvl w:ilvl="8" w:tplc="2B387A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4B8"/>
    <w:rsid w:val="00176EAB"/>
    <w:rsid w:val="0056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034D"/>
  <w15:docId w15:val="{EDAC881F-CC02-445E-BB6D-2EBAC02D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PHG</cp:lastModifiedBy>
  <cp:revision>2</cp:revision>
  <dcterms:created xsi:type="dcterms:W3CDTF">2026-04-15T08:12:00Z</dcterms:created>
  <dcterms:modified xsi:type="dcterms:W3CDTF">2026-04-23T06:04:00Z</dcterms:modified>
</cp:coreProperties>
</file>