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B5" w:rsidRDefault="00EE5C06" w:rsidP="00EE5C06">
      <w:pPr>
        <w:pStyle w:val="1"/>
      </w:pPr>
      <w:r>
        <w:rPr>
          <w:rFonts w:hint="eastAsia"/>
        </w:rPr>
        <w:t>线程创建的三种方式</w:t>
      </w:r>
    </w:p>
    <w:p w:rsidR="00EE5C06" w:rsidRDefault="00EE5C06" w:rsidP="00EE5C06">
      <w:pPr>
        <w:pStyle w:val="2"/>
        <w:numPr>
          <w:ilvl w:val="0"/>
          <w:numId w:val="1"/>
        </w:numPr>
      </w:pPr>
      <w:r w:rsidRPr="00EE5C06">
        <w:rPr>
          <w:rFonts w:hint="eastAsia"/>
        </w:rPr>
        <w:t>继承</w:t>
      </w:r>
      <w:r w:rsidRPr="00EE5C06">
        <w:t>Thread + run()</w:t>
      </w:r>
    </w:p>
    <w:p w:rsidR="00EE5C06" w:rsidRDefault="00EE5C06" w:rsidP="00EE5C06">
      <w:r>
        <w:rPr>
          <w:noProof/>
        </w:rPr>
        <w:drawing>
          <wp:inline distT="0" distB="0" distL="0" distR="0" wp14:anchorId="5E0E9404" wp14:editId="7A666003">
            <wp:extent cx="5171429" cy="4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06" w:rsidRDefault="00EE5C06" w:rsidP="00EE5C06">
      <w:pPr>
        <w:pStyle w:val="3"/>
      </w:pPr>
      <w:r>
        <w:lastRenderedPageBreak/>
        <w:t>M</w:t>
      </w:r>
      <w:r>
        <w:rPr>
          <w:rFonts w:hint="eastAsia"/>
        </w:rPr>
        <w:t>ian方法测试</w:t>
      </w:r>
    </w:p>
    <w:p w:rsidR="00EE5C06" w:rsidRDefault="00EE5C06" w:rsidP="00EE5C06">
      <w:r>
        <w:rPr>
          <w:noProof/>
        </w:rPr>
        <w:drawing>
          <wp:inline distT="0" distB="0" distL="0" distR="0" wp14:anchorId="732E3881" wp14:editId="7FDA75AD">
            <wp:extent cx="5274310" cy="2535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06" w:rsidRDefault="00EE5C06" w:rsidP="00EE5C06">
      <w:pPr>
        <w:pStyle w:val="3"/>
      </w:pPr>
      <w:r>
        <w:rPr>
          <w:rFonts w:hint="eastAsia"/>
        </w:rPr>
        <w:t>注意！</w:t>
      </w:r>
    </w:p>
    <w:p w:rsidR="00EE5C06" w:rsidRDefault="00EE5C06" w:rsidP="00EE5C06">
      <w:r w:rsidRPr="00EE5C06">
        <w:t>// 调用子类对象的start方法,不能调用run方法 如果调用了run方法那就是顺序执行</w:t>
      </w:r>
    </w:p>
    <w:p w:rsidR="00EE5C06" w:rsidRDefault="00EE5C06" w:rsidP="00EE5C06">
      <w:pPr>
        <w:pStyle w:val="2"/>
        <w:numPr>
          <w:ilvl w:val="0"/>
          <w:numId w:val="1"/>
        </w:numPr>
      </w:pPr>
      <w:r w:rsidRPr="00EE5C06">
        <w:rPr>
          <w:rFonts w:hint="eastAsia"/>
        </w:rPr>
        <w:t>实现</w:t>
      </w:r>
      <w:r w:rsidRPr="00EE5C06">
        <w:t>Runnable +run()</w:t>
      </w:r>
      <w:r>
        <w:t xml:space="preserve"> </w:t>
      </w:r>
      <w:r>
        <w:rPr>
          <w:rFonts w:hint="eastAsia"/>
        </w:rPr>
        <w:t>推荐这个方法</w:t>
      </w:r>
    </w:p>
    <w:p w:rsidR="00DB2733" w:rsidRDefault="00DB2733" w:rsidP="00DB2733">
      <w:pPr>
        <w:rPr>
          <w:color w:val="FF000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使用了静态代理模式</w:t>
      </w:r>
      <w:r>
        <w:rPr>
          <w:rFonts w:hint="eastAsia"/>
          <w:color w:val="FF0000"/>
        </w:rPr>
        <w:t>，当新建的线程体继承了Runnable接口后，Runnable接口并没有实例化，它没有启动线程等各种方法。</w:t>
      </w:r>
    </w:p>
    <w:p w:rsidR="00DB2733" w:rsidRPr="00DB2733" w:rsidRDefault="00DB2733" w:rsidP="00DB2733">
      <w:pPr>
        <w:rPr>
          <w:rFonts w:hint="eastAsia"/>
          <w:color w:val="FF0000"/>
        </w:rPr>
      </w:pPr>
      <w:r>
        <w:rPr>
          <w:rFonts w:hint="eastAsia"/>
          <w:color w:val="FF0000"/>
        </w:rPr>
        <w:t>这时候还是得创建Thread对象，用代理模式启用线程</w:t>
      </w:r>
      <w:bookmarkStart w:id="0" w:name="_GoBack"/>
      <w:bookmarkEnd w:id="0"/>
    </w:p>
    <w:p w:rsidR="00DB2733" w:rsidRPr="00DB2733" w:rsidRDefault="00DB2733" w:rsidP="00DB2733">
      <w:pPr>
        <w:rPr>
          <w:rFonts w:hint="eastAsia"/>
        </w:rPr>
      </w:pPr>
    </w:p>
    <w:p w:rsidR="00EE5C06" w:rsidRDefault="00EE5C06" w:rsidP="00EE5C06">
      <w:r>
        <w:t>1)、避免单继承的局限性</w:t>
      </w:r>
    </w:p>
    <w:p w:rsidR="00EE5C06" w:rsidRDefault="00EE5C06" w:rsidP="00EE5C06">
      <w:r>
        <w:t>2)、便于共享资源</w:t>
      </w:r>
    </w:p>
    <w:p w:rsidR="00EE5C06" w:rsidRDefault="00EE5C06" w:rsidP="00EE5C06"/>
    <w:p w:rsidR="00EE5C06" w:rsidRDefault="00EE5C06" w:rsidP="00EE5C06"/>
    <w:p w:rsidR="00EE5C06" w:rsidRDefault="00EE5C06" w:rsidP="00EE5C06">
      <w:r>
        <w:t xml:space="preserve"> 使用 Runnable 创建线程</w:t>
      </w:r>
    </w:p>
    <w:p w:rsidR="00EE5C06" w:rsidRDefault="00EE5C06" w:rsidP="00EE5C06">
      <w:r>
        <w:t xml:space="preserve"> 1、类 实现 Runnable接口 +重写 run()   --&gt;真实角色类</w:t>
      </w:r>
    </w:p>
    <w:p w:rsidR="00EE5C06" w:rsidRDefault="00EE5C06" w:rsidP="00EE5C06">
      <w:r>
        <w:t xml:space="preserve"> 2、启动多线程  使用静态代理</w:t>
      </w:r>
    </w:p>
    <w:p w:rsidR="00EE5C06" w:rsidRDefault="00EE5C06" w:rsidP="00EE5C06">
      <w:r>
        <w:t xml:space="preserve"> 1)、创建真实角色</w:t>
      </w:r>
    </w:p>
    <w:p w:rsidR="00EE5C06" w:rsidRDefault="00EE5C06" w:rsidP="00EE5C06">
      <w:r>
        <w:t xml:space="preserve"> 2)、创建代理角色 +真实角色引用</w:t>
      </w:r>
    </w:p>
    <w:p w:rsidR="00EE5C06" w:rsidRDefault="00EE5C06" w:rsidP="00EE5C06">
      <w:r>
        <w:t xml:space="preserve"> 3)、调用 .start() 启动线程</w:t>
      </w:r>
    </w:p>
    <w:p w:rsidR="003A49CD" w:rsidRDefault="003A49CD" w:rsidP="00EE5C06"/>
    <w:p w:rsidR="003A49CD" w:rsidRDefault="003A49CD" w:rsidP="00EE5C06">
      <w:r>
        <w:rPr>
          <w:noProof/>
        </w:rPr>
        <w:lastRenderedPageBreak/>
        <w:drawing>
          <wp:inline distT="0" distB="0" distL="0" distR="0" wp14:anchorId="078914C1" wp14:editId="627FBEAC">
            <wp:extent cx="5000625" cy="386463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610" cy="39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CD" w:rsidRPr="00EE5C06" w:rsidRDefault="003A49CD" w:rsidP="00EE5C06"/>
    <w:p w:rsidR="00EE5C06" w:rsidRDefault="003A49CD" w:rsidP="003A49CD">
      <w:pPr>
        <w:pStyle w:val="3"/>
      </w:pPr>
      <w:r>
        <w:rPr>
          <w:rFonts w:hint="eastAsia"/>
        </w:rPr>
        <w:t>测试方法</w:t>
      </w:r>
    </w:p>
    <w:p w:rsidR="003A49CD" w:rsidRDefault="003A49CD" w:rsidP="003A49CD">
      <w:r>
        <w:rPr>
          <w:noProof/>
        </w:rPr>
        <w:drawing>
          <wp:inline distT="0" distB="0" distL="0" distR="0" wp14:anchorId="72F0D754" wp14:editId="2235E7CF">
            <wp:extent cx="4638095" cy="37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CD" w:rsidRDefault="003A49CD" w:rsidP="003A49CD">
      <w:pPr>
        <w:pStyle w:val="3"/>
      </w:pPr>
      <w:r>
        <w:rPr>
          <w:rFonts w:hint="eastAsia"/>
        </w:rPr>
        <w:lastRenderedPageBreak/>
        <w:t>便于共享的例子</w:t>
      </w:r>
    </w:p>
    <w:p w:rsidR="003A49CD" w:rsidRPr="003A49CD" w:rsidRDefault="003A49CD" w:rsidP="003A49CD">
      <w:r>
        <w:rPr>
          <w:noProof/>
        </w:rPr>
        <w:drawing>
          <wp:inline distT="0" distB="0" distL="0" distR="0" wp14:anchorId="79DEB920" wp14:editId="5FA40AA5">
            <wp:extent cx="5274310" cy="3862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CD" w:rsidRDefault="003A49CD" w:rsidP="003A49CD"/>
    <w:p w:rsidR="003A49CD" w:rsidRDefault="003A49CD" w:rsidP="003A49CD"/>
    <w:p w:rsidR="003A49CD" w:rsidRDefault="003A49CD" w:rsidP="003A49CD">
      <w:pPr>
        <w:pStyle w:val="2"/>
      </w:pPr>
      <w:r>
        <w:rPr>
          <w:rFonts w:hint="eastAsia"/>
        </w:rPr>
        <w:t xml:space="preserve">三 </w:t>
      </w:r>
      <w:r w:rsidRPr="003A49CD">
        <w:rPr>
          <w:rFonts w:hint="eastAsia"/>
        </w:rPr>
        <w:t>通过</w:t>
      </w:r>
      <w:r w:rsidRPr="003A49CD">
        <w:t>Callable接口实现多线程</w:t>
      </w:r>
    </w:p>
    <w:p w:rsidR="003A49CD" w:rsidRDefault="003A49CD" w:rsidP="003A49CD">
      <w:r>
        <w:rPr>
          <w:rFonts w:hint="eastAsia"/>
        </w:rPr>
        <w:t>此方法可以设置返回值和自定义抛出异常</w:t>
      </w:r>
    </w:p>
    <w:p w:rsidR="003A49CD" w:rsidRDefault="003A49CD" w:rsidP="003A49CD">
      <w:r w:rsidRPr="003A49CD">
        <w:rPr>
          <w:rFonts w:hint="eastAsia"/>
        </w:rPr>
        <w:t>优点：可以获取返回值</w:t>
      </w:r>
      <w:r w:rsidRPr="003A49CD">
        <w:tab/>
      </w:r>
      <w:r w:rsidRPr="003A49CD">
        <w:cr/>
      </w:r>
      <w:r w:rsidRPr="003A49CD">
        <w:tab/>
        <w:t xml:space="preserve">Callable 和 Future接口  </w:t>
      </w:r>
      <w:r w:rsidRPr="003A49CD">
        <w:cr/>
      </w:r>
      <w:r w:rsidRPr="003A49CD">
        <w:tab/>
        <w:t xml:space="preserve"> Callable是类似于Runnable的接口，实现Callable接口的类和实现Runnable的类都是可被其它线程执行的任务。  </w:t>
      </w:r>
      <w:r w:rsidRPr="003A49CD">
        <w:cr/>
      </w:r>
      <w:r w:rsidRPr="003A49CD">
        <w:tab/>
        <w:t xml:space="preserve"> Callable和Runnable有几点不同：  </w:t>
      </w:r>
      <w:r w:rsidRPr="003A49CD">
        <w:cr/>
      </w:r>
      <w:r w:rsidRPr="003A49CD">
        <w:tab/>
        <w:t xml:space="preserve">（1）Callable规定的方法是call()，而Runnable规定的方法是run().  </w:t>
      </w:r>
      <w:r w:rsidRPr="003A49CD">
        <w:tab/>
      </w:r>
      <w:r w:rsidRPr="003A49CD">
        <w:cr/>
      </w:r>
      <w:r w:rsidRPr="003A49CD">
        <w:tab/>
        <w:t xml:space="preserve">（2）call()方法可抛出异常，而run()方法是不能抛出异常的。  </w:t>
      </w:r>
      <w:r w:rsidRPr="003A49CD">
        <w:tab/>
      </w:r>
      <w:r w:rsidRPr="003A49CD">
        <w:cr/>
        <w:t xml:space="preserve">            （3） Callable的任务执行后可返回值</w:t>
      </w:r>
      <w:r w:rsidRPr="003A49CD">
        <w:rPr>
          <w:rFonts w:hint="eastAsia"/>
        </w:rPr>
        <w:t>，运行</w:t>
      </w:r>
      <w:r w:rsidRPr="003A49CD">
        <w:t xml:space="preserve">Callable任务可拿到一个Future对象，而Runnable的任务是不能返回值的。 </w:t>
      </w:r>
      <w:r w:rsidRPr="003A49CD">
        <w:cr/>
      </w:r>
      <w:r w:rsidRPr="003A49CD">
        <w:tab/>
        <w:t xml:space="preserve"> Future 表示异步计算的结果。它提供了检查计算是否完成的方法，以等待计算的完成，并检索计算的结果。  </w:t>
      </w:r>
      <w:r w:rsidRPr="003A49CD">
        <w:tab/>
      </w:r>
      <w:r w:rsidRPr="003A49CD">
        <w:cr/>
      </w:r>
      <w:r w:rsidRPr="003A49CD">
        <w:tab/>
        <w:t xml:space="preserve"> 通过Future对象可了解任务执行情况，可取消任务的执行，还可获取任务执行的结果。</w:t>
      </w:r>
      <w:r w:rsidRPr="003A49CD">
        <w:tab/>
      </w:r>
      <w:r w:rsidRPr="003A49CD">
        <w:cr/>
        <w:t>缺点 :繁琐</w:t>
      </w:r>
      <w:r w:rsidRPr="003A49CD">
        <w:cr/>
        <w:t>思路:</w:t>
      </w:r>
      <w:r w:rsidRPr="003A49CD">
        <w:cr/>
      </w:r>
      <w:r w:rsidRPr="003A49CD">
        <w:lastRenderedPageBreak/>
        <w:t xml:space="preserve"> 1)、创建 Callable实现类+重写call</w:t>
      </w:r>
      <w:r w:rsidRPr="003A49CD">
        <w:cr/>
        <w:t xml:space="preserve"> 2)、借助 执行调度服务 ExecutorService,获取Future对象</w:t>
      </w:r>
      <w:r w:rsidRPr="003A49CD">
        <w:cr/>
        <w:t>ExecutorService  ser=Executors.newFixedThreadPool(2);</w:t>
      </w:r>
      <w:r w:rsidRPr="003A49CD">
        <w:cr/>
        <w:t xml:space="preserve">Future result =ser.submit(实现类对象) </w:t>
      </w:r>
      <w:r w:rsidRPr="003A49CD">
        <w:cr/>
        <w:t>3）、获取值 result.get()</w:t>
      </w:r>
      <w:r w:rsidRPr="003A49CD">
        <w:cr/>
        <w:t>4 )、 停止服务 ser.shutdownNow();</w:t>
      </w:r>
      <w:r w:rsidRPr="003A49CD">
        <w:cr/>
      </w:r>
      <w:r>
        <w:rPr>
          <w:noProof/>
        </w:rPr>
        <w:drawing>
          <wp:inline distT="0" distB="0" distL="0" distR="0" wp14:anchorId="2EF647B2" wp14:editId="74FB9B1E">
            <wp:extent cx="5274310" cy="3626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CD" w:rsidRPr="003A49CD" w:rsidRDefault="003A49CD" w:rsidP="003A49CD">
      <w:r>
        <w:rPr>
          <w:noProof/>
        </w:rPr>
        <w:lastRenderedPageBreak/>
        <w:drawing>
          <wp:inline distT="0" distB="0" distL="0" distR="0" wp14:anchorId="13A941D2" wp14:editId="62B69F2F">
            <wp:extent cx="5374257" cy="468562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786" cy="46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CD" w:rsidRPr="003A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BD7" w:rsidRDefault="004C2BD7" w:rsidP="00DB2733">
      <w:r>
        <w:separator/>
      </w:r>
    </w:p>
  </w:endnote>
  <w:endnote w:type="continuationSeparator" w:id="0">
    <w:p w:rsidR="004C2BD7" w:rsidRDefault="004C2BD7" w:rsidP="00DB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BD7" w:rsidRDefault="004C2BD7" w:rsidP="00DB2733">
      <w:r>
        <w:separator/>
      </w:r>
    </w:p>
  </w:footnote>
  <w:footnote w:type="continuationSeparator" w:id="0">
    <w:p w:rsidR="004C2BD7" w:rsidRDefault="004C2BD7" w:rsidP="00DB2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81A1A"/>
    <w:multiLevelType w:val="hybridMultilevel"/>
    <w:tmpl w:val="DB283A14"/>
    <w:lvl w:ilvl="0" w:tplc="DE7A97F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76"/>
    <w:rsid w:val="00250476"/>
    <w:rsid w:val="003A49CD"/>
    <w:rsid w:val="004C2BD7"/>
    <w:rsid w:val="00DB2733"/>
    <w:rsid w:val="00E763B5"/>
    <w:rsid w:val="00E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A2869"/>
  <w15:chartTrackingRefBased/>
  <w15:docId w15:val="{3268A502-9385-4F98-9289-FACE18FE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5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C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5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5C0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5C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2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27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2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2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3</cp:revision>
  <dcterms:created xsi:type="dcterms:W3CDTF">2017-09-11T15:28:00Z</dcterms:created>
  <dcterms:modified xsi:type="dcterms:W3CDTF">2017-09-12T09:58:00Z</dcterms:modified>
</cp:coreProperties>
</file>