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CE" w:rsidRDefault="00477DE1" w:rsidP="00477DE1">
      <w:pPr>
        <w:pStyle w:val="1"/>
      </w:pPr>
      <w:r>
        <w:t>this关键字</w:t>
      </w:r>
    </w:p>
    <w:p w:rsidR="00477DE1" w:rsidRDefault="00477DE1" w:rsidP="00477DE1">
      <w:pPr>
        <w:pStyle w:val="a7"/>
        <w:spacing w:before="0" w:beforeAutospacing="0" w:after="136" w:afterAutospacing="0" w:line="340" w:lineRule="atLeast"/>
        <w:rPr>
          <w:rFonts w:ascii="Arial" w:hAnsi="Arial" w:cs="Arial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普通方法中，</w:t>
      </w:r>
      <w:r>
        <w:rPr>
          <w:rFonts w:ascii="Arial" w:hAnsi="Arial" w:cs="Arial"/>
          <w:color w:val="4D4D4D"/>
          <w:szCs w:val="21"/>
        </w:rPr>
        <w:t>this</w:t>
      </w:r>
      <w:r>
        <w:rPr>
          <w:rFonts w:ascii="Arial" w:hAnsi="Arial" w:cs="Arial"/>
          <w:color w:val="4D4D4D"/>
          <w:szCs w:val="21"/>
        </w:rPr>
        <w:t>总是指向调用该方法的对象。</w:t>
      </w:r>
    </w:p>
    <w:p w:rsidR="00477DE1" w:rsidRDefault="00477DE1" w:rsidP="00477DE1">
      <w:pPr>
        <w:pStyle w:val="a7"/>
        <w:spacing w:before="0" w:beforeAutospacing="0" w:after="136" w:afterAutospacing="0" w:line="340" w:lineRule="atLeast"/>
        <w:rPr>
          <w:rFonts w:ascii="Arial" w:hAnsi="Arial" w:cs="Arial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构造方法中，</w:t>
      </w:r>
      <w:r>
        <w:rPr>
          <w:rFonts w:ascii="Arial" w:hAnsi="Arial" w:cs="Arial"/>
          <w:color w:val="4D4D4D"/>
          <w:szCs w:val="21"/>
        </w:rPr>
        <w:t>this</w:t>
      </w:r>
      <w:r>
        <w:rPr>
          <w:rFonts w:ascii="Arial" w:hAnsi="Arial" w:cs="Arial"/>
          <w:color w:val="4D4D4D"/>
          <w:szCs w:val="21"/>
        </w:rPr>
        <w:t>总是指向正要初始化的对象。</w:t>
      </w:r>
    </w:p>
    <w:p w:rsidR="00477DE1" w:rsidRDefault="00477DE1" w:rsidP="00477DE1">
      <w:pPr>
        <w:pStyle w:val="1"/>
      </w:pPr>
      <w:r>
        <w:t>this最常的用法：</w:t>
      </w:r>
    </w:p>
    <w:p w:rsidR="00477DE1" w:rsidRDefault="00477DE1" w:rsidP="00477DE1">
      <w:pPr>
        <w:pStyle w:val="a7"/>
        <w:spacing w:before="0" w:beforeAutospacing="0" w:after="136" w:afterAutospacing="0" w:line="340" w:lineRule="atLeast"/>
        <w:rPr>
          <w:rFonts w:ascii="Arial" w:hAnsi="Arial" w:cs="Arial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1.   </w:t>
      </w:r>
      <w:r>
        <w:rPr>
          <w:rStyle w:val="apple-converted-space"/>
          <w:rFonts w:ascii="Arial" w:hAnsi="Arial" w:cs="Arial"/>
          <w:color w:val="4D4D4D"/>
          <w:szCs w:val="21"/>
        </w:rPr>
        <w:t> </w:t>
      </w:r>
      <w:r>
        <w:rPr>
          <w:rFonts w:ascii="Arial" w:hAnsi="Arial" w:cs="Arial"/>
          <w:color w:val="4D4D4D"/>
          <w:szCs w:val="21"/>
        </w:rPr>
        <w:t>让类中的一个方法，访问该类的另一个方法或属性。</w:t>
      </w:r>
    </w:p>
    <w:p w:rsidR="00477DE1" w:rsidRDefault="00477DE1" w:rsidP="00477DE1">
      <w:pPr>
        <w:pStyle w:val="a7"/>
        <w:spacing w:before="0" w:beforeAutospacing="0" w:after="136" w:afterAutospacing="0" w:line="340" w:lineRule="atLeast"/>
        <w:rPr>
          <w:rFonts w:ascii="Arial" w:hAnsi="Arial" w:cs="Arial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2.   </w:t>
      </w:r>
      <w:r>
        <w:rPr>
          <w:rStyle w:val="apple-converted-space"/>
          <w:rFonts w:ascii="Arial" w:hAnsi="Arial" w:cs="Arial"/>
          <w:color w:val="4D4D4D"/>
          <w:szCs w:val="21"/>
        </w:rPr>
        <w:t> </w:t>
      </w:r>
      <w:r>
        <w:rPr>
          <w:rFonts w:ascii="Arial" w:hAnsi="Arial" w:cs="Arial"/>
          <w:color w:val="4D4D4D"/>
          <w:szCs w:val="21"/>
        </w:rPr>
        <w:t>使用</w:t>
      </w:r>
      <w:r>
        <w:rPr>
          <w:rFonts w:ascii="Arial" w:hAnsi="Arial" w:cs="Arial"/>
          <w:color w:val="4D4D4D"/>
          <w:szCs w:val="21"/>
        </w:rPr>
        <w:t>this</w:t>
      </w:r>
      <w:r>
        <w:rPr>
          <w:rFonts w:ascii="Arial" w:hAnsi="Arial" w:cs="Arial"/>
          <w:color w:val="4D4D4D"/>
          <w:szCs w:val="21"/>
        </w:rPr>
        <w:t>关键字调用重载构造方法。避免相同的初始化代码，只能在构造方法中用，并且必须位于构造方法的第一句。</w:t>
      </w:r>
    </w:p>
    <w:p w:rsidR="00477DE1" w:rsidRDefault="00477DE1" w:rsidP="00477DE1">
      <w:pPr>
        <w:pStyle w:val="1"/>
      </w:pPr>
      <w:r>
        <w:t>this使用时的注意事项：</w:t>
      </w:r>
      <w:bookmarkStart w:id="0" w:name="_GoBack"/>
      <w:bookmarkEnd w:id="0"/>
    </w:p>
    <w:p w:rsidR="00477DE1" w:rsidRDefault="00477DE1" w:rsidP="00477DE1">
      <w:pPr>
        <w:pStyle w:val="a7"/>
        <w:spacing w:before="0" w:beforeAutospacing="0" w:after="136" w:afterAutospacing="0" w:line="340" w:lineRule="atLeast"/>
        <w:rPr>
          <w:rFonts w:ascii="Arial" w:hAnsi="Arial" w:cs="Arial"/>
          <w:color w:val="4D4D4D"/>
          <w:szCs w:val="21"/>
        </w:rPr>
      </w:pPr>
      <w:r>
        <w:rPr>
          <w:rFonts w:ascii="Arial" w:hAnsi="Arial" w:cs="Arial"/>
          <w:color w:val="4D4D4D"/>
          <w:szCs w:val="21"/>
        </w:rPr>
        <w:t>this</w:t>
      </w:r>
      <w:r>
        <w:rPr>
          <w:rFonts w:ascii="Arial" w:hAnsi="Arial" w:cs="Arial"/>
          <w:color w:val="4D4D4D"/>
          <w:szCs w:val="21"/>
        </w:rPr>
        <w:t>不能用于</w:t>
      </w:r>
      <w:r>
        <w:rPr>
          <w:rFonts w:ascii="Arial" w:hAnsi="Arial" w:cs="Arial"/>
          <w:color w:val="4D4D4D"/>
          <w:szCs w:val="21"/>
        </w:rPr>
        <w:t>static</w:t>
      </w:r>
      <w:r>
        <w:rPr>
          <w:rFonts w:ascii="Arial" w:hAnsi="Arial" w:cs="Arial"/>
          <w:color w:val="4D4D4D"/>
          <w:szCs w:val="21"/>
        </w:rPr>
        <w:t>方法！</w:t>
      </w:r>
      <w:r>
        <w:rPr>
          <w:rFonts w:ascii="Arial" w:hAnsi="Arial" w:cs="Arial"/>
          <w:color w:val="4D4D4D"/>
          <w:szCs w:val="21"/>
        </w:rPr>
        <w:t>(this</w:t>
      </w:r>
      <w:r>
        <w:rPr>
          <w:rFonts w:ascii="Arial" w:hAnsi="Arial" w:cs="Arial"/>
          <w:color w:val="4D4D4D"/>
          <w:szCs w:val="21"/>
        </w:rPr>
        <w:t>指向当前对象，</w:t>
      </w:r>
      <w:r>
        <w:rPr>
          <w:rFonts w:ascii="Arial" w:hAnsi="Arial" w:cs="Arial"/>
          <w:color w:val="4D4D4D"/>
          <w:szCs w:val="21"/>
        </w:rPr>
        <w:t>static</w:t>
      </w:r>
      <w:r>
        <w:rPr>
          <w:rFonts w:ascii="Arial" w:hAnsi="Arial" w:cs="Arial"/>
          <w:color w:val="4D4D4D"/>
          <w:szCs w:val="21"/>
        </w:rPr>
        <w:t>方法跟对象没有一毛钱的关系</w:t>
      </w:r>
      <w:r>
        <w:rPr>
          <w:rFonts w:ascii="Arial" w:hAnsi="Arial" w:cs="Arial"/>
          <w:color w:val="4D4D4D"/>
          <w:szCs w:val="21"/>
        </w:rPr>
        <w:t>)</w:t>
      </w:r>
    </w:p>
    <w:p w:rsidR="00477DE1" w:rsidRPr="00477DE1" w:rsidRDefault="00477DE1" w:rsidP="00477DE1">
      <w:pPr>
        <w:rPr>
          <w:rFonts w:hint="eastAsia"/>
        </w:rPr>
      </w:pPr>
    </w:p>
    <w:p w:rsidR="00477DE1" w:rsidRPr="00477DE1" w:rsidRDefault="00477DE1" w:rsidP="00477DE1">
      <w:pPr>
        <w:rPr>
          <w:rFonts w:hint="eastAsia"/>
        </w:rPr>
      </w:pPr>
    </w:p>
    <w:p w:rsidR="00477DE1" w:rsidRPr="00477DE1" w:rsidRDefault="00477DE1" w:rsidP="00477DE1">
      <w:pPr>
        <w:rPr>
          <w:rFonts w:hint="eastAsia"/>
        </w:rPr>
      </w:pPr>
    </w:p>
    <w:sectPr w:rsidR="00477DE1" w:rsidRPr="00477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258" w:rsidRDefault="00FA4258" w:rsidP="00477DE1">
      <w:r>
        <w:separator/>
      </w:r>
    </w:p>
  </w:endnote>
  <w:endnote w:type="continuationSeparator" w:id="0">
    <w:p w:rsidR="00FA4258" w:rsidRDefault="00FA4258" w:rsidP="0047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258" w:rsidRDefault="00FA4258" w:rsidP="00477DE1">
      <w:r>
        <w:separator/>
      </w:r>
    </w:p>
  </w:footnote>
  <w:footnote w:type="continuationSeparator" w:id="0">
    <w:p w:rsidR="00FA4258" w:rsidRDefault="00FA4258" w:rsidP="00477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DB"/>
    <w:rsid w:val="000234DB"/>
    <w:rsid w:val="000925CE"/>
    <w:rsid w:val="00477DE1"/>
    <w:rsid w:val="00F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32418"/>
  <w15:chartTrackingRefBased/>
  <w15:docId w15:val="{E985E3AB-C17A-4FCE-87A9-3C83A7A6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D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77D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DE1"/>
    <w:rPr>
      <w:sz w:val="18"/>
      <w:szCs w:val="18"/>
    </w:rPr>
  </w:style>
  <w:style w:type="character" w:customStyle="1" w:styleId="20">
    <w:name w:val="标题 2 字符"/>
    <w:basedOn w:val="a0"/>
    <w:link w:val="2"/>
    <w:rsid w:val="00477D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77DE1"/>
    <w:rPr>
      <w:b/>
      <w:bCs/>
      <w:kern w:val="44"/>
      <w:sz w:val="44"/>
      <w:szCs w:val="44"/>
    </w:rPr>
  </w:style>
  <w:style w:type="paragraph" w:styleId="a7">
    <w:name w:val="Normal (Web)"/>
    <w:basedOn w:val="a"/>
    <w:link w:val="a8"/>
    <w:qFormat/>
    <w:rsid w:val="00477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8">
    <w:name w:val="普通(网站) 字符"/>
    <w:link w:val="a7"/>
    <w:qFormat/>
    <w:rsid w:val="00477DE1"/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qFormat/>
    <w:rsid w:val="00477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2</cp:revision>
  <dcterms:created xsi:type="dcterms:W3CDTF">2017-08-31T03:07:00Z</dcterms:created>
  <dcterms:modified xsi:type="dcterms:W3CDTF">2017-08-31T03:08:00Z</dcterms:modified>
</cp:coreProperties>
</file>