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3ADC0" w14:textId="570EAF87" w:rsidR="008B675F" w:rsidRDefault="00000000">
      <w:pPr>
        <w:jc w:val="center"/>
      </w:pPr>
      <w:r>
        <w:rPr>
          <w:b/>
          <w:sz w:val="36"/>
        </w:rPr>
        <w:t>BÁO CÁO THỰC NGHIỆM MACHINE LEARNING – TV</w:t>
      </w:r>
      <w:r w:rsidR="003D6521">
        <w:rPr>
          <w:b/>
          <w:sz w:val="36"/>
        </w:rPr>
        <w:t>0</w:t>
      </w:r>
      <w:r>
        <w:rPr>
          <w:b/>
          <w:sz w:val="36"/>
        </w:rPr>
        <w:t>2</w:t>
      </w:r>
    </w:p>
    <w:p w14:paraId="326D4557" w14:textId="77777777" w:rsidR="008B675F" w:rsidRDefault="00000000">
      <w:pPr>
        <w:jc w:val="center"/>
      </w:pPr>
      <w:r>
        <w:rPr>
          <w:b/>
          <w:sz w:val="28"/>
        </w:rPr>
        <w:t>Bài toán House Prices – Advanced Regression Techniques</w:t>
      </w:r>
    </w:p>
    <w:p w14:paraId="2509E2FD" w14:textId="77777777" w:rsidR="008B675F" w:rsidRDefault="00000000">
      <w:pPr>
        <w:pStyle w:val="Heading1"/>
      </w:pPr>
      <w:r>
        <w:t>1. Mục tiêu</w:t>
      </w:r>
    </w:p>
    <w:p w14:paraId="0755C939" w14:textId="4E51A1FC" w:rsidR="008B675F" w:rsidRDefault="00000000">
      <w:r>
        <w:t>TV</w:t>
      </w:r>
      <w:r w:rsidR="003B795C">
        <w:t>0</w:t>
      </w:r>
      <w:r>
        <w:t>2 phụ trách xây dựng, huấn luyện và đánh giá các mô hình Machine Learning cho bài toán dự đoán giá nhà (SalePrice) trên bộ dữ liệu House Prices – Advanced Regression Techniques.</w:t>
      </w:r>
    </w:p>
    <w:p w14:paraId="011543DC" w14:textId="77777777" w:rsidR="008B675F" w:rsidRDefault="00000000">
      <w:pPr>
        <w:pStyle w:val="ListBullet"/>
      </w:pPr>
      <w:r>
        <w:t>Sử dụng dữ liệu đã được TV1 tiền xử lý và lựa chọn đặc trưng.</w:t>
      </w:r>
    </w:p>
    <w:p w14:paraId="27D91295" w14:textId="77777777" w:rsidR="008B675F" w:rsidRDefault="00000000">
      <w:pPr>
        <w:pStyle w:val="ListBullet"/>
      </w:pPr>
      <w:r>
        <w:t>Thử nghiệm các feature sets Full, Top 20, Top 40 và Top 60.</w:t>
      </w:r>
    </w:p>
    <w:p w14:paraId="4DAAB8CB" w14:textId="77777777" w:rsidR="008B675F" w:rsidRDefault="00000000">
      <w:pPr>
        <w:pStyle w:val="ListBullet"/>
      </w:pPr>
      <w:r>
        <w:t>So sánh Linear Regression, Decision Tree và Random Forest.</w:t>
      </w:r>
    </w:p>
    <w:p w14:paraId="298020D9" w14:textId="77777777" w:rsidR="008B675F" w:rsidRDefault="00000000">
      <w:pPr>
        <w:pStyle w:val="ListBullet"/>
      </w:pPr>
      <w:r>
        <w:t>Xây dựng và đánh giá XGBoost.</w:t>
      </w:r>
    </w:p>
    <w:p w14:paraId="3378DF94" w14:textId="77777777" w:rsidR="008B675F" w:rsidRDefault="00000000">
      <w:pPr>
        <w:pStyle w:val="ListBullet"/>
      </w:pPr>
      <w:r>
        <w:t>Tuning hyperparameters cho XGBoost bằng RandomizedSearchCV.</w:t>
      </w:r>
    </w:p>
    <w:p w14:paraId="3F25F3D4" w14:textId="77777777" w:rsidR="008B675F" w:rsidRDefault="00000000">
      <w:pPr>
        <w:pStyle w:val="ListBullet"/>
      </w:pPr>
      <w:r>
        <w:t>Chọn mô hình tốt nhất, huấn luyện mô hình cuối cùng và tạo submission.</w:t>
      </w:r>
    </w:p>
    <w:p w14:paraId="2E07D54C" w14:textId="77777777" w:rsidR="008B675F" w:rsidRDefault="00000000">
      <w:pPr>
        <w:pStyle w:val="Heading1"/>
      </w:pPr>
      <w:r>
        <w:t>2. Dữ liệu sử dụng</w:t>
      </w:r>
    </w:p>
    <w:p w14:paraId="7D8E90CF" w14:textId="77777777" w:rsidR="008B675F" w:rsidRDefault="00000000">
      <w:r>
        <w:t>TV2 sử dụng dữ liệu đã được TV1 preprocessing và feature selection. TV2 giữ nguyên train/validation split của TV1 để các thành viên có thể so sánh kết quả trên cùng dữ liệu.</w:t>
      </w:r>
    </w:p>
    <w:tbl>
      <w:tblPr>
        <w:tblStyle w:val="TableGrid"/>
        <w:tblW w:w="0" w:type="auto"/>
        <w:jc w:val="center"/>
        <w:tblLook w:val="04A0" w:firstRow="1" w:lastRow="0" w:firstColumn="1" w:lastColumn="0" w:noHBand="0" w:noVBand="1"/>
      </w:tblPr>
      <w:tblGrid>
        <w:gridCol w:w="4968"/>
        <w:gridCol w:w="4968"/>
      </w:tblGrid>
      <w:tr w:rsidR="008B675F" w14:paraId="5A4826F1" w14:textId="77777777">
        <w:trPr>
          <w:jc w:val="center"/>
        </w:trPr>
        <w:tc>
          <w:tcPr>
            <w:tcW w:w="4968" w:type="dxa"/>
            <w:shd w:val="clear" w:color="auto" w:fill="D9EAF7"/>
          </w:tcPr>
          <w:p w14:paraId="61564AFC" w14:textId="77777777" w:rsidR="008B675F" w:rsidRDefault="00000000">
            <w:r>
              <w:rPr>
                <w:b/>
              </w:rPr>
              <w:t>Tập dữ liệu</w:t>
            </w:r>
          </w:p>
        </w:tc>
        <w:tc>
          <w:tcPr>
            <w:tcW w:w="4968" w:type="dxa"/>
            <w:shd w:val="clear" w:color="auto" w:fill="D9EAF7"/>
          </w:tcPr>
          <w:p w14:paraId="46879411" w14:textId="77777777" w:rsidR="008B675F" w:rsidRDefault="00000000">
            <w:r>
              <w:rPr>
                <w:b/>
              </w:rPr>
              <w:t>Số lượng</w:t>
            </w:r>
          </w:p>
        </w:tc>
      </w:tr>
      <w:tr w:rsidR="008B675F" w14:paraId="447C555D" w14:textId="77777777">
        <w:trPr>
          <w:jc w:val="center"/>
        </w:trPr>
        <w:tc>
          <w:tcPr>
            <w:tcW w:w="4968" w:type="dxa"/>
          </w:tcPr>
          <w:p w14:paraId="1D0AD26E" w14:textId="77777777" w:rsidR="008B675F" w:rsidRDefault="00000000">
            <w:r>
              <w:t>Training</w:t>
            </w:r>
          </w:p>
        </w:tc>
        <w:tc>
          <w:tcPr>
            <w:tcW w:w="4968" w:type="dxa"/>
          </w:tcPr>
          <w:p w14:paraId="4337887F" w14:textId="77777777" w:rsidR="008B675F" w:rsidRDefault="00000000">
            <w:r>
              <w:t>1168 mẫu</w:t>
            </w:r>
          </w:p>
        </w:tc>
      </w:tr>
      <w:tr w:rsidR="008B675F" w14:paraId="6CC39C60" w14:textId="77777777">
        <w:trPr>
          <w:jc w:val="center"/>
        </w:trPr>
        <w:tc>
          <w:tcPr>
            <w:tcW w:w="4968" w:type="dxa"/>
          </w:tcPr>
          <w:p w14:paraId="70E3B9D5" w14:textId="77777777" w:rsidR="008B675F" w:rsidRDefault="00000000">
            <w:r>
              <w:t>Validation</w:t>
            </w:r>
          </w:p>
        </w:tc>
        <w:tc>
          <w:tcPr>
            <w:tcW w:w="4968" w:type="dxa"/>
          </w:tcPr>
          <w:p w14:paraId="6B5D138B" w14:textId="77777777" w:rsidR="008B675F" w:rsidRDefault="00000000">
            <w:r>
              <w:t>292 mẫu</w:t>
            </w:r>
          </w:p>
        </w:tc>
      </w:tr>
      <w:tr w:rsidR="008B675F" w14:paraId="04DB131B" w14:textId="77777777">
        <w:trPr>
          <w:jc w:val="center"/>
        </w:trPr>
        <w:tc>
          <w:tcPr>
            <w:tcW w:w="4968" w:type="dxa"/>
          </w:tcPr>
          <w:p w14:paraId="275309D6" w14:textId="77777777" w:rsidR="008B675F" w:rsidRDefault="00000000">
            <w:r>
              <w:t>Test</w:t>
            </w:r>
          </w:p>
        </w:tc>
        <w:tc>
          <w:tcPr>
            <w:tcW w:w="4968" w:type="dxa"/>
          </w:tcPr>
          <w:p w14:paraId="37AD0D11" w14:textId="77777777" w:rsidR="008B675F" w:rsidRDefault="00000000">
            <w:r>
              <w:t>1459 mẫu</w:t>
            </w:r>
          </w:p>
        </w:tc>
      </w:tr>
    </w:tbl>
    <w:p w14:paraId="6378A2B0" w14:textId="77777777" w:rsidR="008B675F" w:rsidRDefault="008B675F"/>
    <w:tbl>
      <w:tblPr>
        <w:tblStyle w:val="TableGrid"/>
        <w:tblW w:w="0" w:type="auto"/>
        <w:jc w:val="center"/>
        <w:tblLook w:val="04A0" w:firstRow="1" w:lastRow="0" w:firstColumn="1" w:lastColumn="0" w:noHBand="0" w:noVBand="1"/>
      </w:tblPr>
      <w:tblGrid>
        <w:gridCol w:w="4968"/>
        <w:gridCol w:w="4968"/>
      </w:tblGrid>
      <w:tr w:rsidR="008B675F" w14:paraId="654D794B" w14:textId="77777777">
        <w:trPr>
          <w:jc w:val="center"/>
        </w:trPr>
        <w:tc>
          <w:tcPr>
            <w:tcW w:w="4968" w:type="dxa"/>
            <w:shd w:val="clear" w:color="auto" w:fill="D9EAF7"/>
          </w:tcPr>
          <w:p w14:paraId="26061667" w14:textId="77777777" w:rsidR="008B675F" w:rsidRDefault="00000000">
            <w:r>
              <w:rPr>
                <w:b/>
              </w:rPr>
              <w:t>Feature set</w:t>
            </w:r>
          </w:p>
        </w:tc>
        <w:tc>
          <w:tcPr>
            <w:tcW w:w="4968" w:type="dxa"/>
            <w:shd w:val="clear" w:color="auto" w:fill="D9EAF7"/>
          </w:tcPr>
          <w:p w14:paraId="52962670" w14:textId="77777777" w:rsidR="008B675F" w:rsidRDefault="00000000">
            <w:r>
              <w:rPr>
                <w:b/>
              </w:rPr>
              <w:t>Số features</w:t>
            </w:r>
          </w:p>
        </w:tc>
      </w:tr>
      <w:tr w:rsidR="008B675F" w14:paraId="65BF8DF5" w14:textId="77777777">
        <w:trPr>
          <w:jc w:val="center"/>
        </w:trPr>
        <w:tc>
          <w:tcPr>
            <w:tcW w:w="4968" w:type="dxa"/>
          </w:tcPr>
          <w:p w14:paraId="68330D95" w14:textId="77777777" w:rsidR="008B675F" w:rsidRDefault="00000000">
            <w:r>
              <w:t>Full</w:t>
            </w:r>
          </w:p>
        </w:tc>
        <w:tc>
          <w:tcPr>
            <w:tcW w:w="4968" w:type="dxa"/>
          </w:tcPr>
          <w:p w14:paraId="099CF715" w14:textId="77777777" w:rsidR="008B675F" w:rsidRDefault="00000000">
            <w:r>
              <w:t>279</w:t>
            </w:r>
          </w:p>
        </w:tc>
      </w:tr>
      <w:tr w:rsidR="008B675F" w14:paraId="466F8780" w14:textId="77777777">
        <w:trPr>
          <w:jc w:val="center"/>
        </w:trPr>
        <w:tc>
          <w:tcPr>
            <w:tcW w:w="4968" w:type="dxa"/>
          </w:tcPr>
          <w:p w14:paraId="00B5EC17" w14:textId="77777777" w:rsidR="008B675F" w:rsidRDefault="00000000">
            <w:r>
              <w:t>Top 20</w:t>
            </w:r>
          </w:p>
        </w:tc>
        <w:tc>
          <w:tcPr>
            <w:tcW w:w="4968" w:type="dxa"/>
          </w:tcPr>
          <w:p w14:paraId="5E2EDA0A" w14:textId="77777777" w:rsidR="008B675F" w:rsidRDefault="00000000">
            <w:r>
              <w:t>20</w:t>
            </w:r>
          </w:p>
        </w:tc>
      </w:tr>
      <w:tr w:rsidR="008B675F" w14:paraId="35552B7D" w14:textId="77777777">
        <w:trPr>
          <w:jc w:val="center"/>
        </w:trPr>
        <w:tc>
          <w:tcPr>
            <w:tcW w:w="4968" w:type="dxa"/>
          </w:tcPr>
          <w:p w14:paraId="3FAE24F3" w14:textId="77777777" w:rsidR="008B675F" w:rsidRDefault="00000000">
            <w:r>
              <w:t>Top 40</w:t>
            </w:r>
          </w:p>
        </w:tc>
        <w:tc>
          <w:tcPr>
            <w:tcW w:w="4968" w:type="dxa"/>
          </w:tcPr>
          <w:p w14:paraId="16CC43E3" w14:textId="77777777" w:rsidR="008B675F" w:rsidRDefault="00000000">
            <w:r>
              <w:t>40</w:t>
            </w:r>
          </w:p>
        </w:tc>
      </w:tr>
      <w:tr w:rsidR="008B675F" w14:paraId="59B92B8F" w14:textId="77777777">
        <w:trPr>
          <w:jc w:val="center"/>
        </w:trPr>
        <w:tc>
          <w:tcPr>
            <w:tcW w:w="4968" w:type="dxa"/>
          </w:tcPr>
          <w:p w14:paraId="1F7233F4" w14:textId="77777777" w:rsidR="008B675F" w:rsidRDefault="00000000">
            <w:r>
              <w:t>Top 60</w:t>
            </w:r>
          </w:p>
        </w:tc>
        <w:tc>
          <w:tcPr>
            <w:tcW w:w="4968" w:type="dxa"/>
          </w:tcPr>
          <w:p w14:paraId="7B3FCD70" w14:textId="77777777" w:rsidR="008B675F" w:rsidRDefault="00000000">
            <w:r>
              <w:t>60</w:t>
            </w:r>
          </w:p>
        </w:tc>
      </w:tr>
    </w:tbl>
    <w:p w14:paraId="2FC9001E" w14:textId="77777777" w:rsidR="008B675F" w:rsidRDefault="00000000">
      <w:pPr>
        <w:pStyle w:val="Heading1"/>
      </w:pPr>
      <w:r>
        <w:t>3. Phương pháp đánh giá</w:t>
      </w:r>
    </w:p>
    <w:p w14:paraId="4D163958" w14:textId="77777777" w:rsidR="008B675F" w:rsidRDefault="00000000">
      <w:r>
        <w:t>Metric sử dụng là Log RMSE. Giá trị càng thấp càng tốt.</w:t>
      </w:r>
    </w:p>
    <w:p w14:paraId="68A2B284" w14:textId="77777777" w:rsidR="008B675F" w:rsidRDefault="00000000">
      <w:r>
        <w:t>Công thức: RMSE_log = sqrt(mean((log(1 + y) − log(1 + ŷ))²))</w:t>
      </w:r>
    </w:p>
    <w:p w14:paraId="44A77215" w14:textId="77777777" w:rsidR="008B675F" w:rsidRDefault="00000000">
      <w:pPr>
        <w:pStyle w:val="Heading1"/>
      </w:pPr>
      <w:r>
        <w:t>4. Thực nghiệm các mô hình cơ bản</w:t>
      </w:r>
    </w:p>
    <w:p w14:paraId="66D05A55" w14:textId="77777777" w:rsidR="008B675F" w:rsidRDefault="00000000">
      <w:r>
        <w:t>TV2 thử nghiệm Linear Regression, Decision Tree và Random Forest trên bốn feature sets.</w:t>
      </w:r>
    </w:p>
    <w:tbl>
      <w:tblPr>
        <w:tblStyle w:val="TableGrid"/>
        <w:tblW w:w="0" w:type="auto"/>
        <w:jc w:val="center"/>
        <w:tblLook w:val="04A0" w:firstRow="1" w:lastRow="0" w:firstColumn="1" w:lastColumn="0" w:noHBand="0" w:noVBand="1"/>
      </w:tblPr>
      <w:tblGrid>
        <w:gridCol w:w="3312"/>
        <w:gridCol w:w="3312"/>
        <w:gridCol w:w="3312"/>
      </w:tblGrid>
      <w:tr w:rsidR="008B675F" w14:paraId="5AFFC147" w14:textId="77777777">
        <w:trPr>
          <w:jc w:val="center"/>
        </w:trPr>
        <w:tc>
          <w:tcPr>
            <w:tcW w:w="3312" w:type="dxa"/>
            <w:shd w:val="clear" w:color="auto" w:fill="D9EAF7"/>
          </w:tcPr>
          <w:p w14:paraId="62264C63" w14:textId="77777777" w:rsidR="008B675F" w:rsidRDefault="00000000">
            <w:r>
              <w:rPr>
                <w:b/>
              </w:rPr>
              <w:t>Model</w:t>
            </w:r>
          </w:p>
        </w:tc>
        <w:tc>
          <w:tcPr>
            <w:tcW w:w="3312" w:type="dxa"/>
            <w:shd w:val="clear" w:color="auto" w:fill="D9EAF7"/>
          </w:tcPr>
          <w:p w14:paraId="724D662D" w14:textId="77777777" w:rsidR="008B675F" w:rsidRDefault="00000000">
            <w:r>
              <w:rPr>
                <w:b/>
              </w:rPr>
              <w:t>Feature Set</w:t>
            </w:r>
          </w:p>
        </w:tc>
        <w:tc>
          <w:tcPr>
            <w:tcW w:w="3312" w:type="dxa"/>
            <w:shd w:val="clear" w:color="auto" w:fill="D9EAF7"/>
          </w:tcPr>
          <w:p w14:paraId="1E55C1FD" w14:textId="77777777" w:rsidR="008B675F" w:rsidRDefault="00000000">
            <w:r>
              <w:rPr>
                <w:b/>
              </w:rPr>
              <w:t>Log RMSE</w:t>
            </w:r>
          </w:p>
        </w:tc>
      </w:tr>
      <w:tr w:rsidR="008B675F" w14:paraId="76C6B477" w14:textId="77777777">
        <w:trPr>
          <w:jc w:val="center"/>
        </w:trPr>
        <w:tc>
          <w:tcPr>
            <w:tcW w:w="3312" w:type="dxa"/>
          </w:tcPr>
          <w:p w14:paraId="20A6ADBE" w14:textId="77777777" w:rsidR="008B675F" w:rsidRDefault="00000000">
            <w:r>
              <w:t>Random Forest</w:t>
            </w:r>
          </w:p>
        </w:tc>
        <w:tc>
          <w:tcPr>
            <w:tcW w:w="3312" w:type="dxa"/>
          </w:tcPr>
          <w:p w14:paraId="3564098C" w14:textId="77777777" w:rsidR="008B675F" w:rsidRDefault="00000000">
            <w:r>
              <w:t>Full</w:t>
            </w:r>
          </w:p>
        </w:tc>
        <w:tc>
          <w:tcPr>
            <w:tcW w:w="3312" w:type="dxa"/>
          </w:tcPr>
          <w:p w14:paraId="59CF0A30" w14:textId="77777777" w:rsidR="008B675F" w:rsidRDefault="00000000">
            <w:r>
              <w:t>0.151819</w:t>
            </w:r>
          </w:p>
        </w:tc>
      </w:tr>
      <w:tr w:rsidR="008B675F" w14:paraId="557CEDDE" w14:textId="77777777">
        <w:trPr>
          <w:jc w:val="center"/>
        </w:trPr>
        <w:tc>
          <w:tcPr>
            <w:tcW w:w="3312" w:type="dxa"/>
          </w:tcPr>
          <w:p w14:paraId="4006420D" w14:textId="77777777" w:rsidR="008B675F" w:rsidRDefault="00000000">
            <w:r>
              <w:t>Random Forest</w:t>
            </w:r>
          </w:p>
        </w:tc>
        <w:tc>
          <w:tcPr>
            <w:tcW w:w="3312" w:type="dxa"/>
          </w:tcPr>
          <w:p w14:paraId="4B20BA46" w14:textId="77777777" w:rsidR="008B675F" w:rsidRDefault="00000000">
            <w:r>
              <w:t>Top 60</w:t>
            </w:r>
          </w:p>
        </w:tc>
        <w:tc>
          <w:tcPr>
            <w:tcW w:w="3312" w:type="dxa"/>
          </w:tcPr>
          <w:p w14:paraId="4196E932" w14:textId="77777777" w:rsidR="008B675F" w:rsidRDefault="00000000">
            <w:r>
              <w:t>0.152101</w:t>
            </w:r>
          </w:p>
        </w:tc>
      </w:tr>
      <w:tr w:rsidR="008B675F" w14:paraId="32E052FB" w14:textId="77777777">
        <w:trPr>
          <w:jc w:val="center"/>
        </w:trPr>
        <w:tc>
          <w:tcPr>
            <w:tcW w:w="3312" w:type="dxa"/>
          </w:tcPr>
          <w:p w14:paraId="34BE3B29" w14:textId="77777777" w:rsidR="008B675F" w:rsidRDefault="00000000">
            <w:r>
              <w:lastRenderedPageBreak/>
              <w:t>Random Forest</w:t>
            </w:r>
          </w:p>
        </w:tc>
        <w:tc>
          <w:tcPr>
            <w:tcW w:w="3312" w:type="dxa"/>
          </w:tcPr>
          <w:p w14:paraId="00F061C0" w14:textId="77777777" w:rsidR="008B675F" w:rsidRDefault="00000000">
            <w:r>
              <w:t>Top 40</w:t>
            </w:r>
          </w:p>
        </w:tc>
        <w:tc>
          <w:tcPr>
            <w:tcW w:w="3312" w:type="dxa"/>
          </w:tcPr>
          <w:p w14:paraId="20E2ABAA" w14:textId="77777777" w:rsidR="008B675F" w:rsidRDefault="00000000">
            <w:r>
              <w:t>0.157294</w:t>
            </w:r>
          </w:p>
        </w:tc>
      </w:tr>
      <w:tr w:rsidR="008B675F" w14:paraId="3C6DEDF4" w14:textId="77777777">
        <w:trPr>
          <w:jc w:val="center"/>
        </w:trPr>
        <w:tc>
          <w:tcPr>
            <w:tcW w:w="3312" w:type="dxa"/>
          </w:tcPr>
          <w:p w14:paraId="62DC2B54" w14:textId="77777777" w:rsidR="008B675F" w:rsidRDefault="00000000">
            <w:r>
              <w:t>Linear Regression</w:t>
            </w:r>
          </w:p>
        </w:tc>
        <w:tc>
          <w:tcPr>
            <w:tcW w:w="3312" w:type="dxa"/>
          </w:tcPr>
          <w:p w14:paraId="33772A4B" w14:textId="77777777" w:rsidR="008B675F" w:rsidRDefault="00000000">
            <w:r>
              <w:t>Top 60</w:t>
            </w:r>
          </w:p>
        </w:tc>
        <w:tc>
          <w:tcPr>
            <w:tcW w:w="3312" w:type="dxa"/>
          </w:tcPr>
          <w:p w14:paraId="7D9E4946" w14:textId="77777777" w:rsidR="008B675F" w:rsidRDefault="00000000">
            <w:r>
              <w:t>0.158576</w:t>
            </w:r>
          </w:p>
        </w:tc>
      </w:tr>
      <w:tr w:rsidR="008B675F" w14:paraId="6C57C150" w14:textId="77777777">
        <w:trPr>
          <w:jc w:val="center"/>
        </w:trPr>
        <w:tc>
          <w:tcPr>
            <w:tcW w:w="3312" w:type="dxa"/>
          </w:tcPr>
          <w:p w14:paraId="604E764A" w14:textId="77777777" w:rsidR="008B675F" w:rsidRDefault="00000000">
            <w:r>
              <w:t>Linear Regression</w:t>
            </w:r>
          </w:p>
        </w:tc>
        <w:tc>
          <w:tcPr>
            <w:tcW w:w="3312" w:type="dxa"/>
          </w:tcPr>
          <w:p w14:paraId="3D1CEE1E" w14:textId="77777777" w:rsidR="008B675F" w:rsidRDefault="00000000">
            <w:r>
              <w:t>Full</w:t>
            </w:r>
          </w:p>
        </w:tc>
        <w:tc>
          <w:tcPr>
            <w:tcW w:w="3312" w:type="dxa"/>
          </w:tcPr>
          <w:p w14:paraId="19E7CAB2" w14:textId="77777777" w:rsidR="008B675F" w:rsidRDefault="00000000">
            <w:r>
              <w:t>0.160900</w:t>
            </w:r>
          </w:p>
        </w:tc>
      </w:tr>
      <w:tr w:rsidR="008B675F" w14:paraId="3EF652CB" w14:textId="77777777">
        <w:trPr>
          <w:jc w:val="center"/>
        </w:trPr>
        <w:tc>
          <w:tcPr>
            <w:tcW w:w="3312" w:type="dxa"/>
          </w:tcPr>
          <w:p w14:paraId="7DA0122B" w14:textId="77777777" w:rsidR="008B675F" w:rsidRDefault="00000000">
            <w:r>
              <w:t>Random Forest</w:t>
            </w:r>
          </w:p>
        </w:tc>
        <w:tc>
          <w:tcPr>
            <w:tcW w:w="3312" w:type="dxa"/>
          </w:tcPr>
          <w:p w14:paraId="00E6026C" w14:textId="77777777" w:rsidR="008B675F" w:rsidRDefault="00000000">
            <w:r>
              <w:t>Top 20</w:t>
            </w:r>
          </w:p>
        </w:tc>
        <w:tc>
          <w:tcPr>
            <w:tcW w:w="3312" w:type="dxa"/>
          </w:tcPr>
          <w:p w14:paraId="12F79406" w14:textId="77777777" w:rsidR="008B675F" w:rsidRDefault="00000000">
            <w:r>
              <w:t>0.164018</w:t>
            </w:r>
          </w:p>
        </w:tc>
      </w:tr>
      <w:tr w:rsidR="008B675F" w14:paraId="2070AC6C" w14:textId="77777777">
        <w:trPr>
          <w:jc w:val="center"/>
        </w:trPr>
        <w:tc>
          <w:tcPr>
            <w:tcW w:w="3312" w:type="dxa"/>
          </w:tcPr>
          <w:p w14:paraId="0AD305F6" w14:textId="77777777" w:rsidR="008B675F" w:rsidRDefault="00000000">
            <w:r>
              <w:t>Linear Regression</w:t>
            </w:r>
          </w:p>
        </w:tc>
        <w:tc>
          <w:tcPr>
            <w:tcW w:w="3312" w:type="dxa"/>
          </w:tcPr>
          <w:p w14:paraId="5C985FD2" w14:textId="77777777" w:rsidR="008B675F" w:rsidRDefault="00000000">
            <w:r>
              <w:t>Top 20</w:t>
            </w:r>
          </w:p>
        </w:tc>
        <w:tc>
          <w:tcPr>
            <w:tcW w:w="3312" w:type="dxa"/>
          </w:tcPr>
          <w:p w14:paraId="5CA0D0A2" w14:textId="77777777" w:rsidR="008B675F" w:rsidRDefault="00000000">
            <w:r>
              <w:t>0.174479</w:t>
            </w:r>
          </w:p>
        </w:tc>
      </w:tr>
      <w:tr w:rsidR="008B675F" w14:paraId="003BD22C" w14:textId="77777777">
        <w:trPr>
          <w:jc w:val="center"/>
        </w:trPr>
        <w:tc>
          <w:tcPr>
            <w:tcW w:w="3312" w:type="dxa"/>
          </w:tcPr>
          <w:p w14:paraId="1D936F59" w14:textId="77777777" w:rsidR="008B675F" w:rsidRDefault="00000000">
            <w:r>
              <w:t>Linear Regression</w:t>
            </w:r>
          </w:p>
        </w:tc>
        <w:tc>
          <w:tcPr>
            <w:tcW w:w="3312" w:type="dxa"/>
          </w:tcPr>
          <w:p w14:paraId="3C236114" w14:textId="77777777" w:rsidR="008B675F" w:rsidRDefault="00000000">
            <w:r>
              <w:t>Top 40</w:t>
            </w:r>
          </w:p>
        </w:tc>
        <w:tc>
          <w:tcPr>
            <w:tcW w:w="3312" w:type="dxa"/>
          </w:tcPr>
          <w:p w14:paraId="34501B80" w14:textId="77777777" w:rsidR="008B675F" w:rsidRDefault="00000000">
            <w:r>
              <w:t>0.174945</w:t>
            </w:r>
          </w:p>
        </w:tc>
      </w:tr>
      <w:tr w:rsidR="008B675F" w14:paraId="5C00407C" w14:textId="77777777">
        <w:trPr>
          <w:jc w:val="center"/>
        </w:trPr>
        <w:tc>
          <w:tcPr>
            <w:tcW w:w="3312" w:type="dxa"/>
          </w:tcPr>
          <w:p w14:paraId="11FA9F34" w14:textId="77777777" w:rsidR="008B675F" w:rsidRDefault="00000000">
            <w:r>
              <w:t>Decision Tree</w:t>
            </w:r>
          </w:p>
        </w:tc>
        <w:tc>
          <w:tcPr>
            <w:tcW w:w="3312" w:type="dxa"/>
          </w:tcPr>
          <w:p w14:paraId="56BA50BA" w14:textId="77777777" w:rsidR="008B675F" w:rsidRDefault="00000000">
            <w:r>
              <w:t>Top 60</w:t>
            </w:r>
          </w:p>
        </w:tc>
        <w:tc>
          <w:tcPr>
            <w:tcW w:w="3312" w:type="dxa"/>
          </w:tcPr>
          <w:p w14:paraId="44B7D8AD" w14:textId="77777777" w:rsidR="008B675F" w:rsidRDefault="00000000">
            <w:r>
              <w:t>0.208696</w:t>
            </w:r>
          </w:p>
        </w:tc>
      </w:tr>
      <w:tr w:rsidR="008B675F" w14:paraId="22D47D3E" w14:textId="77777777">
        <w:trPr>
          <w:jc w:val="center"/>
        </w:trPr>
        <w:tc>
          <w:tcPr>
            <w:tcW w:w="3312" w:type="dxa"/>
          </w:tcPr>
          <w:p w14:paraId="10B6B482" w14:textId="77777777" w:rsidR="008B675F" w:rsidRDefault="00000000">
            <w:r>
              <w:t>Decision Tree</w:t>
            </w:r>
          </w:p>
        </w:tc>
        <w:tc>
          <w:tcPr>
            <w:tcW w:w="3312" w:type="dxa"/>
          </w:tcPr>
          <w:p w14:paraId="4C37A270" w14:textId="77777777" w:rsidR="008B675F" w:rsidRDefault="00000000">
            <w:r>
              <w:t>Top 40</w:t>
            </w:r>
          </w:p>
        </w:tc>
        <w:tc>
          <w:tcPr>
            <w:tcW w:w="3312" w:type="dxa"/>
          </w:tcPr>
          <w:p w14:paraId="0D5F79E8" w14:textId="77777777" w:rsidR="008B675F" w:rsidRDefault="00000000">
            <w:r>
              <w:t>0.211511</w:t>
            </w:r>
          </w:p>
        </w:tc>
      </w:tr>
      <w:tr w:rsidR="008B675F" w14:paraId="62FC3C42" w14:textId="77777777">
        <w:trPr>
          <w:jc w:val="center"/>
        </w:trPr>
        <w:tc>
          <w:tcPr>
            <w:tcW w:w="3312" w:type="dxa"/>
          </w:tcPr>
          <w:p w14:paraId="4CD583B2" w14:textId="77777777" w:rsidR="008B675F" w:rsidRDefault="00000000">
            <w:r>
              <w:t>Decision Tree</w:t>
            </w:r>
          </w:p>
        </w:tc>
        <w:tc>
          <w:tcPr>
            <w:tcW w:w="3312" w:type="dxa"/>
          </w:tcPr>
          <w:p w14:paraId="362A2B24" w14:textId="77777777" w:rsidR="008B675F" w:rsidRDefault="00000000">
            <w:r>
              <w:t>Full</w:t>
            </w:r>
          </w:p>
        </w:tc>
        <w:tc>
          <w:tcPr>
            <w:tcW w:w="3312" w:type="dxa"/>
          </w:tcPr>
          <w:p w14:paraId="0AC5D800" w14:textId="77777777" w:rsidR="008B675F" w:rsidRDefault="00000000">
            <w:r>
              <w:t>0.213573</w:t>
            </w:r>
          </w:p>
        </w:tc>
      </w:tr>
      <w:tr w:rsidR="008B675F" w14:paraId="4EAE6175" w14:textId="77777777">
        <w:trPr>
          <w:jc w:val="center"/>
        </w:trPr>
        <w:tc>
          <w:tcPr>
            <w:tcW w:w="3312" w:type="dxa"/>
          </w:tcPr>
          <w:p w14:paraId="01A09C07" w14:textId="77777777" w:rsidR="008B675F" w:rsidRDefault="00000000">
            <w:r>
              <w:t>Decision Tree</w:t>
            </w:r>
          </w:p>
        </w:tc>
        <w:tc>
          <w:tcPr>
            <w:tcW w:w="3312" w:type="dxa"/>
          </w:tcPr>
          <w:p w14:paraId="098E692D" w14:textId="77777777" w:rsidR="008B675F" w:rsidRDefault="00000000">
            <w:r>
              <w:t>Top 20</w:t>
            </w:r>
          </w:p>
        </w:tc>
        <w:tc>
          <w:tcPr>
            <w:tcW w:w="3312" w:type="dxa"/>
          </w:tcPr>
          <w:p w14:paraId="37659268" w14:textId="77777777" w:rsidR="008B675F" w:rsidRDefault="00000000">
            <w:r>
              <w:t>0.225467</w:t>
            </w:r>
          </w:p>
        </w:tc>
      </w:tr>
    </w:tbl>
    <w:p w14:paraId="12DD942F" w14:textId="77777777" w:rsidR="008B675F" w:rsidRDefault="00000000">
      <w:r>
        <w:t>Random Forest với Full features là mô hình tốt nhất trong nhóm mô hình cơ bản, đạt Log RMSE = 0.151819.</w:t>
      </w:r>
    </w:p>
    <w:p w14:paraId="598A77E9" w14:textId="77777777" w:rsidR="008B675F" w:rsidRDefault="00000000">
      <w:pPr>
        <w:pStyle w:val="Heading1"/>
      </w:pPr>
      <w:r>
        <w:t>5. XGBoost Baseline</w:t>
      </w:r>
    </w:p>
    <w:p w14:paraId="3026FF43" w14:textId="77777777" w:rsidR="008B675F" w:rsidRDefault="00000000">
      <w:r>
        <w:t>TV2 tiếp tục thử nghiệm XGBoost với cấu hình baseline gồm 500 estimators, learning rate 0.05, max_depth 6, subsample 0.8 và colsample_bytree 0.8.</w:t>
      </w:r>
    </w:p>
    <w:tbl>
      <w:tblPr>
        <w:tblStyle w:val="TableGrid"/>
        <w:tblW w:w="0" w:type="auto"/>
        <w:jc w:val="center"/>
        <w:tblLook w:val="04A0" w:firstRow="1" w:lastRow="0" w:firstColumn="1" w:lastColumn="0" w:noHBand="0" w:noVBand="1"/>
      </w:tblPr>
      <w:tblGrid>
        <w:gridCol w:w="4968"/>
        <w:gridCol w:w="4968"/>
      </w:tblGrid>
      <w:tr w:rsidR="008B675F" w14:paraId="17D8286B" w14:textId="77777777">
        <w:trPr>
          <w:jc w:val="center"/>
        </w:trPr>
        <w:tc>
          <w:tcPr>
            <w:tcW w:w="4968" w:type="dxa"/>
            <w:shd w:val="clear" w:color="auto" w:fill="D9EAF7"/>
          </w:tcPr>
          <w:p w14:paraId="631B6A1B" w14:textId="77777777" w:rsidR="008B675F" w:rsidRDefault="00000000">
            <w:r>
              <w:rPr>
                <w:b/>
              </w:rPr>
              <w:t>Feature Set</w:t>
            </w:r>
          </w:p>
        </w:tc>
        <w:tc>
          <w:tcPr>
            <w:tcW w:w="4968" w:type="dxa"/>
            <w:shd w:val="clear" w:color="auto" w:fill="D9EAF7"/>
          </w:tcPr>
          <w:p w14:paraId="2DC27390" w14:textId="77777777" w:rsidR="008B675F" w:rsidRDefault="00000000">
            <w:r>
              <w:rPr>
                <w:b/>
              </w:rPr>
              <w:t>Log RMSE</w:t>
            </w:r>
          </w:p>
        </w:tc>
      </w:tr>
      <w:tr w:rsidR="008B675F" w14:paraId="29647AE5" w14:textId="77777777">
        <w:trPr>
          <w:jc w:val="center"/>
        </w:trPr>
        <w:tc>
          <w:tcPr>
            <w:tcW w:w="4968" w:type="dxa"/>
          </w:tcPr>
          <w:p w14:paraId="5A9340D3" w14:textId="77777777" w:rsidR="008B675F" w:rsidRDefault="00000000">
            <w:r>
              <w:t>Full</w:t>
            </w:r>
          </w:p>
        </w:tc>
        <w:tc>
          <w:tcPr>
            <w:tcW w:w="4968" w:type="dxa"/>
          </w:tcPr>
          <w:p w14:paraId="5E2AC215" w14:textId="77777777" w:rsidR="008B675F" w:rsidRDefault="00000000">
            <w:r>
              <w:t>0.137608</w:t>
            </w:r>
          </w:p>
        </w:tc>
      </w:tr>
      <w:tr w:rsidR="008B675F" w14:paraId="209B4ECC" w14:textId="77777777">
        <w:trPr>
          <w:jc w:val="center"/>
        </w:trPr>
        <w:tc>
          <w:tcPr>
            <w:tcW w:w="4968" w:type="dxa"/>
          </w:tcPr>
          <w:p w14:paraId="0ECB5FD0" w14:textId="77777777" w:rsidR="008B675F" w:rsidRDefault="00000000">
            <w:r>
              <w:t>Top 60</w:t>
            </w:r>
          </w:p>
        </w:tc>
        <w:tc>
          <w:tcPr>
            <w:tcW w:w="4968" w:type="dxa"/>
          </w:tcPr>
          <w:p w14:paraId="2B276004" w14:textId="77777777" w:rsidR="008B675F" w:rsidRDefault="00000000">
            <w:r>
              <w:t>0.142951</w:t>
            </w:r>
          </w:p>
        </w:tc>
      </w:tr>
      <w:tr w:rsidR="008B675F" w14:paraId="3736A7E7" w14:textId="77777777">
        <w:trPr>
          <w:jc w:val="center"/>
        </w:trPr>
        <w:tc>
          <w:tcPr>
            <w:tcW w:w="4968" w:type="dxa"/>
          </w:tcPr>
          <w:p w14:paraId="012ABDAF" w14:textId="77777777" w:rsidR="008B675F" w:rsidRDefault="00000000">
            <w:r>
              <w:t>Top 40</w:t>
            </w:r>
          </w:p>
        </w:tc>
        <w:tc>
          <w:tcPr>
            <w:tcW w:w="4968" w:type="dxa"/>
          </w:tcPr>
          <w:p w14:paraId="5FBB8052" w14:textId="77777777" w:rsidR="008B675F" w:rsidRDefault="00000000">
            <w:r>
              <w:t>0.150651</w:t>
            </w:r>
          </w:p>
        </w:tc>
      </w:tr>
      <w:tr w:rsidR="008B675F" w14:paraId="27DA5A93" w14:textId="77777777">
        <w:trPr>
          <w:jc w:val="center"/>
        </w:trPr>
        <w:tc>
          <w:tcPr>
            <w:tcW w:w="4968" w:type="dxa"/>
          </w:tcPr>
          <w:p w14:paraId="46D40D41" w14:textId="77777777" w:rsidR="008B675F" w:rsidRDefault="00000000">
            <w:r>
              <w:t>Top 20</w:t>
            </w:r>
          </w:p>
        </w:tc>
        <w:tc>
          <w:tcPr>
            <w:tcW w:w="4968" w:type="dxa"/>
          </w:tcPr>
          <w:p w14:paraId="500D4344" w14:textId="77777777" w:rsidR="008B675F" w:rsidRDefault="00000000">
            <w:r>
              <w:t>0.162683</w:t>
            </w:r>
          </w:p>
        </w:tc>
      </w:tr>
    </w:tbl>
    <w:p w14:paraId="7ED18F31" w14:textId="77777777" w:rsidR="008B675F" w:rsidRDefault="00000000">
      <w:r>
        <w:t>XGBoost Baseline + Full đạt Log RMSE = 0.137608.</w:t>
      </w:r>
    </w:p>
    <w:p w14:paraId="486F4A2E" w14:textId="77777777" w:rsidR="008B675F" w:rsidRDefault="00000000">
      <w:pPr>
        <w:pStyle w:val="Heading1"/>
      </w:pPr>
      <w:r>
        <w:t>6. Tuning XGBoost</w:t>
      </w:r>
    </w:p>
    <w:p w14:paraId="707D9874" w14:textId="77777777" w:rsidR="008B675F" w:rsidRDefault="00000000">
      <w:r>
        <w:t>TV2 sử dụng RandomizedSearchCV với 20 candidates và 3-fold cross-validation, tương ứng 60 lần fit.</w:t>
      </w:r>
    </w:p>
    <w:p w14:paraId="1D4EA0DD" w14:textId="77777777" w:rsidR="008B675F" w:rsidRDefault="00000000">
      <w:r>
        <w:t>Các hyperparameters được tuning: n_estimators, learning_rate, max_depth, min_child_weight, subsample, colsample_bytree và gamma.</w:t>
      </w:r>
    </w:p>
    <w:p w14:paraId="6C7E0889" w14:textId="77777777" w:rsidR="008B675F" w:rsidRDefault="00000000">
      <w:pPr>
        <w:pStyle w:val="ListBullet"/>
      </w:pPr>
      <w:r>
        <w:t>n_estimators = 700</w:t>
      </w:r>
    </w:p>
    <w:p w14:paraId="3A1A7033" w14:textId="77777777" w:rsidR="008B675F" w:rsidRDefault="00000000">
      <w:pPr>
        <w:pStyle w:val="ListBullet"/>
      </w:pPr>
      <w:r>
        <w:t>learning_rate = 0.08</w:t>
      </w:r>
    </w:p>
    <w:p w14:paraId="234F14E5" w14:textId="77777777" w:rsidR="008B675F" w:rsidRDefault="00000000">
      <w:pPr>
        <w:pStyle w:val="ListBullet"/>
      </w:pPr>
      <w:r>
        <w:t>max_depth = 3</w:t>
      </w:r>
    </w:p>
    <w:p w14:paraId="2BE149CB" w14:textId="77777777" w:rsidR="008B675F" w:rsidRDefault="00000000">
      <w:pPr>
        <w:pStyle w:val="ListBullet"/>
      </w:pPr>
      <w:r>
        <w:t>min_child_weight = 5</w:t>
      </w:r>
    </w:p>
    <w:p w14:paraId="7CD8B7DA" w14:textId="77777777" w:rsidR="008B675F" w:rsidRDefault="00000000">
      <w:pPr>
        <w:pStyle w:val="ListBullet"/>
      </w:pPr>
      <w:r>
        <w:t>subsample = 0.9</w:t>
      </w:r>
    </w:p>
    <w:p w14:paraId="21120E7F" w14:textId="77777777" w:rsidR="008B675F" w:rsidRDefault="00000000">
      <w:pPr>
        <w:pStyle w:val="ListBullet"/>
      </w:pPr>
      <w:r>
        <w:t>colsample_bytree = 1.0</w:t>
      </w:r>
    </w:p>
    <w:p w14:paraId="4CC2F1FB" w14:textId="77777777" w:rsidR="008B675F" w:rsidRDefault="00000000">
      <w:pPr>
        <w:pStyle w:val="ListBullet"/>
      </w:pPr>
      <w:r>
        <w:t>gamma = 0</w:t>
      </w:r>
    </w:p>
    <w:p w14:paraId="6DCA0DD6" w14:textId="77777777" w:rsidR="008B675F" w:rsidRDefault="00000000">
      <w:r>
        <w:t>XGBoost Tuned đạt Validation Log RMSE = 0.135426.</w:t>
      </w:r>
    </w:p>
    <w:p w14:paraId="7B81BAE8" w14:textId="77777777" w:rsidR="008B675F" w:rsidRDefault="00000000">
      <w:pPr>
        <w:pStyle w:val="Heading1"/>
      </w:pPr>
      <w:r>
        <w:t>7. So sánh trước và sau tuning</w:t>
      </w:r>
    </w:p>
    <w:tbl>
      <w:tblPr>
        <w:tblStyle w:val="TableGrid"/>
        <w:tblW w:w="0" w:type="auto"/>
        <w:jc w:val="center"/>
        <w:tblLook w:val="04A0" w:firstRow="1" w:lastRow="0" w:firstColumn="1" w:lastColumn="0" w:noHBand="0" w:noVBand="1"/>
      </w:tblPr>
      <w:tblGrid>
        <w:gridCol w:w="3312"/>
        <w:gridCol w:w="3312"/>
        <w:gridCol w:w="3312"/>
      </w:tblGrid>
      <w:tr w:rsidR="008B675F" w14:paraId="1C510D66" w14:textId="77777777">
        <w:trPr>
          <w:jc w:val="center"/>
        </w:trPr>
        <w:tc>
          <w:tcPr>
            <w:tcW w:w="3312" w:type="dxa"/>
            <w:shd w:val="clear" w:color="auto" w:fill="D9EAF7"/>
          </w:tcPr>
          <w:p w14:paraId="3AEC5356" w14:textId="77777777" w:rsidR="008B675F" w:rsidRDefault="00000000">
            <w:r>
              <w:rPr>
                <w:b/>
              </w:rPr>
              <w:t>Model</w:t>
            </w:r>
          </w:p>
        </w:tc>
        <w:tc>
          <w:tcPr>
            <w:tcW w:w="3312" w:type="dxa"/>
            <w:shd w:val="clear" w:color="auto" w:fill="D9EAF7"/>
          </w:tcPr>
          <w:p w14:paraId="1745EA3A" w14:textId="77777777" w:rsidR="008B675F" w:rsidRDefault="00000000">
            <w:r>
              <w:rPr>
                <w:b/>
              </w:rPr>
              <w:t>Feature Set</w:t>
            </w:r>
          </w:p>
        </w:tc>
        <w:tc>
          <w:tcPr>
            <w:tcW w:w="3312" w:type="dxa"/>
            <w:shd w:val="clear" w:color="auto" w:fill="D9EAF7"/>
          </w:tcPr>
          <w:p w14:paraId="703780B2" w14:textId="77777777" w:rsidR="008B675F" w:rsidRDefault="00000000">
            <w:r>
              <w:rPr>
                <w:b/>
              </w:rPr>
              <w:t>Validation Log RMSE</w:t>
            </w:r>
          </w:p>
        </w:tc>
      </w:tr>
      <w:tr w:rsidR="008B675F" w14:paraId="65D7FAE7" w14:textId="77777777">
        <w:trPr>
          <w:jc w:val="center"/>
        </w:trPr>
        <w:tc>
          <w:tcPr>
            <w:tcW w:w="3312" w:type="dxa"/>
          </w:tcPr>
          <w:p w14:paraId="6C7BC8B6" w14:textId="77777777" w:rsidR="008B675F" w:rsidRDefault="00000000">
            <w:r>
              <w:t>XGBoost Baseline</w:t>
            </w:r>
          </w:p>
        </w:tc>
        <w:tc>
          <w:tcPr>
            <w:tcW w:w="3312" w:type="dxa"/>
          </w:tcPr>
          <w:p w14:paraId="63CFD2F8" w14:textId="77777777" w:rsidR="008B675F" w:rsidRDefault="00000000">
            <w:r>
              <w:t>Full</w:t>
            </w:r>
          </w:p>
        </w:tc>
        <w:tc>
          <w:tcPr>
            <w:tcW w:w="3312" w:type="dxa"/>
          </w:tcPr>
          <w:p w14:paraId="36DD60D1" w14:textId="77777777" w:rsidR="008B675F" w:rsidRDefault="00000000">
            <w:r>
              <w:t>0.137608</w:t>
            </w:r>
          </w:p>
        </w:tc>
      </w:tr>
      <w:tr w:rsidR="008B675F" w14:paraId="19947BC4" w14:textId="77777777">
        <w:trPr>
          <w:jc w:val="center"/>
        </w:trPr>
        <w:tc>
          <w:tcPr>
            <w:tcW w:w="3312" w:type="dxa"/>
          </w:tcPr>
          <w:p w14:paraId="29C16CFA" w14:textId="77777777" w:rsidR="008B675F" w:rsidRDefault="00000000">
            <w:r>
              <w:t>XGBoost Tuned</w:t>
            </w:r>
          </w:p>
        </w:tc>
        <w:tc>
          <w:tcPr>
            <w:tcW w:w="3312" w:type="dxa"/>
          </w:tcPr>
          <w:p w14:paraId="7C7E6C5D" w14:textId="77777777" w:rsidR="008B675F" w:rsidRDefault="00000000">
            <w:r>
              <w:t>Full</w:t>
            </w:r>
          </w:p>
        </w:tc>
        <w:tc>
          <w:tcPr>
            <w:tcW w:w="3312" w:type="dxa"/>
          </w:tcPr>
          <w:p w14:paraId="191018CF" w14:textId="77777777" w:rsidR="008B675F" w:rsidRDefault="00000000">
            <w:r>
              <w:t>0.135426</w:t>
            </w:r>
          </w:p>
        </w:tc>
      </w:tr>
    </w:tbl>
    <w:p w14:paraId="705CDB60" w14:textId="77777777" w:rsidR="008B675F" w:rsidRDefault="00000000">
      <w:r>
        <w:lastRenderedPageBreak/>
        <w:t>Log RMSE giảm từ 0.137608 xuống 0.135426, tương ứng mức cải thiện khoảng 1.59%.</w:t>
      </w:r>
    </w:p>
    <w:p w14:paraId="3558F586" w14:textId="77777777" w:rsidR="008B675F" w:rsidRDefault="00000000">
      <w:pPr>
        <w:pStyle w:val="Heading1"/>
      </w:pPr>
      <w:r>
        <w:t>8. Huấn luyện mô hình cuối cùng</w:t>
      </w:r>
    </w:p>
    <w:p w14:paraId="30CFF511" w14:textId="01CDC6D6" w:rsidR="008B675F" w:rsidRDefault="00000000">
      <w:r>
        <w:t>Sau khi xác định XGBoost Tuned là cấu hình tốt nhất, TV</w:t>
      </w:r>
      <w:r w:rsidR="003B795C">
        <w:t>0</w:t>
      </w:r>
      <w:r>
        <w:t>2 gộp training set và validation set để huấn luyện mô hình cuối cùng.</w:t>
      </w:r>
    </w:p>
    <w:p w14:paraId="34F9496B" w14:textId="77777777" w:rsidR="008B675F" w:rsidRDefault="00000000">
      <w:pPr>
        <w:pStyle w:val="ListBullet"/>
      </w:pPr>
      <w:r>
        <w:t>Training + Validation: 1460 mẫu</w:t>
      </w:r>
    </w:p>
    <w:p w14:paraId="5A826935" w14:textId="77777777" w:rsidR="008B675F" w:rsidRDefault="00000000">
      <w:pPr>
        <w:pStyle w:val="ListBullet"/>
      </w:pPr>
      <w:r>
        <w:t>Feature set: Full</w:t>
      </w:r>
    </w:p>
    <w:p w14:paraId="580B0034" w14:textId="77777777" w:rsidR="008B675F" w:rsidRDefault="00000000">
      <w:pPr>
        <w:pStyle w:val="ListBullet"/>
      </w:pPr>
      <w:r>
        <w:t>Số features: 279</w:t>
      </w:r>
    </w:p>
    <w:p w14:paraId="39139E96" w14:textId="77777777" w:rsidR="008B675F" w:rsidRDefault="00000000">
      <w:pPr>
        <w:pStyle w:val="ListBullet"/>
      </w:pPr>
      <w:r>
        <w:t>Test set: 1459 mẫu</w:t>
      </w:r>
    </w:p>
    <w:p w14:paraId="40B7B636" w14:textId="77777777" w:rsidR="008B675F" w:rsidRDefault="00000000">
      <w:r>
        <w:t>Mô hình cuối cùng được dùng để dự đoán SalePrice trên tập test và tạo file submission.csv.</w:t>
      </w:r>
    </w:p>
    <w:p w14:paraId="62D607A9" w14:textId="77777777" w:rsidR="008B675F" w:rsidRDefault="00000000">
      <w:pPr>
        <w:pStyle w:val="Heading1"/>
      </w:pPr>
      <w:r>
        <w:t>9. Kết quả Kaggle</w:t>
      </w:r>
    </w:p>
    <w:p w14:paraId="47F0DAA0" w14:textId="77777777" w:rsidR="008B675F" w:rsidRDefault="00000000">
      <w:r>
        <w:t>File submission gồm hai cột Id và SalePrice, không có giá trị thiếu.</w:t>
      </w:r>
    </w:p>
    <w:tbl>
      <w:tblPr>
        <w:tblStyle w:val="TableGrid"/>
        <w:tblW w:w="0" w:type="auto"/>
        <w:jc w:val="center"/>
        <w:tblLook w:val="04A0" w:firstRow="1" w:lastRow="0" w:firstColumn="1" w:lastColumn="0" w:noHBand="0" w:noVBand="1"/>
      </w:tblPr>
      <w:tblGrid>
        <w:gridCol w:w="4968"/>
        <w:gridCol w:w="4968"/>
      </w:tblGrid>
      <w:tr w:rsidR="008B675F" w14:paraId="611781D7" w14:textId="77777777">
        <w:trPr>
          <w:jc w:val="center"/>
        </w:trPr>
        <w:tc>
          <w:tcPr>
            <w:tcW w:w="4968" w:type="dxa"/>
            <w:shd w:val="clear" w:color="auto" w:fill="D9EAF7"/>
          </w:tcPr>
          <w:p w14:paraId="7E000C1B" w14:textId="77777777" w:rsidR="008B675F" w:rsidRDefault="00000000">
            <w:r>
              <w:rPr>
                <w:b/>
              </w:rPr>
              <w:t>Chỉ tiêu</w:t>
            </w:r>
          </w:p>
        </w:tc>
        <w:tc>
          <w:tcPr>
            <w:tcW w:w="4968" w:type="dxa"/>
            <w:shd w:val="clear" w:color="auto" w:fill="D9EAF7"/>
          </w:tcPr>
          <w:p w14:paraId="62DD5BCC" w14:textId="77777777" w:rsidR="008B675F" w:rsidRDefault="00000000">
            <w:r>
              <w:rPr>
                <w:b/>
              </w:rPr>
              <w:t>Kết quả</w:t>
            </w:r>
          </w:p>
        </w:tc>
      </w:tr>
      <w:tr w:rsidR="008B675F" w14:paraId="7D664CFF" w14:textId="77777777">
        <w:trPr>
          <w:jc w:val="center"/>
        </w:trPr>
        <w:tc>
          <w:tcPr>
            <w:tcW w:w="4968" w:type="dxa"/>
          </w:tcPr>
          <w:p w14:paraId="5DDD020D" w14:textId="77777777" w:rsidR="008B675F" w:rsidRDefault="00000000">
            <w:r>
              <w:t>Validation Log RMSE</w:t>
            </w:r>
          </w:p>
        </w:tc>
        <w:tc>
          <w:tcPr>
            <w:tcW w:w="4968" w:type="dxa"/>
          </w:tcPr>
          <w:p w14:paraId="02A48A9D" w14:textId="77777777" w:rsidR="008B675F" w:rsidRDefault="00000000">
            <w:r>
              <w:t>0.135426</w:t>
            </w:r>
          </w:p>
        </w:tc>
      </w:tr>
      <w:tr w:rsidR="008B675F" w14:paraId="7E2A007B" w14:textId="77777777">
        <w:trPr>
          <w:jc w:val="center"/>
        </w:trPr>
        <w:tc>
          <w:tcPr>
            <w:tcW w:w="4968" w:type="dxa"/>
          </w:tcPr>
          <w:p w14:paraId="58A4DA09" w14:textId="77777777" w:rsidR="008B675F" w:rsidRDefault="00000000">
            <w:r>
              <w:t>Kaggle Score</w:t>
            </w:r>
          </w:p>
        </w:tc>
        <w:tc>
          <w:tcPr>
            <w:tcW w:w="4968" w:type="dxa"/>
          </w:tcPr>
          <w:p w14:paraId="474D5E5D" w14:textId="77777777" w:rsidR="008B675F" w:rsidRDefault="00000000">
            <w:r>
              <w:t>0.13357</w:t>
            </w:r>
          </w:p>
        </w:tc>
      </w:tr>
      <w:tr w:rsidR="008B675F" w14:paraId="77294737" w14:textId="77777777">
        <w:trPr>
          <w:jc w:val="center"/>
        </w:trPr>
        <w:tc>
          <w:tcPr>
            <w:tcW w:w="4968" w:type="dxa"/>
          </w:tcPr>
          <w:p w14:paraId="2C6161B3" w14:textId="77777777" w:rsidR="008B675F" w:rsidRDefault="00000000">
            <w:r>
              <w:t>Feature Set</w:t>
            </w:r>
          </w:p>
        </w:tc>
        <w:tc>
          <w:tcPr>
            <w:tcW w:w="4968" w:type="dxa"/>
          </w:tcPr>
          <w:p w14:paraId="2EEDE2F9" w14:textId="77777777" w:rsidR="008B675F" w:rsidRDefault="00000000">
            <w:r>
              <w:t>Full</w:t>
            </w:r>
          </w:p>
        </w:tc>
      </w:tr>
      <w:tr w:rsidR="008B675F" w14:paraId="429E08DD" w14:textId="77777777">
        <w:trPr>
          <w:jc w:val="center"/>
        </w:trPr>
        <w:tc>
          <w:tcPr>
            <w:tcW w:w="4968" w:type="dxa"/>
          </w:tcPr>
          <w:p w14:paraId="059E043E" w14:textId="77777777" w:rsidR="008B675F" w:rsidRDefault="00000000">
            <w:r>
              <w:t>Số features</w:t>
            </w:r>
          </w:p>
        </w:tc>
        <w:tc>
          <w:tcPr>
            <w:tcW w:w="4968" w:type="dxa"/>
          </w:tcPr>
          <w:p w14:paraId="1A156A5C" w14:textId="77777777" w:rsidR="008B675F" w:rsidRDefault="00000000">
            <w:r>
              <w:t>279</w:t>
            </w:r>
          </w:p>
        </w:tc>
      </w:tr>
      <w:tr w:rsidR="008B675F" w14:paraId="289E9110" w14:textId="77777777">
        <w:trPr>
          <w:jc w:val="center"/>
        </w:trPr>
        <w:tc>
          <w:tcPr>
            <w:tcW w:w="4968" w:type="dxa"/>
          </w:tcPr>
          <w:p w14:paraId="43C6DE07" w14:textId="77777777" w:rsidR="008B675F" w:rsidRDefault="00000000">
            <w:r>
              <w:t>Training data cuối</w:t>
            </w:r>
          </w:p>
        </w:tc>
        <w:tc>
          <w:tcPr>
            <w:tcW w:w="4968" w:type="dxa"/>
          </w:tcPr>
          <w:p w14:paraId="3F4080EB" w14:textId="77777777" w:rsidR="008B675F" w:rsidRDefault="00000000">
            <w:r>
              <w:t>1460 mẫu</w:t>
            </w:r>
          </w:p>
        </w:tc>
      </w:tr>
      <w:tr w:rsidR="008B675F" w14:paraId="33A1A140" w14:textId="77777777">
        <w:trPr>
          <w:jc w:val="center"/>
        </w:trPr>
        <w:tc>
          <w:tcPr>
            <w:tcW w:w="4968" w:type="dxa"/>
          </w:tcPr>
          <w:p w14:paraId="662FD68C" w14:textId="77777777" w:rsidR="008B675F" w:rsidRDefault="00000000">
            <w:r>
              <w:t>Test data</w:t>
            </w:r>
          </w:p>
        </w:tc>
        <w:tc>
          <w:tcPr>
            <w:tcW w:w="4968" w:type="dxa"/>
          </w:tcPr>
          <w:p w14:paraId="54469A7D" w14:textId="77777777" w:rsidR="008B675F" w:rsidRDefault="00000000">
            <w:r>
              <w:t>1459 mẫu</w:t>
            </w:r>
          </w:p>
        </w:tc>
      </w:tr>
    </w:tbl>
    <w:p w14:paraId="5AB3E70B" w14:textId="77777777" w:rsidR="008B675F" w:rsidRDefault="00000000">
      <w:pPr>
        <w:pStyle w:val="Heading1"/>
      </w:pPr>
      <w:r>
        <w:t>10. Tổng kết kết quả TV2</w:t>
      </w:r>
    </w:p>
    <w:tbl>
      <w:tblPr>
        <w:tblStyle w:val="TableGrid"/>
        <w:tblW w:w="0" w:type="auto"/>
        <w:jc w:val="center"/>
        <w:tblLook w:val="04A0" w:firstRow="1" w:lastRow="0" w:firstColumn="1" w:lastColumn="0" w:noHBand="0" w:noVBand="1"/>
      </w:tblPr>
      <w:tblGrid>
        <w:gridCol w:w="4968"/>
        <w:gridCol w:w="4968"/>
      </w:tblGrid>
      <w:tr w:rsidR="008B675F" w14:paraId="48A266FD" w14:textId="77777777">
        <w:trPr>
          <w:jc w:val="center"/>
        </w:trPr>
        <w:tc>
          <w:tcPr>
            <w:tcW w:w="4968" w:type="dxa"/>
            <w:shd w:val="clear" w:color="auto" w:fill="D9EAF7"/>
          </w:tcPr>
          <w:p w14:paraId="42B3862F" w14:textId="77777777" w:rsidR="008B675F" w:rsidRDefault="00000000">
            <w:r>
              <w:rPr>
                <w:b/>
              </w:rPr>
              <w:t>Nội dung</w:t>
            </w:r>
          </w:p>
        </w:tc>
        <w:tc>
          <w:tcPr>
            <w:tcW w:w="4968" w:type="dxa"/>
            <w:shd w:val="clear" w:color="auto" w:fill="D9EAF7"/>
          </w:tcPr>
          <w:p w14:paraId="7C2F9635" w14:textId="77777777" w:rsidR="008B675F" w:rsidRDefault="00000000">
            <w:r>
              <w:rPr>
                <w:b/>
              </w:rPr>
              <w:t>Kết quả</w:t>
            </w:r>
          </w:p>
        </w:tc>
      </w:tr>
      <w:tr w:rsidR="008B675F" w14:paraId="69B93DC0" w14:textId="77777777">
        <w:trPr>
          <w:jc w:val="center"/>
        </w:trPr>
        <w:tc>
          <w:tcPr>
            <w:tcW w:w="4968" w:type="dxa"/>
          </w:tcPr>
          <w:p w14:paraId="1955DBF1" w14:textId="77777777" w:rsidR="008B675F" w:rsidRDefault="00000000">
            <w:r>
              <w:t>Model tốt nhất</w:t>
            </w:r>
          </w:p>
        </w:tc>
        <w:tc>
          <w:tcPr>
            <w:tcW w:w="4968" w:type="dxa"/>
          </w:tcPr>
          <w:p w14:paraId="0DE372D6" w14:textId="77777777" w:rsidR="008B675F" w:rsidRDefault="00000000">
            <w:r>
              <w:t>XGBoost Tuned</w:t>
            </w:r>
          </w:p>
        </w:tc>
      </w:tr>
      <w:tr w:rsidR="008B675F" w14:paraId="1EABAF09" w14:textId="77777777">
        <w:trPr>
          <w:jc w:val="center"/>
        </w:trPr>
        <w:tc>
          <w:tcPr>
            <w:tcW w:w="4968" w:type="dxa"/>
          </w:tcPr>
          <w:p w14:paraId="0282EFEE" w14:textId="77777777" w:rsidR="008B675F" w:rsidRDefault="00000000">
            <w:r>
              <w:t>Feature Set</w:t>
            </w:r>
          </w:p>
        </w:tc>
        <w:tc>
          <w:tcPr>
            <w:tcW w:w="4968" w:type="dxa"/>
          </w:tcPr>
          <w:p w14:paraId="743B36A1" w14:textId="77777777" w:rsidR="008B675F" w:rsidRDefault="00000000">
            <w:r>
              <w:t>Full</w:t>
            </w:r>
          </w:p>
        </w:tc>
      </w:tr>
      <w:tr w:rsidR="008B675F" w14:paraId="0FCF2902" w14:textId="77777777">
        <w:trPr>
          <w:jc w:val="center"/>
        </w:trPr>
        <w:tc>
          <w:tcPr>
            <w:tcW w:w="4968" w:type="dxa"/>
          </w:tcPr>
          <w:p w14:paraId="3B66B015" w14:textId="77777777" w:rsidR="008B675F" w:rsidRDefault="00000000">
            <w:r>
              <w:t>Số features</w:t>
            </w:r>
          </w:p>
        </w:tc>
        <w:tc>
          <w:tcPr>
            <w:tcW w:w="4968" w:type="dxa"/>
          </w:tcPr>
          <w:p w14:paraId="6D7DD7DD" w14:textId="77777777" w:rsidR="008B675F" w:rsidRDefault="00000000">
            <w:r>
              <w:t>279</w:t>
            </w:r>
          </w:p>
        </w:tc>
      </w:tr>
      <w:tr w:rsidR="008B675F" w14:paraId="60DB8052" w14:textId="77777777">
        <w:trPr>
          <w:jc w:val="center"/>
        </w:trPr>
        <w:tc>
          <w:tcPr>
            <w:tcW w:w="4968" w:type="dxa"/>
          </w:tcPr>
          <w:p w14:paraId="1964DE9C" w14:textId="77777777" w:rsidR="008B675F" w:rsidRDefault="00000000">
            <w:r>
              <w:t>Validation Log RMSE</w:t>
            </w:r>
          </w:p>
        </w:tc>
        <w:tc>
          <w:tcPr>
            <w:tcW w:w="4968" w:type="dxa"/>
          </w:tcPr>
          <w:p w14:paraId="4DBCD8F1" w14:textId="77777777" w:rsidR="008B675F" w:rsidRDefault="00000000">
            <w:r>
              <w:t>0.135426</w:t>
            </w:r>
          </w:p>
        </w:tc>
      </w:tr>
      <w:tr w:rsidR="008B675F" w14:paraId="12475662" w14:textId="77777777">
        <w:trPr>
          <w:jc w:val="center"/>
        </w:trPr>
        <w:tc>
          <w:tcPr>
            <w:tcW w:w="4968" w:type="dxa"/>
          </w:tcPr>
          <w:p w14:paraId="5FD6C3C5" w14:textId="77777777" w:rsidR="008B675F" w:rsidRDefault="00000000">
            <w:r>
              <w:t>Kaggle Score</w:t>
            </w:r>
          </w:p>
        </w:tc>
        <w:tc>
          <w:tcPr>
            <w:tcW w:w="4968" w:type="dxa"/>
          </w:tcPr>
          <w:p w14:paraId="4D2151AE" w14:textId="77777777" w:rsidR="008B675F" w:rsidRDefault="00000000">
            <w:r>
              <w:t>0.13357</w:t>
            </w:r>
          </w:p>
        </w:tc>
      </w:tr>
      <w:tr w:rsidR="008B675F" w14:paraId="2307CBEC" w14:textId="77777777">
        <w:trPr>
          <w:jc w:val="center"/>
        </w:trPr>
        <w:tc>
          <w:tcPr>
            <w:tcW w:w="4968" w:type="dxa"/>
          </w:tcPr>
          <w:p w14:paraId="55C99CBB" w14:textId="77777777" w:rsidR="008B675F" w:rsidRDefault="00000000">
            <w:r>
              <w:t>Submission</w:t>
            </w:r>
          </w:p>
        </w:tc>
        <w:tc>
          <w:tcPr>
            <w:tcW w:w="4968" w:type="dxa"/>
          </w:tcPr>
          <w:p w14:paraId="328E9571" w14:textId="77777777" w:rsidR="008B675F" w:rsidRDefault="00000000">
            <w:r>
              <w:t>submission.csv</w:t>
            </w:r>
          </w:p>
        </w:tc>
      </w:tr>
    </w:tbl>
    <w:p w14:paraId="7D26D53A" w14:textId="77777777" w:rsidR="008B675F" w:rsidRDefault="00000000">
      <w:pPr>
        <w:pStyle w:val="Heading1"/>
      </w:pPr>
      <w:r>
        <w:t>11. Nhận xét</w:t>
      </w:r>
    </w:p>
    <w:p w14:paraId="55CF10A0" w14:textId="77777777" w:rsidR="008B675F" w:rsidRDefault="00000000">
      <w:r>
        <w:t>Kết quả thực nghiệm cho thấy XGBoost cho hiệu quả tốt hơn các mô hình Linear Regression, Decision Tree và Random Forest đã thử nghiệm. Việc tuning hyperparameters tiếp tục cải thiện kết quả so với XGBoost baseline.</w:t>
      </w:r>
    </w:p>
    <w:p w14:paraId="03BD9C07" w14:textId="77777777" w:rsidR="008B675F" w:rsidRDefault="00000000">
      <w:r>
        <w:t>Feature set Full đạt kết quả tốt nhất trong các thử nghiệm XGBoost. Vì vậy, TV2 sử dụng toàn bộ 279 features để huấn luyện mô hình cuối cùng.</w:t>
      </w:r>
    </w:p>
    <w:p w14:paraId="1C175A1D" w14:textId="77777777" w:rsidR="008B675F" w:rsidRDefault="00000000">
      <w:r>
        <w:t>Validation Log RMSE của XGBoost Tuned đạt 0.135426 và Kaggle Score đạt 0.13357. Đây là kết quả được dùng làm baseline để so sánh với mô hình MLP của TV3.</w:t>
      </w:r>
    </w:p>
    <w:p w14:paraId="46E8CC66" w14:textId="77777777" w:rsidR="008B675F" w:rsidRDefault="00000000">
      <w:pPr>
        <w:pStyle w:val="Heading1"/>
      </w:pPr>
      <w:r>
        <w:lastRenderedPageBreak/>
        <w:t>12. Kết luận</w:t>
      </w:r>
    </w:p>
    <w:p w14:paraId="6BF631EE" w14:textId="69A53421" w:rsidR="008B675F" w:rsidRDefault="00000000">
      <w:r>
        <w:t>TV</w:t>
      </w:r>
      <w:r w:rsidR="003B795C">
        <w:t>0</w:t>
      </w:r>
      <w:r>
        <w:t>2 đã hoàn thành quá trình xây dựng và đánh giá các mô hình Machine Learning cho bài toán dự đoán giá nhà. XGBoost Tuned kết hợp với Full feature set là phương án tốt nhất của TV2.</w:t>
      </w:r>
    </w:p>
    <w:p w14:paraId="6AEA5A94" w14:textId="3163A736" w:rsidR="001A1041" w:rsidRDefault="00000000">
      <w:r>
        <w:t>Kết quả này được bàn giao cho nhóm làm mốc so sánh với mô hình MLP của TV3 và sử dụng trong phần tổng hợp kết quả cuối cùng của đề tài.</w:t>
      </w:r>
    </w:p>
    <w:p w14:paraId="478DD34B" w14:textId="2E18F403" w:rsidR="001A1041" w:rsidRDefault="001A1041" w:rsidP="001A1041">
      <w:pPr>
        <w:pStyle w:val="Heading1"/>
      </w:pPr>
      <w:r>
        <w:t>Tài liệu tham khảo</w:t>
      </w:r>
    </w:p>
    <w:p w14:paraId="3555727B" w14:textId="108E9987" w:rsidR="001A1041" w:rsidRDefault="001A1041" w:rsidP="001A1041">
      <w:r>
        <w:t>[1] De Cock, D. (2011). Ames, Iowa: Alternative to the Boston Housing Data as an End of Semester Regression Project. Journal of Statistics Education, 19(3).</w:t>
      </w:r>
    </w:p>
    <w:p w14:paraId="2A159C1F" w14:textId="77777777" w:rsidR="001A1041" w:rsidRDefault="001A1041" w:rsidP="001A1041">
      <w:r>
        <w:t>[2] Kaggle. House Prices - Advanced Regression Techniques. https://www.kaggle.com/competitions/house-prices-advanced-regression-techniques</w:t>
      </w:r>
    </w:p>
    <w:p w14:paraId="0E42D797" w14:textId="77777777" w:rsidR="001A1041" w:rsidRDefault="001A1041"/>
    <w:sectPr w:rsidR="001A104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4213941">
    <w:abstractNumId w:val="8"/>
  </w:num>
  <w:num w:numId="2" w16cid:durableId="1870755785">
    <w:abstractNumId w:val="6"/>
  </w:num>
  <w:num w:numId="3" w16cid:durableId="1752385608">
    <w:abstractNumId w:val="5"/>
  </w:num>
  <w:num w:numId="4" w16cid:durableId="819346040">
    <w:abstractNumId w:val="4"/>
  </w:num>
  <w:num w:numId="5" w16cid:durableId="2075741172">
    <w:abstractNumId w:val="7"/>
  </w:num>
  <w:num w:numId="6" w16cid:durableId="1752433692">
    <w:abstractNumId w:val="3"/>
  </w:num>
  <w:num w:numId="7" w16cid:durableId="1645770736">
    <w:abstractNumId w:val="2"/>
  </w:num>
  <w:num w:numId="8" w16cid:durableId="2026667671">
    <w:abstractNumId w:val="1"/>
  </w:num>
  <w:num w:numId="9" w16cid:durableId="1219902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82A"/>
    <w:rsid w:val="0006063C"/>
    <w:rsid w:val="0015074B"/>
    <w:rsid w:val="001A1041"/>
    <w:rsid w:val="0029639D"/>
    <w:rsid w:val="00326F90"/>
    <w:rsid w:val="003B795C"/>
    <w:rsid w:val="003D6521"/>
    <w:rsid w:val="008B675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DA6866"/>
  <w14:defaultImageDpi w14:val="300"/>
  <w15:docId w15:val="{34D9A3BB-6042-4F46-A270-098F43D0C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3B795C"/>
    <w:pPr>
      <w:keepNext/>
      <w:keepLines/>
      <w:spacing w:before="480" w:after="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B795C"/>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689</Words>
  <Characters>3929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Ly Hong Hung</cp:lastModifiedBy>
  <cp:revision>4</cp:revision>
  <dcterms:created xsi:type="dcterms:W3CDTF">2013-12-23T23:15:00Z</dcterms:created>
  <dcterms:modified xsi:type="dcterms:W3CDTF">2026-10-04T08:13:00Z</dcterms:modified>
  <cp:category/>
</cp:coreProperties>
</file>