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도큐롯드핀/현대샤시용 (IL112)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도큐롯드핀/현대샤시용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IL112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