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산소절단기 화구/#2,#3 (202405282)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산소절단기 화구/#2,#3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