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유수분리기 (AC4010-04)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유수분리기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AC4010-04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137,900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