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호스 1830 (호스 1830)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호스 1830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호스 1830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