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DOC-20260301-2155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휠림 (20-8.00 14T)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28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235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휠림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20-8.00 14T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235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103,448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