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- 216IF (216IF)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216IF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216IF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