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WIRE ROPE (6*36WS+IWRC(Φ28) 45M)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WIRE ROPE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6*36WS+IWRC(Φ28) 45M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400,275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