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ARMGCSPREADER 호스 (202601095)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ARMGCSPREADER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