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DOC-20260301-0254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Auxiliary contact block (CA4-40E)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2023-01-25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ARMGC251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2023-01-25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Auxiliary contact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CA4-40E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