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CABLE UNIT (A40848-0200)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CABLE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A40848-0200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