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CONTACTOR (AF16-30-10-13 100-250VAC/DC. 1NO 120)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CONTACTOR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AF16-30-10-13 100-250VAC/DC. 1NO 120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14,373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