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EGR TEMPERATURE SENSOR (21285163)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EGR TEMPERATURE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21285163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