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HRC Fuse-Link (170M8550)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HRC Fuse-Link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170M8550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