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LAND PIN CAP (1502095404)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LAND PIN CAP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1502095404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램사우스코리아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375,000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