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PHASEREVERSER (1001368(3RA2315-8XB30-1BB4))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PHASEREVERSER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1001368(3RA2315-8XB30-1BB4)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68,479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