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DOC-20260301-0878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PIPE.AIR TRANSFER (3883977)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PIPE.AIR TRANSFER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3883977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