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PROXIMITY SENSOR (PRL30-15AO)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PROXIMITY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PRL30-15AO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17,330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