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Pulse Encoder Interface (RTAC-01 OPTION/SP KIT)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Pulse Encoder Interface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RTAC-01 OPTION/SP KIT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375,757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