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RPM SPEED SENSOR (21426987)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RPM SPEED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21426987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161,076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