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TRANSMISSION PART (4303724)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TRANSMISSION PART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4303724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