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TRANSMISSION PART (4304124)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TRANSMISSION PART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4304124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