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BOOM WIRE ROPE(ZPMC) (6*36PWS+IWRC(Φ34) 1390M)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BOOM WIRE ROPE(ZPMC)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6*36PWS+IWRC(Φ34) 1390M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19,846,420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