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CATENARY WIRE ROPE(ZPMC) (6*36WS+IWRC(Φ16) 205M)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CATENARY WIRE ROPE(ZPMC)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6*36WS+IWRC(Φ16) 205M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553,090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