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HEADBLOCK SENSOR CABLE (CID2-2-1)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HEADBLOCK SENSOR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CID2-2-1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