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BASE PLATE (SR2-01804-000)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BASE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SR2-01804-000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