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TUBE-FUEL (5308057)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TUBE-FUEL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5308057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