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PED(7) SIDE ROLLER(WSRA5-300-2) (WSRA5-300-2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PED(7) SIDE ROLLER(WSRA5-300-2)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WSRA5-300-2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