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정비용 볼트 (20230310)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정비용 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20230310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