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((ABB컨)RT-125D)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(ABB컨)RT-125D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