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0669" w14:textId="5FB8407D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5. PHÂN TÍCH TƯƠNG QUAN VÀ MỐI QUAN HỆ </w:t>
      </w:r>
    </w:p>
    <w:p w14:paraId="1EB10A7C" w14:textId="77777777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5.1 Ma trận tương quan </w:t>
      </w:r>
    </w:p>
    <w:p w14:paraId="064940AD" w14:textId="44970C90" w:rsidR="007A2C75" w:rsidRPr="008C0BF9" w:rsidRDefault="00E37E23" w:rsidP="007A2C75">
      <w:pPr>
        <w:keepNext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1C9D5B0" wp14:editId="6077A8F0">
            <wp:extent cx="5760720" cy="4952365"/>
            <wp:effectExtent l="0" t="0" r="0" b="635"/>
            <wp:docPr id="9861533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3313" name="Picture 9861533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513" w14:textId="082B6700" w:rsidR="007A2C75" w:rsidRPr="008C0BF9" w:rsidRDefault="007A2C75" w:rsidP="007A2C75">
      <w:pPr>
        <w:pStyle w:val="Caption"/>
        <w:rPr>
          <w:szCs w:val="26"/>
        </w:rPr>
      </w:pPr>
      <w:r w:rsidRPr="008C0BF9">
        <w:rPr>
          <w:szCs w:val="26"/>
        </w:rPr>
        <w:t xml:space="preserve">Hình </w:t>
      </w:r>
      <w:r w:rsidRPr="008C0BF9">
        <w:rPr>
          <w:szCs w:val="26"/>
        </w:rPr>
        <w:fldChar w:fldCharType="begin"/>
      </w:r>
      <w:r w:rsidRPr="008C0BF9">
        <w:rPr>
          <w:szCs w:val="26"/>
        </w:rPr>
        <w:instrText xml:space="preserve"> SEQ Hình \* ARABIC </w:instrText>
      </w:r>
      <w:r w:rsidRPr="008C0BF9">
        <w:rPr>
          <w:szCs w:val="26"/>
        </w:rPr>
        <w:fldChar w:fldCharType="separate"/>
      </w:r>
      <w:r w:rsidR="00B94A0D">
        <w:rPr>
          <w:noProof/>
          <w:szCs w:val="26"/>
        </w:rPr>
        <w:t>1</w:t>
      </w:r>
      <w:r w:rsidRPr="008C0BF9">
        <w:rPr>
          <w:szCs w:val="26"/>
        </w:rPr>
        <w:fldChar w:fldCharType="end"/>
      </w:r>
      <w:r w:rsidRPr="008C0BF9">
        <w:rPr>
          <w:szCs w:val="26"/>
        </w:rPr>
        <w:t>: Ma trận tương quan</w:t>
      </w:r>
    </w:p>
    <w:p w14:paraId="35794290" w14:textId="72AFDCB2" w:rsidR="007A2C75" w:rsidRPr="008C0BF9" w:rsidRDefault="007A2C75" w:rsidP="007A2C75">
      <w:pPr>
        <w:pStyle w:val="Caption"/>
        <w:jc w:val="left"/>
        <w:rPr>
          <w:szCs w:val="26"/>
        </w:rPr>
      </w:pPr>
    </w:p>
    <w:p w14:paraId="26F6A3FF" w14:textId="7F5C3264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5.2 Phân tích cặp biến quan trọng </w:t>
      </w:r>
    </w:p>
    <w:p w14:paraId="5773A8B8" w14:textId="6ECDD1C3" w:rsidR="004D435A" w:rsidRPr="008C0BF9" w:rsidRDefault="00E37E23" w:rsidP="004D435A">
      <w:pPr>
        <w:keepNext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8F50BD1" wp14:editId="2A642F4F">
            <wp:extent cx="5017018" cy="4349505"/>
            <wp:effectExtent l="0" t="0" r="0" b="0"/>
            <wp:docPr id="15894484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48410" name="Picture 1589448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43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E95B" w14:textId="6F064398" w:rsidR="004D435A" w:rsidRPr="008C0BF9" w:rsidRDefault="004D435A" w:rsidP="004D435A">
      <w:pPr>
        <w:pStyle w:val="Caption"/>
        <w:rPr>
          <w:szCs w:val="26"/>
        </w:rPr>
      </w:pPr>
      <w:r w:rsidRPr="008C0BF9">
        <w:rPr>
          <w:szCs w:val="26"/>
        </w:rPr>
        <w:t xml:space="preserve">Hình </w:t>
      </w:r>
      <w:r w:rsidRPr="008C0BF9">
        <w:rPr>
          <w:szCs w:val="26"/>
        </w:rPr>
        <w:fldChar w:fldCharType="begin"/>
      </w:r>
      <w:r w:rsidRPr="008C0BF9">
        <w:rPr>
          <w:szCs w:val="26"/>
        </w:rPr>
        <w:instrText xml:space="preserve"> SEQ Hình \* ARABIC </w:instrText>
      </w:r>
      <w:r w:rsidRPr="008C0BF9">
        <w:rPr>
          <w:szCs w:val="26"/>
        </w:rPr>
        <w:fldChar w:fldCharType="separate"/>
      </w:r>
      <w:r w:rsidR="00B94A0D">
        <w:rPr>
          <w:noProof/>
          <w:szCs w:val="26"/>
        </w:rPr>
        <w:t>2</w:t>
      </w:r>
      <w:r w:rsidRPr="008C0BF9">
        <w:rPr>
          <w:szCs w:val="26"/>
        </w:rPr>
        <w:fldChar w:fldCharType="end"/>
      </w:r>
      <w:r w:rsidRPr="008C0BF9">
        <w:rPr>
          <w:szCs w:val="26"/>
        </w:rPr>
        <w:t>: Sự phân bố của Glucose theo Outcome</w:t>
      </w:r>
    </w:p>
    <w:p w14:paraId="63D66659" w14:textId="10481FE8" w:rsidR="008C0BF9" w:rsidRPr="008C0BF9" w:rsidRDefault="008C0BF9" w:rsidP="008C0BF9">
      <w:pPr>
        <w:rPr>
          <w:sz w:val="26"/>
          <w:szCs w:val="26"/>
        </w:rPr>
      </w:pPr>
      <w:r w:rsidRPr="008C0BF9">
        <w:rPr>
          <w:sz w:val="26"/>
          <w:szCs w:val="26"/>
        </w:rPr>
        <w:br/>
        <w:t>Mối tương quan mạnh nhất với r = 0.</w:t>
      </w:r>
      <w:r w:rsidRPr="008C0BF9">
        <w:rPr>
          <w:sz w:val="26"/>
          <w:szCs w:val="26"/>
        </w:rPr>
        <w:t>4</w:t>
      </w:r>
      <w:r w:rsidR="00E37E23">
        <w:rPr>
          <w:sz w:val="26"/>
          <w:szCs w:val="26"/>
        </w:rPr>
        <w:t>7</w:t>
      </w:r>
      <w:r w:rsidRPr="008C0BF9">
        <w:rPr>
          <w:sz w:val="26"/>
          <w:szCs w:val="26"/>
        </w:rPr>
        <w:t>.</w:t>
      </w:r>
    </w:p>
    <w:p w14:paraId="332152ED" w14:textId="77777777" w:rsidR="008C0BF9" w:rsidRPr="008C0BF9" w:rsidRDefault="008C0BF9" w:rsidP="008C0BF9">
      <w:pPr>
        <w:rPr>
          <w:sz w:val="26"/>
          <w:szCs w:val="26"/>
        </w:rPr>
      </w:pPr>
      <w:r w:rsidRPr="008C0BF9">
        <w:rPr>
          <w:sz w:val="26"/>
          <w:szCs w:val="26"/>
        </w:rPr>
        <w:t>Nhóm mắc bệnh có glucose trung bình = 141mg/dL so với 109mg/dL.</w:t>
      </w:r>
    </w:p>
    <w:p w14:paraId="578A8CB0" w14:textId="0980285F" w:rsidR="008C0BF9" w:rsidRPr="008C0BF9" w:rsidRDefault="008C0BF9" w:rsidP="008C0BF9">
      <w:pPr>
        <w:rPr>
          <w:sz w:val="26"/>
          <w:szCs w:val="26"/>
        </w:rPr>
      </w:pPr>
      <w:r w:rsidRPr="008C0BF9">
        <w:rPr>
          <w:sz w:val="26"/>
          <w:szCs w:val="26"/>
        </w:rPr>
        <w:t>Nguy cơ tiểu đường tăng mạnh khi Glucose &gt; 126mg/dL (theo ngưỡng chẩn đoán lâm sàng).</w:t>
      </w:r>
    </w:p>
    <w:p w14:paraId="4653576D" w14:textId="77777777" w:rsidR="008C0BF9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5.3 Phân tích tầm quan trọng của đặc trưng</w:t>
      </w:r>
    </w:p>
    <w:p w14:paraId="6856F0E8" w14:textId="4FA8EAD0" w:rsidR="007A2C75" w:rsidRP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5.3.1 Tầm quan trọng đơn biến</w:t>
      </w:r>
      <w:r w:rsidR="007A2C75" w:rsidRPr="008C0BF9">
        <w:rPr>
          <w:b/>
          <w:bCs/>
          <w:sz w:val="26"/>
          <w:szCs w:val="26"/>
        </w:rPr>
        <w:t xml:space="preserve"> </w:t>
      </w:r>
    </w:p>
    <w:p w14:paraId="46E3062C" w14:textId="64FB894F" w:rsidR="001F22A4" w:rsidRDefault="001F22A4" w:rsidP="001F22A4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1</w:t>
      </w:r>
      <w:r>
        <w:fldChar w:fldCharType="end"/>
      </w:r>
      <w:r>
        <w:t>: Tập C-square</w:t>
      </w:r>
    </w:p>
    <w:p w14:paraId="7B0A20B6" w14:textId="0BE9819F" w:rsidR="004D435A" w:rsidRDefault="00E37E23" w:rsidP="008C0BF9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81E6BBC" wp14:editId="43B6A6D6">
            <wp:extent cx="4176122" cy="1874682"/>
            <wp:effectExtent l="0" t="0" r="0" b="0"/>
            <wp:docPr id="58531219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2191" name="Picture 5853121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507F" w14:textId="77777777" w:rsidR="001F22A4" w:rsidRPr="008C0BF9" w:rsidRDefault="001F22A4" w:rsidP="008C0BF9">
      <w:pPr>
        <w:keepNext/>
        <w:jc w:val="center"/>
        <w:rPr>
          <w:sz w:val="26"/>
          <w:szCs w:val="26"/>
        </w:rPr>
      </w:pPr>
    </w:p>
    <w:p w14:paraId="4EFC920D" w14:textId="418B9F4E" w:rsidR="008C0BF9" w:rsidRPr="008C0BF9" w:rsidRDefault="00E37E23" w:rsidP="008C0BF9">
      <w:pPr>
        <w:keepNext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46B3C2B" wp14:editId="4F87DE33">
            <wp:extent cx="5760720" cy="3145790"/>
            <wp:effectExtent l="0" t="0" r="0" b="0"/>
            <wp:docPr id="7995918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91808" name="Picture 7995918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6741" w14:textId="6948567E" w:rsidR="004D435A" w:rsidRPr="008C0BF9" w:rsidRDefault="008C0BF9" w:rsidP="008C0BF9">
      <w:pPr>
        <w:pStyle w:val="Caption"/>
        <w:rPr>
          <w:szCs w:val="26"/>
        </w:rPr>
      </w:pPr>
      <w:r w:rsidRPr="008C0BF9">
        <w:rPr>
          <w:szCs w:val="26"/>
        </w:rPr>
        <w:t xml:space="preserve">Hình </w:t>
      </w:r>
      <w:r w:rsidRPr="008C0BF9">
        <w:rPr>
          <w:szCs w:val="26"/>
        </w:rPr>
        <w:fldChar w:fldCharType="begin"/>
      </w:r>
      <w:r w:rsidRPr="008C0BF9">
        <w:rPr>
          <w:szCs w:val="26"/>
        </w:rPr>
        <w:instrText xml:space="preserve"> SEQ Hình \* ARABIC </w:instrText>
      </w:r>
      <w:r w:rsidRPr="008C0BF9">
        <w:rPr>
          <w:szCs w:val="26"/>
        </w:rPr>
        <w:fldChar w:fldCharType="separate"/>
      </w:r>
      <w:r w:rsidR="00B94A0D">
        <w:rPr>
          <w:noProof/>
          <w:szCs w:val="26"/>
        </w:rPr>
        <w:t>3</w:t>
      </w:r>
      <w:r w:rsidRPr="008C0BF9">
        <w:rPr>
          <w:szCs w:val="26"/>
        </w:rPr>
        <w:fldChar w:fldCharType="end"/>
      </w:r>
      <w:r>
        <w:rPr>
          <w:szCs w:val="26"/>
        </w:rPr>
        <w:t>:</w:t>
      </w:r>
      <w:r w:rsidR="008F2274">
        <w:rPr>
          <w:szCs w:val="26"/>
        </w:rPr>
        <w:t xml:space="preserve"> Biểu đồ C-square</w:t>
      </w:r>
    </w:p>
    <w:p w14:paraId="51EC9018" w14:textId="01128C08" w:rsidR="008C0BF9" w:rsidRDefault="008C0BF9" w:rsidP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5.3.2 Điểm thông tin tương hỗ</w:t>
      </w:r>
    </w:p>
    <w:p w14:paraId="29212A4D" w14:textId="599B167C" w:rsidR="001F22A4" w:rsidRDefault="001F22A4" w:rsidP="001F22A4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2</w:t>
      </w:r>
      <w:r>
        <w:fldChar w:fldCharType="end"/>
      </w:r>
      <w:r>
        <w:t>: Bảng thông tin tương hỗ</w:t>
      </w:r>
    </w:p>
    <w:p w14:paraId="0BDFC04B" w14:textId="6983B01F" w:rsidR="000B186B" w:rsidRDefault="00E37E23" w:rsidP="000B186B">
      <w:pPr>
        <w:keepNext/>
        <w:jc w:val="center"/>
      </w:pPr>
      <w:r>
        <w:rPr>
          <w:noProof/>
        </w:rPr>
        <w:drawing>
          <wp:inline distT="0" distB="0" distL="0" distR="0" wp14:anchorId="7C0871A5" wp14:editId="7FF1D6DB">
            <wp:extent cx="4046571" cy="1752752"/>
            <wp:effectExtent l="0" t="0" r="0" b="0"/>
            <wp:docPr id="126960850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8508" name="Picture 1269608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AF69" w14:textId="3AC1FA0C" w:rsidR="008F2274" w:rsidRPr="008F2274" w:rsidRDefault="008F2274" w:rsidP="008F2274">
      <w:pPr>
        <w:rPr>
          <w:sz w:val="26"/>
          <w:szCs w:val="26"/>
        </w:rPr>
      </w:pPr>
      <w:r w:rsidRPr="008F2274">
        <w:rPr>
          <w:sz w:val="26"/>
          <w:szCs w:val="26"/>
        </w:rPr>
        <w:t>Chỉ số Glucose là cao nhất</w:t>
      </w:r>
    </w:p>
    <w:p w14:paraId="6E83A9A1" w14:textId="4F1FD628" w:rsidR="008C0BF9" w:rsidRDefault="008C0BF9" w:rsidP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5.3.3 Tầm quan trọng từ Random Forest</w:t>
      </w:r>
    </w:p>
    <w:p w14:paraId="2BEF7ADD" w14:textId="42FBB409" w:rsidR="001F22A4" w:rsidRDefault="001F22A4" w:rsidP="001F22A4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3</w:t>
      </w:r>
      <w:r>
        <w:fldChar w:fldCharType="end"/>
      </w:r>
      <w:r>
        <w:t>: Bảng tầm quan trọng của đặc trưng</w:t>
      </w:r>
    </w:p>
    <w:p w14:paraId="3EB0C924" w14:textId="05B91C65" w:rsidR="008C0BF9" w:rsidRDefault="00E37E23" w:rsidP="008C0BF9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982F522" wp14:editId="0F005B29">
            <wp:extent cx="4458086" cy="2034716"/>
            <wp:effectExtent l="0" t="0" r="0" b="3810"/>
            <wp:docPr id="1140743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312" name="Picture 114074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AD9A" w14:textId="77777777" w:rsidR="001F22A4" w:rsidRDefault="001F22A4" w:rsidP="008C0BF9">
      <w:pPr>
        <w:jc w:val="center"/>
        <w:rPr>
          <w:b/>
          <w:bCs/>
          <w:sz w:val="26"/>
          <w:szCs w:val="26"/>
        </w:rPr>
      </w:pPr>
    </w:p>
    <w:p w14:paraId="6C4B113A" w14:textId="679D9391" w:rsidR="001F22A4" w:rsidRDefault="00E37E23" w:rsidP="001F22A4">
      <w:pPr>
        <w:keepNext/>
        <w:jc w:val="center"/>
      </w:pPr>
      <w:r>
        <w:rPr>
          <w:noProof/>
        </w:rPr>
        <w:drawing>
          <wp:inline distT="0" distB="0" distL="0" distR="0" wp14:anchorId="23331751" wp14:editId="78F7A528">
            <wp:extent cx="5760720" cy="3145790"/>
            <wp:effectExtent l="0" t="0" r="0" b="0"/>
            <wp:docPr id="20945503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50301" name="Picture 20945503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4A1" w14:textId="243A5E6A" w:rsidR="008F2274" w:rsidRPr="008C0BF9" w:rsidRDefault="001F22A4" w:rsidP="001F22A4">
      <w:pPr>
        <w:pStyle w:val="Caption"/>
        <w:rPr>
          <w:b/>
          <w:bCs/>
          <w:szCs w:val="26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94A0D">
        <w:rPr>
          <w:noProof/>
        </w:rPr>
        <w:t>4</w:t>
      </w:r>
      <w:r>
        <w:fldChar w:fldCharType="end"/>
      </w:r>
      <w:r>
        <w:t>: Biểu đồ Random Forest</w:t>
      </w:r>
    </w:p>
    <w:p w14:paraId="02820853" w14:textId="3D5B0837" w:rsidR="001243EC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5.4 Phát hiện đa cộng tuyến</w:t>
      </w:r>
    </w:p>
    <w:p w14:paraId="505D2A1C" w14:textId="7FAF87D0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5.4.1 Hệ số phóng đại phương sai (VIF)</w:t>
      </w:r>
    </w:p>
    <w:p w14:paraId="030EE2B6" w14:textId="6E552906" w:rsidR="001F22A4" w:rsidRDefault="001F22A4" w:rsidP="001F22A4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4</w:t>
      </w:r>
      <w:r>
        <w:fldChar w:fldCharType="end"/>
      </w:r>
      <w:r>
        <w:t>: Bảng hệ số phóng đại phương sai</w:t>
      </w:r>
    </w:p>
    <w:p w14:paraId="40185CC5" w14:textId="42CF5171" w:rsidR="001F22A4" w:rsidRDefault="00E37E23" w:rsidP="008F2274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267425B5" wp14:editId="708ED881">
            <wp:extent cx="3817951" cy="2972058"/>
            <wp:effectExtent l="0" t="0" r="0" b="0"/>
            <wp:docPr id="201620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57" name="Picture 201620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377" w14:textId="3D34D54B" w:rsidR="001F22A4" w:rsidRDefault="00E37E23" w:rsidP="001F22A4">
      <w:pPr>
        <w:keepNext/>
        <w:jc w:val="center"/>
      </w:pPr>
      <w:r>
        <w:rPr>
          <w:noProof/>
        </w:rPr>
        <w:drawing>
          <wp:inline distT="0" distB="0" distL="0" distR="0" wp14:anchorId="2EE76A26" wp14:editId="30D1BACA">
            <wp:extent cx="5760720" cy="3145790"/>
            <wp:effectExtent l="0" t="0" r="0" b="0"/>
            <wp:docPr id="1451898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805" name="Picture 1451898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0684" w14:textId="013FC716" w:rsidR="008F2274" w:rsidRPr="008C0BF9" w:rsidRDefault="001F22A4" w:rsidP="001F22A4">
      <w:pPr>
        <w:pStyle w:val="Caption"/>
        <w:rPr>
          <w:b/>
          <w:bCs/>
          <w:szCs w:val="26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94A0D">
        <w:rPr>
          <w:noProof/>
        </w:rPr>
        <w:t>5</w:t>
      </w:r>
      <w:r>
        <w:fldChar w:fldCharType="end"/>
      </w:r>
      <w:r>
        <w:t>: Biểu đồ phương sai VIF</w:t>
      </w:r>
    </w:p>
    <w:p w14:paraId="3DC93C83" w14:textId="301E6EC8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5.4.2 Phân tích chỉ số điều kiện</w:t>
      </w:r>
    </w:p>
    <w:p w14:paraId="38E5D88B" w14:textId="77777777" w:rsidR="001F22A4" w:rsidRPr="001F22A4" w:rsidRDefault="001F22A4" w:rsidP="001F22A4">
      <w:pPr>
        <w:rPr>
          <w:sz w:val="26"/>
          <w:szCs w:val="26"/>
        </w:rPr>
      </w:pPr>
      <w:r w:rsidRPr="001F22A4">
        <w:rPr>
          <w:sz w:val="26"/>
          <w:szCs w:val="26"/>
        </w:rPr>
        <w:t>Tất cả các biến đều có VIF &lt; 2, nghĩa là không có hiện tượng đa cộng tuyến nghiêm trọng.</w:t>
      </w:r>
    </w:p>
    <w:p w14:paraId="64B121B0" w14:textId="77777777" w:rsidR="001F22A4" w:rsidRPr="001F22A4" w:rsidRDefault="001F22A4" w:rsidP="001F22A4">
      <w:pPr>
        <w:rPr>
          <w:sz w:val="26"/>
          <w:szCs w:val="26"/>
        </w:rPr>
      </w:pPr>
      <w:r w:rsidRPr="001F22A4">
        <w:rPr>
          <w:sz w:val="26"/>
          <w:szCs w:val="26"/>
        </w:rPr>
        <w:t>Nhìn chung, dữ liệu ở mức ổn định để sử dụng trong mô hình hồi quy / phân loại.</w:t>
      </w:r>
    </w:p>
    <w:p w14:paraId="42AD88E7" w14:textId="0F17AF09" w:rsidR="008C0BF9" w:rsidRPr="001F22A4" w:rsidRDefault="001F22A4">
      <w:pPr>
        <w:rPr>
          <w:sz w:val="26"/>
          <w:szCs w:val="26"/>
        </w:rPr>
      </w:pPr>
      <w:r w:rsidRPr="001F22A4">
        <w:rPr>
          <w:sz w:val="26"/>
          <w:szCs w:val="26"/>
        </w:rPr>
        <w:t>Do đó, có thể giữ lại toàn bộ 8 biến gốc trong phân tích tiếp theo.</w:t>
      </w:r>
    </w:p>
    <w:p w14:paraId="5E92C435" w14:textId="77777777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 PHÂN TÍCH NÂNG CAO </w:t>
      </w:r>
    </w:p>
    <w:p w14:paraId="626A8DF6" w14:textId="77777777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6.1 PHÂN TÍCH PHÂN NHÓM (PHÂN CỤM) </w:t>
      </w:r>
    </w:p>
    <w:p w14:paraId="4DA9FC51" w14:textId="3F7E114D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6.1.1 Xác định các nhóm bệnh nhân tiềm ẩn</w:t>
      </w:r>
    </w:p>
    <w:p w14:paraId="55FB0CFE" w14:textId="1B2E5E77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lastRenderedPageBreak/>
        <w:t>Phân cụm K-means (k=4):</w:t>
      </w:r>
    </w:p>
    <w:p w14:paraId="3BE845D8" w14:textId="41ECBFC2" w:rsidR="001F22A4" w:rsidRDefault="00E37E23" w:rsidP="001F22A4">
      <w:pPr>
        <w:keepNext/>
      </w:pPr>
      <w:r>
        <w:rPr>
          <w:noProof/>
        </w:rPr>
        <w:drawing>
          <wp:inline distT="0" distB="0" distL="0" distR="0" wp14:anchorId="32855516" wp14:editId="25AB1F05">
            <wp:extent cx="5760720" cy="4590415"/>
            <wp:effectExtent l="0" t="0" r="0" b="635"/>
            <wp:docPr id="173019847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98474" name="Picture 17301984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D13D" w14:textId="7AC652F2" w:rsidR="000B186B" w:rsidRDefault="001F22A4" w:rsidP="001F22A4">
      <w:pPr>
        <w:pStyle w:val="Caption"/>
        <w:rPr>
          <w:b/>
          <w:bCs/>
          <w:szCs w:val="26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B94A0D">
        <w:rPr>
          <w:noProof/>
        </w:rPr>
        <w:t>6</w:t>
      </w:r>
      <w:r>
        <w:fldChar w:fldCharType="end"/>
      </w:r>
      <w:r>
        <w:t>: Xác định nhóm bệnh nhân tiềm ẩn</w:t>
      </w:r>
    </w:p>
    <w:p w14:paraId="7343B0EC" w14:textId="60CFA30C" w:rsidR="001F22A4" w:rsidRDefault="001F22A4" w:rsidP="001F22A4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5</w:t>
      </w:r>
      <w:r>
        <w:fldChar w:fldCharType="end"/>
      </w:r>
      <w:r>
        <w:t>: Bảng phân cụm bệnh nhân</w:t>
      </w:r>
    </w:p>
    <w:p w14:paraId="65352C0B" w14:textId="5790B121" w:rsidR="000B186B" w:rsidRPr="008C0BF9" w:rsidRDefault="00E37E23" w:rsidP="001F22A4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4E81CCC" wp14:editId="69247B88">
            <wp:extent cx="2842506" cy="4724809"/>
            <wp:effectExtent l="0" t="0" r="0" b="0"/>
            <wp:docPr id="19607517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1714" name="Picture 19607517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5228" w14:textId="77777777" w:rsidR="000B186B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6.1.2 Đặc điểm của từng cụm</w:t>
      </w:r>
    </w:p>
    <w:p w14:paraId="36F4711C" w14:textId="6BBA7B4F" w:rsidR="008C0BF9" w:rsidRDefault="00E37E2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6C197D22" wp14:editId="656D1AD4">
            <wp:extent cx="5760720" cy="4281805"/>
            <wp:effectExtent l="0" t="0" r="0" b="4445"/>
            <wp:docPr id="19305239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23946" name="Picture 19305239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75" w:rsidRPr="008C0BF9">
        <w:rPr>
          <w:b/>
          <w:bCs/>
          <w:sz w:val="26"/>
          <w:szCs w:val="26"/>
        </w:rPr>
        <w:t xml:space="preserve"> </w:t>
      </w:r>
    </w:p>
    <w:p w14:paraId="2301BA2C" w14:textId="099648BA" w:rsidR="000620EA" w:rsidRPr="000620EA" w:rsidRDefault="000620EA" w:rsidP="000620EA">
      <w:pPr>
        <w:rPr>
          <w:sz w:val="26"/>
          <w:szCs w:val="26"/>
        </w:rPr>
      </w:pPr>
      <w:r w:rsidRPr="000620EA">
        <w:rPr>
          <w:b/>
          <w:bCs/>
          <w:sz w:val="26"/>
          <w:szCs w:val="26"/>
        </w:rPr>
        <w:t xml:space="preserve">Cụm </w:t>
      </w:r>
      <w:r>
        <w:rPr>
          <w:b/>
          <w:bCs/>
          <w:sz w:val="26"/>
          <w:szCs w:val="26"/>
        </w:rPr>
        <w:t>0</w:t>
      </w:r>
      <w:r w:rsidRPr="000620EA">
        <w:rPr>
          <w:sz w:val="26"/>
          <w:szCs w:val="26"/>
        </w:rPr>
        <w:t xml:space="preserve"> </w:t>
      </w:r>
      <w:r w:rsidRPr="000620EA">
        <w:rPr>
          <w:b/>
          <w:bCs/>
          <w:sz w:val="26"/>
          <w:szCs w:val="26"/>
        </w:rPr>
        <w:t>– "Cao tuổi, Nguy cơ trung bình":</w:t>
      </w:r>
    </w:p>
    <w:p w14:paraId="144FF5AA" w14:textId="5C9D4356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Chủ yếu là bệnh nhân lớn tuổi (tuổi trung bình ~5</w:t>
      </w:r>
      <w:r w:rsidR="00B94A0D">
        <w:rPr>
          <w:sz w:val="26"/>
          <w:szCs w:val="26"/>
        </w:rPr>
        <w:t>4</w:t>
      </w:r>
      <w:r w:rsidRPr="000620EA">
        <w:rPr>
          <w:sz w:val="26"/>
          <w:szCs w:val="26"/>
        </w:rPr>
        <w:t>)</w:t>
      </w:r>
    </w:p>
    <w:p w14:paraId="5A903FC4" w14:textId="77777777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BMI ở mức thừa cân (~30)</w:t>
      </w:r>
    </w:p>
    <w:p w14:paraId="6AEB2734" w14:textId="77777777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Glucose cao (~137)</w:t>
      </w:r>
    </w:p>
    <w:p w14:paraId="5A4BF066" w14:textId="10F89CFF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Tỷ lệ mắc bệnh ~</w:t>
      </w:r>
      <w:r w:rsidR="00B94A0D">
        <w:rPr>
          <w:sz w:val="26"/>
          <w:szCs w:val="26"/>
        </w:rPr>
        <w:t>50</w:t>
      </w:r>
      <w:r w:rsidRPr="000620EA">
        <w:rPr>
          <w:sz w:val="26"/>
          <w:szCs w:val="26"/>
        </w:rPr>
        <w:t xml:space="preserve">% </w:t>
      </w:r>
    </w:p>
    <w:p w14:paraId="272BEDE6" w14:textId="3A685DAD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Cần theo dõi sức khỏe định kỳ, chú trọng quản lý đường huyết</w:t>
      </w:r>
    </w:p>
    <w:p w14:paraId="5B52648C" w14:textId="314BA6F4" w:rsidR="000620EA" w:rsidRPr="000620EA" w:rsidRDefault="000620EA" w:rsidP="000620EA">
      <w:pPr>
        <w:rPr>
          <w:b/>
          <w:bCs/>
          <w:sz w:val="26"/>
          <w:szCs w:val="26"/>
        </w:rPr>
      </w:pPr>
      <w:r w:rsidRPr="000620EA">
        <w:rPr>
          <w:b/>
          <w:bCs/>
          <w:sz w:val="26"/>
          <w:szCs w:val="26"/>
        </w:rPr>
        <w:t xml:space="preserve">Cụm </w:t>
      </w:r>
      <w:r>
        <w:rPr>
          <w:b/>
          <w:bCs/>
          <w:sz w:val="26"/>
          <w:szCs w:val="26"/>
        </w:rPr>
        <w:t>1</w:t>
      </w:r>
      <w:r w:rsidRPr="000620EA">
        <w:rPr>
          <w:sz w:val="26"/>
          <w:szCs w:val="26"/>
        </w:rPr>
        <w:t xml:space="preserve"> </w:t>
      </w:r>
      <w:r w:rsidRPr="000620EA">
        <w:rPr>
          <w:b/>
          <w:bCs/>
          <w:sz w:val="26"/>
          <w:szCs w:val="26"/>
        </w:rPr>
        <w:t>– "Trẻ &amp; Khỏe mạnh":</w:t>
      </w:r>
    </w:p>
    <w:p w14:paraId="02E84074" w14:textId="77777777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Nhóm trẻ nhất (tuổi ~26)</w:t>
      </w:r>
    </w:p>
    <w:p w14:paraId="3ABC8932" w14:textId="473ECB25" w:rsidR="00B94A0D" w:rsidRDefault="00B94A0D" w:rsidP="000620EA">
      <w:pPr>
        <w:ind w:left="360"/>
        <w:rPr>
          <w:sz w:val="26"/>
          <w:szCs w:val="26"/>
        </w:rPr>
      </w:pPr>
      <w:r w:rsidRPr="00B94A0D">
        <w:rPr>
          <w:sz w:val="26"/>
          <w:szCs w:val="26"/>
        </w:rPr>
        <w:t>BMI thấp (~25)</w:t>
      </w:r>
    </w:p>
    <w:p w14:paraId="6DE6C7C2" w14:textId="4F042E05" w:rsidR="000620EA" w:rsidRPr="000620EA" w:rsidRDefault="00B94A0D" w:rsidP="000620EA">
      <w:pPr>
        <w:ind w:left="360"/>
        <w:rPr>
          <w:sz w:val="26"/>
          <w:szCs w:val="26"/>
        </w:rPr>
      </w:pPr>
      <w:r>
        <w:rPr>
          <w:sz w:val="26"/>
          <w:szCs w:val="26"/>
        </w:rPr>
        <w:t>G</w:t>
      </w:r>
      <w:r w:rsidRPr="00B94A0D">
        <w:rPr>
          <w:sz w:val="26"/>
          <w:szCs w:val="26"/>
        </w:rPr>
        <w:t>lucose bình thường (~102).</w:t>
      </w:r>
    </w:p>
    <w:p w14:paraId="4AF7D9E1" w14:textId="74350059" w:rsidR="00B94A0D" w:rsidRDefault="00B94A0D" w:rsidP="000620EA">
      <w:pPr>
        <w:ind w:left="360"/>
        <w:rPr>
          <w:sz w:val="26"/>
          <w:szCs w:val="26"/>
        </w:rPr>
      </w:pPr>
      <w:r w:rsidRPr="00B94A0D">
        <w:rPr>
          <w:sz w:val="26"/>
          <w:szCs w:val="26"/>
        </w:rPr>
        <w:t>Tỷ lệ mắc bệnh thấp nhất ~9%</w:t>
      </w:r>
    </w:p>
    <w:p w14:paraId="58BAB61A" w14:textId="46B28DD4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Chỉ cần duy trì lối sống lành mạnh</w:t>
      </w:r>
    </w:p>
    <w:p w14:paraId="3BC590F0" w14:textId="3968FC5E" w:rsidR="000620EA" w:rsidRPr="000620EA" w:rsidRDefault="000620EA" w:rsidP="000620EA">
      <w:pPr>
        <w:rPr>
          <w:sz w:val="26"/>
          <w:szCs w:val="26"/>
        </w:rPr>
      </w:pPr>
      <w:r w:rsidRPr="000620EA">
        <w:rPr>
          <w:b/>
          <w:bCs/>
          <w:sz w:val="26"/>
          <w:szCs w:val="26"/>
        </w:rPr>
        <w:t xml:space="preserve">Cụm </w:t>
      </w:r>
      <w:r w:rsidRPr="000620EA">
        <w:rPr>
          <w:b/>
          <w:bCs/>
          <w:sz w:val="26"/>
          <w:szCs w:val="26"/>
        </w:rPr>
        <w:t>2</w:t>
      </w:r>
      <w:r w:rsidRPr="000620EA">
        <w:rPr>
          <w:b/>
          <w:bCs/>
          <w:sz w:val="26"/>
          <w:szCs w:val="26"/>
        </w:rPr>
        <w:t xml:space="preserve"> – "Nguy cơ cao, Béo phì &amp; Tăng đường huyết":</w:t>
      </w:r>
    </w:p>
    <w:p w14:paraId="255627FF" w14:textId="0D7602C5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Tuổi trung bình ~3</w:t>
      </w:r>
      <w:r w:rsidR="00B94A0D">
        <w:rPr>
          <w:sz w:val="26"/>
          <w:szCs w:val="26"/>
        </w:rPr>
        <w:t>2</w:t>
      </w:r>
    </w:p>
    <w:p w14:paraId="75492F2F" w14:textId="6D55DAA8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BMI rất cao (~3</w:t>
      </w:r>
      <w:r w:rsidR="00B94A0D">
        <w:rPr>
          <w:sz w:val="26"/>
          <w:szCs w:val="26"/>
        </w:rPr>
        <w:t>7</w:t>
      </w:r>
      <w:r w:rsidRPr="000620EA">
        <w:rPr>
          <w:sz w:val="26"/>
          <w:szCs w:val="26"/>
        </w:rPr>
        <w:t xml:space="preserve"> → béo phì nặng)</w:t>
      </w:r>
    </w:p>
    <w:p w14:paraId="13A41E34" w14:textId="43108A9D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Glucose cao nhất (~16</w:t>
      </w:r>
      <w:r w:rsidR="00B94A0D">
        <w:rPr>
          <w:sz w:val="26"/>
          <w:szCs w:val="26"/>
        </w:rPr>
        <w:t>1)</w:t>
      </w:r>
    </w:p>
    <w:p w14:paraId="1A277BBF" w14:textId="50D16A61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lastRenderedPageBreak/>
        <w:t>Tỷ lệ mắc bệnh cao nhất (~</w:t>
      </w:r>
      <w:r w:rsidR="00B94A0D">
        <w:rPr>
          <w:sz w:val="26"/>
          <w:szCs w:val="26"/>
        </w:rPr>
        <w:t>68</w:t>
      </w:r>
      <w:r w:rsidRPr="000620EA">
        <w:rPr>
          <w:sz w:val="26"/>
          <w:szCs w:val="26"/>
        </w:rPr>
        <w:t>%)</w:t>
      </w:r>
    </w:p>
    <w:p w14:paraId="11CECE92" w14:textId="7B55EBBD" w:rsidR="000620EA" w:rsidRPr="000620EA" w:rsidRDefault="00B94A0D" w:rsidP="000620EA">
      <w:pPr>
        <w:ind w:left="360"/>
        <w:rPr>
          <w:sz w:val="26"/>
          <w:szCs w:val="26"/>
        </w:rPr>
      </w:pPr>
      <w:r>
        <w:rPr>
          <w:sz w:val="26"/>
          <w:szCs w:val="26"/>
        </w:rPr>
        <w:t>C</w:t>
      </w:r>
      <w:r w:rsidR="000620EA" w:rsidRPr="000620EA">
        <w:rPr>
          <w:sz w:val="26"/>
          <w:szCs w:val="26"/>
        </w:rPr>
        <w:t>ần can thiệp y tế và thay đổi lối sống mạnh mẽ</w:t>
      </w:r>
    </w:p>
    <w:p w14:paraId="45D760C6" w14:textId="090437B8" w:rsidR="000620EA" w:rsidRPr="000620EA" w:rsidRDefault="000620EA" w:rsidP="000620EA">
      <w:pPr>
        <w:rPr>
          <w:b/>
          <w:bCs/>
          <w:sz w:val="26"/>
          <w:szCs w:val="26"/>
        </w:rPr>
      </w:pPr>
      <w:r w:rsidRPr="000620EA">
        <w:rPr>
          <w:b/>
          <w:bCs/>
          <w:sz w:val="26"/>
          <w:szCs w:val="26"/>
        </w:rPr>
        <w:t xml:space="preserve">Cụm </w:t>
      </w:r>
      <w:r w:rsidRPr="000620EA">
        <w:rPr>
          <w:b/>
          <w:bCs/>
          <w:sz w:val="26"/>
          <w:szCs w:val="26"/>
        </w:rPr>
        <w:t>3</w:t>
      </w:r>
      <w:r w:rsidRPr="000620EA">
        <w:rPr>
          <w:b/>
          <w:bCs/>
          <w:sz w:val="26"/>
          <w:szCs w:val="26"/>
        </w:rPr>
        <w:t xml:space="preserve"> – "Béo phì, Nguy cơ tiềm ẩn":</w:t>
      </w:r>
    </w:p>
    <w:p w14:paraId="72A86C6F" w14:textId="77777777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Tuổi trung bình ~31</w:t>
      </w:r>
    </w:p>
    <w:p w14:paraId="4254DCBA" w14:textId="77777777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BMI cao (~37 → béo phì)</w:t>
      </w:r>
    </w:p>
    <w:p w14:paraId="4CA4B5E5" w14:textId="026E34B4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Glucose ở mức bình thường (~10</w:t>
      </w:r>
      <w:r w:rsidR="00B94A0D">
        <w:rPr>
          <w:sz w:val="26"/>
          <w:szCs w:val="26"/>
        </w:rPr>
        <w:t>5)</w:t>
      </w:r>
    </w:p>
    <w:p w14:paraId="65E2E25D" w14:textId="6A94E2A5" w:rsidR="000620EA" w:rsidRPr="000620EA" w:rsidRDefault="000620EA" w:rsidP="000620EA">
      <w:pPr>
        <w:ind w:left="360"/>
        <w:rPr>
          <w:sz w:val="26"/>
          <w:szCs w:val="26"/>
        </w:rPr>
      </w:pPr>
      <w:r w:rsidRPr="000620EA">
        <w:rPr>
          <w:sz w:val="26"/>
          <w:szCs w:val="26"/>
        </w:rPr>
        <w:t>Tỷ lệ mắc bệnh trung bình (~3</w:t>
      </w:r>
      <w:r w:rsidR="00B94A0D">
        <w:rPr>
          <w:sz w:val="26"/>
          <w:szCs w:val="26"/>
        </w:rPr>
        <w:t>1</w:t>
      </w:r>
      <w:r w:rsidRPr="000620EA">
        <w:rPr>
          <w:sz w:val="26"/>
          <w:szCs w:val="26"/>
        </w:rPr>
        <w:t>%)</w:t>
      </w:r>
    </w:p>
    <w:p w14:paraId="3B145BF0" w14:textId="1717EBF1" w:rsidR="00B94A0D" w:rsidRDefault="00B94A0D" w:rsidP="00B94A0D">
      <w:pPr>
        <w:ind w:left="360"/>
        <w:rPr>
          <w:sz w:val="26"/>
          <w:szCs w:val="26"/>
        </w:rPr>
      </w:pPr>
      <w:r>
        <w:rPr>
          <w:sz w:val="26"/>
          <w:szCs w:val="26"/>
        </w:rPr>
        <w:t>Béo</w:t>
      </w:r>
      <w:r w:rsidR="000620EA" w:rsidRPr="000620EA">
        <w:rPr>
          <w:sz w:val="26"/>
          <w:szCs w:val="26"/>
        </w:rPr>
        <w:t xml:space="preserve"> phì nhưng chưa biểu hiện rõrối loạn glucose, </w:t>
      </w:r>
      <w:r>
        <w:rPr>
          <w:sz w:val="26"/>
          <w:szCs w:val="26"/>
        </w:rPr>
        <w:t>c</w:t>
      </w:r>
      <w:r w:rsidRPr="00B94A0D">
        <w:rPr>
          <w:sz w:val="26"/>
          <w:szCs w:val="26"/>
        </w:rPr>
        <w:t>ần quản lý cân nặng, chế độ ăn và vận động để phòng ngừa.</w:t>
      </w:r>
    </w:p>
    <w:p w14:paraId="5E58B74B" w14:textId="6560511B" w:rsidR="000B186B" w:rsidRDefault="007A2C75" w:rsidP="00B94A0D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6.1.3 Giải thích lâm sàng </w:t>
      </w:r>
    </w:p>
    <w:p w14:paraId="02E4644D" w14:textId="50AB2C50" w:rsidR="000620EA" w:rsidRDefault="000620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Cụm 0: </w:t>
      </w:r>
      <w:r w:rsidRPr="000620EA">
        <w:rPr>
          <w:sz w:val="26"/>
          <w:szCs w:val="26"/>
        </w:rPr>
        <w:t>C</w:t>
      </w:r>
      <w:r w:rsidRPr="000620EA">
        <w:rPr>
          <w:sz w:val="26"/>
          <w:szCs w:val="26"/>
        </w:rPr>
        <w:t>ao tuổi, glucose tăng → nguy cơ trung bình.</w:t>
      </w:r>
    </w:p>
    <w:p w14:paraId="721FB000" w14:textId="3283F79E" w:rsidR="000620EA" w:rsidRDefault="000620EA" w:rsidP="000620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Cụm </w:t>
      </w:r>
      <w:r>
        <w:rPr>
          <w:b/>
          <w:bCs/>
          <w:sz w:val="26"/>
          <w:szCs w:val="26"/>
        </w:rPr>
        <w:t xml:space="preserve">1: </w:t>
      </w:r>
      <w:r w:rsidRPr="000620EA">
        <w:rPr>
          <w:sz w:val="26"/>
          <w:szCs w:val="26"/>
        </w:rPr>
        <w:t>K</w:t>
      </w:r>
      <w:r w:rsidRPr="000620EA">
        <w:rPr>
          <w:sz w:val="26"/>
          <w:szCs w:val="26"/>
        </w:rPr>
        <w:t>hỏe mạnh</w:t>
      </w:r>
      <w:r>
        <w:rPr>
          <w:sz w:val="26"/>
          <w:szCs w:val="26"/>
        </w:rPr>
        <w:t xml:space="preserve"> </w:t>
      </w:r>
      <w:r w:rsidRPr="000620EA">
        <w:rPr>
          <w:sz w:val="26"/>
          <w:szCs w:val="26"/>
        </w:rPr>
        <w:t>→ nguy cơ thấp.</w:t>
      </w:r>
    </w:p>
    <w:p w14:paraId="68BA4A4C" w14:textId="5D09C275" w:rsidR="000620EA" w:rsidRDefault="000620EA" w:rsidP="000620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Cụm </w:t>
      </w:r>
      <w:r>
        <w:rPr>
          <w:b/>
          <w:bCs/>
          <w:sz w:val="26"/>
          <w:szCs w:val="26"/>
        </w:rPr>
        <w:t xml:space="preserve">2: </w:t>
      </w:r>
      <w:r w:rsidRPr="000620EA">
        <w:rPr>
          <w:sz w:val="26"/>
          <w:szCs w:val="26"/>
        </w:rPr>
        <w:t>B</w:t>
      </w:r>
      <w:r w:rsidRPr="000620EA">
        <w:rPr>
          <w:sz w:val="26"/>
          <w:szCs w:val="26"/>
        </w:rPr>
        <w:t xml:space="preserve">éo phì + </w:t>
      </w:r>
      <w:r w:rsidR="00B94A0D" w:rsidRPr="00B94A0D">
        <w:rPr>
          <w:sz w:val="26"/>
          <w:szCs w:val="26"/>
        </w:rPr>
        <w:t>glucose tăng cao</w:t>
      </w:r>
      <w:r w:rsidRPr="000620EA">
        <w:rPr>
          <w:sz w:val="26"/>
          <w:szCs w:val="26"/>
        </w:rPr>
        <w:t>→ nguy cơ cao nhất, cần điều trị.</w:t>
      </w:r>
    </w:p>
    <w:p w14:paraId="69B15592" w14:textId="156C55F7" w:rsidR="000620EA" w:rsidRPr="008C0BF9" w:rsidRDefault="000620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Cụm </w:t>
      </w:r>
      <w:r>
        <w:rPr>
          <w:b/>
          <w:bCs/>
          <w:sz w:val="26"/>
          <w:szCs w:val="26"/>
        </w:rPr>
        <w:t xml:space="preserve">3: </w:t>
      </w:r>
      <w:r w:rsidR="00B94A0D" w:rsidRPr="00B94A0D">
        <w:rPr>
          <w:sz w:val="26"/>
          <w:szCs w:val="26"/>
        </w:rPr>
        <w:t>Béo phì nhưng glucose bình thường → nguy cơ tiềm ẩn.</w:t>
      </w:r>
    </w:p>
    <w:p w14:paraId="28A2FA8A" w14:textId="77777777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6.2 PHÂN TÍCH YẾU TỐ NGUY CƠ </w:t>
      </w:r>
    </w:p>
    <w:p w14:paraId="2D40C1AE" w14:textId="77777777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6.2.1 Xếp hạng các yếu tố nguy cơ </w:t>
      </w:r>
    </w:p>
    <w:p w14:paraId="5F194126" w14:textId="37D2B94D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Phân tích tỷ số chênh (Odds Ratio):</w:t>
      </w:r>
    </w:p>
    <w:p w14:paraId="5E35FC13" w14:textId="5146571C" w:rsidR="00DD214F" w:rsidRDefault="00DD214F" w:rsidP="00DD214F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6</w:t>
      </w:r>
      <w:r>
        <w:fldChar w:fldCharType="end"/>
      </w:r>
      <w:r>
        <w:t xml:space="preserve">: Bảng tỷ số chênh </w:t>
      </w:r>
      <w:r w:rsidRPr="00DD214F">
        <w:rPr>
          <w:szCs w:val="26"/>
        </w:rPr>
        <w:t>Odds Ratio</w:t>
      </w:r>
    </w:p>
    <w:p w14:paraId="7BE281D9" w14:textId="69897754" w:rsidR="008C0BF9" w:rsidRPr="008C0BF9" w:rsidRDefault="00E37E2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59B3B073" wp14:editId="54D4FA2A">
            <wp:extent cx="5464013" cy="2796782"/>
            <wp:effectExtent l="0" t="0" r="3810" b="3810"/>
            <wp:docPr id="169916008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60086" name="Picture 16991600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2C2" w14:textId="77777777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6.2.2 Tạo hệ thống chấm điểm nguy cơ </w:t>
      </w:r>
    </w:p>
    <w:p w14:paraId="79B1A1B4" w14:textId="79817AEF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Thang điểm nguy cơ đái tháo đường Pima:</w:t>
      </w:r>
    </w:p>
    <w:p w14:paraId="60F2F5EA" w14:textId="738AE9E5" w:rsidR="000B186B" w:rsidRDefault="000B186B" w:rsidP="00E37E23">
      <w:pPr>
        <w:jc w:val="center"/>
        <w:rPr>
          <w:b/>
          <w:bCs/>
          <w:sz w:val="26"/>
          <w:szCs w:val="26"/>
        </w:rPr>
      </w:pPr>
    </w:p>
    <w:p w14:paraId="083D29B8" w14:textId="3082AB9F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lastRenderedPageBreak/>
        <w:t>Phân loại nguy cơ:</w:t>
      </w:r>
    </w:p>
    <w:p w14:paraId="0820E574" w14:textId="3819971D" w:rsidR="00B94A0D" w:rsidRDefault="00B94A0D" w:rsidP="00B94A0D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Bảng phân loại nguy cơ bệnh</w:t>
      </w:r>
    </w:p>
    <w:p w14:paraId="7FED6BF3" w14:textId="77777777" w:rsidR="00B94A0D" w:rsidRDefault="00B94A0D" w:rsidP="00B94A0D">
      <w:pPr>
        <w:keepNext/>
      </w:pPr>
      <w:r>
        <w:rPr>
          <w:b/>
          <w:bCs/>
          <w:noProof/>
          <w:sz w:val="26"/>
          <w:szCs w:val="26"/>
        </w:rPr>
        <w:drawing>
          <wp:inline distT="0" distB="0" distL="0" distR="0" wp14:anchorId="1E8AD0E3" wp14:editId="4E7C69BC">
            <wp:extent cx="4038950" cy="1874682"/>
            <wp:effectExtent l="0" t="0" r="0" b="0"/>
            <wp:docPr id="8310824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2474" name="Picture 8310824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04D" w14:textId="77777777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6.2.3 Phân tích ngưỡng cho sàng lọc</w:t>
      </w:r>
    </w:p>
    <w:p w14:paraId="43F06A98" w14:textId="108398C9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Phân tích ROC cho các biến chính:</w:t>
      </w:r>
    </w:p>
    <w:p w14:paraId="51C25B39" w14:textId="41B57214" w:rsidR="00B94A0D" w:rsidRDefault="00B94A0D" w:rsidP="00B94A0D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Bảng ROC cho các biến</w:t>
      </w:r>
    </w:p>
    <w:p w14:paraId="1FFBF6C8" w14:textId="78DB7066" w:rsidR="000B186B" w:rsidRPr="008C0BF9" w:rsidRDefault="00B94A0D" w:rsidP="00B94A0D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1573DF2F" wp14:editId="581C0D37">
            <wp:extent cx="4130398" cy="1615580"/>
            <wp:effectExtent l="0" t="0" r="3810" b="3810"/>
            <wp:docPr id="40013455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4558" name="Picture 4001345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2A21" w14:textId="7E71FDF4" w:rsidR="007A2C75" w:rsidRPr="008C0BF9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6.3 SO SÁNH VỚI TIÊU CHUẨN CHẨN ĐOÁN </w:t>
      </w:r>
    </w:p>
    <w:p w14:paraId="47CC29F2" w14:textId="77777777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 xml:space="preserve">6.3.1 Tiêu chí chẩn đoán của WHO/ADA </w:t>
      </w:r>
    </w:p>
    <w:p w14:paraId="7F86CD99" w14:textId="50DB6379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Hiệu suất tiêu chí WHO 1999:</w:t>
      </w:r>
    </w:p>
    <w:p w14:paraId="053A4534" w14:textId="588E4550" w:rsidR="008C0BF9" w:rsidRDefault="008C0BF9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Bộ dữ liệu so với thực tế:</w:t>
      </w:r>
    </w:p>
    <w:p w14:paraId="167ED881" w14:textId="1B447F25" w:rsidR="00DE5A82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6</w:t>
      </w:r>
      <w:r w:rsidRPr="008C0BF9">
        <w:rPr>
          <w:b/>
          <w:bCs/>
          <w:sz w:val="26"/>
          <w:szCs w:val="26"/>
        </w:rPr>
        <w:t xml:space="preserve">.3.2 Độ chính xác của các giá trị cắt </w:t>
      </w:r>
    </w:p>
    <w:p w14:paraId="6D2709A8" w14:textId="2BBE230F" w:rsidR="00DD214F" w:rsidRPr="00E37E23" w:rsidRDefault="008C0BF9" w:rsidP="00E37E23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Ngưỡng điều chỉnh cho dân số Pima:</w:t>
      </w:r>
    </w:p>
    <w:p w14:paraId="70860E44" w14:textId="2789ABFC" w:rsidR="000B186B" w:rsidRPr="008C0BF9" w:rsidRDefault="000B186B">
      <w:pPr>
        <w:rPr>
          <w:b/>
          <w:bCs/>
          <w:sz w:val="26"/>
          <w:szCs w:val="26"/>
        </w:rPr>
      </w:pPr>
    </w:p>
    <w:p w14:paraId="0B1066A9" w14:textId="2CD51226" w:rsidR="007A2C75" w:rsidRDefault="007A2C75">
      <w:pPr>
        <w:rPr>
          <w:b/>
          <w:bCs/>
          <w:sz w:val="26"/>
          <w:szCs w:val="26"/>
        </w:rPr>
      </w:pPr>
      <w:r w:rsidRPr="008C0BF9">
        <w:rPr>
          <w:b/>
          <w:bCs/>
          <w:sz w:val="26"/>
          <w:szCs w:val="26"/>
        </w:rPr>
        <w:t>6.3.3 Cân bằng giữa độ nhạy và độ đặc hiệu</w:t>
      </w:r>
    </w:p>
    <w:p w14:paraId="6B97735D" w14:textId="264BD64F" w:rsidR="00DD214F" w:rsidRDefault="00DD214F" w:rsidP="00DD214F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94A0D">
        <w:rPr>
          <w:noProof/>
        </w:rPr>
        <w:t>9</w:t>
      </w:r>
      <w:r>
        <w:fldChar w:fldCharType="end"/>
      </w:r>
      <w:r>
        <w:t>: Bảng ngưỡng tối ưu cân bằng</w:t>
      </w:r>
    </w:p>
    <w:p w14:paraId="6EFC5748" w14:textId="25FC08B9" w:rsidR="008F2274" w:rsidRDefault="00E37E23" w:rsidP="008F2274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50E76564" wp14:editId="4DE27AE5">
            <wp:extent cx="3551228" cy="1280271"/>
            <wp:effectExtent l="0" t="0" r="0" b="0"/>
            <wp:docPr id="176604197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1973" name="Picture 17660419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F94" w14:textId="77777777" w:rsidR="000B186B" w:rsidRP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Sensitivity (%) → % bệnh nhân thật sự mắc bệnh được phát hiện.</w:t>
      </w:r>
    </w:p>
    <w:p w14:paraId="33C06870" w14:textId="77777777" w:rsidR="000B186B" w:rsidRP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Specificity (%) → % bệnh nhân không mắc bệnh được loại đúng.</w:t>
      </w:r>
    </w:p>
    <w:p w14:paraId="777368F3" w14:textId="77777777" w:rsidR="000B186B" w:rsidRP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PPV (%) → xác suất dương tính đúng khi xét nghiệm ≥ ngưỡng.</w:t>
      </w:r>
    </w:p>
    <w:p w14:paraId="218E316F" w14:textId="77777777" w:rsidR="000B186B" w:rsidRP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NPV (%) → xác suất âm tính đúng khi xét nghiệm &lt; ngưỡng.</w:t>
      </w:r>
    </w:p>
    <w:p w14:paraId="670B2C3D" w14:textId="77777777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Youden_index = Sensitivity + Specificity - 1 → tìm ngưỡng tối ưu cân bằng độ nhạy và độ đặc hiệu.</w:t>
      </w:r>
    </w:p>
    <w:p w14:paraId="1D640F6F" w14:textId="77777777" w:rsidR="000B186B" w:rsidRPr="000B186B" w:rsidRDefault="000B186B" w:rsidP="000B186B">
      <w:pPr>
        <w:rPr>
          <w:b/>
          <w:bCs/>
          <w:sz w:val="26"/>
          <w:szCs w:val="26"/>
        </w:rPr>
      </w:pPr>
      <w:r w:rsidRPr="000B186B">
        <w:rPr>
          <w:b/>
          <w:bCs/>
          <w:sz w:val="26"/>
          <w:szCs w:val="26"/>
        </w:rPr>
        <w:t xml:space="preserve">Cân nhắc lâm sàng: </w:t>
      </w:r>
    </w:p>
    <w:p w14:paraId="3FCDF6A6" w14:textId="2A693A88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 xml:space="preserve">Độ nhạy cao (≥90%): Cho sàng lọc - Ngưỡng ≥100 mg/dL </w:t>
      </w:r>
    </w:p>
    <w:p w14:paraId="40E849EF" w14:textId="77777777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 xml:space="preserve">Độ đặc hiệu cao (≥90%): Cho xác nhận - Ngưỡng ≥140 mg/dL </w:t>
      </w:r>
    </w:p>
    <w:p w14:paraId="22537580" w14:textId="77777777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 xml:space="preserve">Cân bằng: Cho quyết định lâm sàng - Ngưỡng ≥120 mg/dL </w:t>
      </w:r>
    </w:p>
    <w:p w14:paraId="6332B2A9" w14:textId="77777777" w:rsidR="000B186B" w:rsidRPr="000B186B" w:rsidRDefault="000B186B" w:rsidP="000B186B">
      <w:pPr>
        <w:rPr>
          <w:b/>
          <w:bCs/>
          <w:sz w:val="26"/>
          <w:szCs w:val="26"/>
        </w:rPr>
      </w:pPr>
      <w:r w:rsidRPr="000B186B">
        <w:rPr>
          <w:b/>
          <w:bCs/>
          <w:sz w:val="26"/>
          <w:szCs w:val="26"/>
        </w:rPr>
        <w:t xml:space="preserve">Hiệu quả chi phí: </w:t>
      </w:r>
    </w:p>
    <w:p w14:paraId="5D277E59" w14:textId="27A43FDC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 xml:space="preserve">Chi phí dương tính giả: Xét nghiệm thêm, lo lắng </w:t>
      </w:r>
    </w:p>
    <w:p w14:paraId="29A12F67" w14:textId="77777777" w:rsid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 xml:space="preserve">Chi phí âm tính giả: Bỏ lỡ điều trị sớm, biến chứng </w:t>
      </w:r>
    </w:p>
    <w:p w14:paraId="0DE84B23" w14:textId="4F2716C4" w:rsidR="000B186B" w:rsidRPr="000B186B" w:rsidRDefault="000B186B" w:rsidP="000B186B">
      <w:pPr>
        <w:rPr>
          <w:sz w:val="26"/>
          <w:szCs w:val="26"/>
        </w:rPr>
      </w:pPr>
      <w:r w:rsidRPr="000B186B">
        <w:rPr>
          <w:sz w:val="26"/>
          <w:szCs w:val="26"/>
        </w:rPr>
        <w:t>Ngưỡng tối ưu phụ thuộc nguồn lực hệ thống y tế</w:t>
      </w:r>
    </w:p>
    <w:p w14:paraId="17F09FD1" w14:textId="77777777" w:rsidR="000B186B" w:rsidRPr="008C0BF9" w:rsidRDefault="000B186B" w:rsidP="000B186B">
      <w:pPr>
        <w:rPr>
          <w:b/>
          <w:bCs/>
          <w:sz w:val="26"/>
          <w:szCs w:val="26"/>
        </w:rPr>
      </w:pPr>
    </w:p>
    <w:sectPr w:rsidR="000B186B" w:rsidRPr="008C0BF9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8BF"/>
    <w:multiLevelType w:val="multilevel"/>
    <w:tmpl w:val="5DD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74DA"/>
    <w:multiLevelType w:val="multilevel"/>
    <w:tmpl w:val="244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647EC"/>
    <w:multiLevelType w:val="multilevel"/>
    <w:tmpl w:val="E73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D24F3"/>
    <w:multiLevelType w:val="multilevel"/>
    <w:tmpl w:val="6D8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23ADC"/>
    <w:multiLevelType w:val="multilevel"/>
    <w:tmpl w:val="B4A2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120877">
    <w:abstractNumId w:val="1"/>
  </w:num>
  <w:num w:numId="2" w16cid:durableId="971594977">
    <w:abstractNumId w:val="2"/>
  </w:num>
  <w:num w:numId="3" w16cid:durableId="465855263">
    <w:abstractNumId w:val="3"/>
  </w:num>
  <w:num w:numId="4" w16cid:durableId="2095973475">
    <w:abstractNumId w:val="4"/>
  </w:num>
  <w:num w:numId="5" w16cid:durableId="79934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75"/>
    <w:rsid w:val="000620EA"/>
    <w:rsid w:val="000B186B"/>
    <w:rsid w:val="001243EC"/>
    <w:rsid w:val="001F22A4"/>
    <w:rsid w:val="003A5271"/>
    <w:rsid w:val="004D435A"/>
    <w:rsid w:val="00763772"/>
    <w:rsid w:val="007A2C75"/>
    <w:rsid w:val="008C0BF9"/>
    <w:rsid w:val="008F2274"/>
    <w:rsid w:val="00A10242"/>
    <w:rsid w:val="00B94A0D"/>
    <w:rsid w:val="00DD214F"/>
    <w:rsid w:val="00DE5A82"/>
    <w:rsid w:val="00E3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B47"/>
  <w15:chartTrackingRefBased/>
  <w15:docId w15:val="{13825B22-EE2C-449D-8A30-F133E627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C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C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C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7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7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7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C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C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C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C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C75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A2C75"/>
    <w:pPr>
      <w:spacing w:after="200" w:line="240" w:lineRule="auto"/>
      <w:jc w:val="center"/>
    </w:pPr>
    <w:rPr>
      <w:i/>
      <w:iCs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F022-9631-440C-AF42-8B62167E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2025-09-23T08:34:00Z</dcterms:created>
  <dcterms:modified xsi:type="dcterms:W3CDTF">2025-09-23T10:26:00Z</dcterms:modified>
</cp:coreProperties>
</file>