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310" w:rsidRPr="009503AB" w:rsidRDefault="0055200B" w:rsidP="0055200B">
      <w:pPr>
        <w:tabs>
          <w:tab w:val="center" w:pos="1843"/>
          <w:tab w:val="center" w:pos="6521"/>
        </w:tabs>
        <w:rPr>
          <w:b/>
          <w:bCs/>
          <w:szCs w:val="26"/>
        </w:rPr>
      </w:pPr>
      <w:r>
        <w:rPr>
          <w:b/>
          <w:bCs/>
          <w:szCs w:val="26"/>
        </w:rPr>
        <w:tab/>
      </w:r>
      <w:r w:rsidR="00113310" w:rsidRPr="009503AB">
        <w:rPr>
          <w:b/>
          <w:bCs/>
          <w:szCs w:val="26"/>
        </w:rPr>
        <w:t>Đ</w:t>
      </w:r>
      <w:r w:rsidR="00113310">
        <w:rPr>
          <w:b/>
          <w:bCs/>
          <w:szCs w:val="26"/>
        </w:rPr>
        <w:t>ẠI HỌC HUẾ</w:t>
      </w:r>
      <w:r>
        <w:rPr>
          <w:b/>
          <w:bCs/>
          <w:sz w:val="22"/>
          <w:szCs w:val="22"/>
        </w:rPr>
        <w:tab/>
      </w:r>
      <w:r w:rsidR="00113310" w:rsidRPr="009503AB">
        <w:rPr>
          <w:b/>
          <w:bCs/>
          <w:szCs w:val="26"/>
        </w:rPr>
        <w:t>CỘNG HOÀ XÃ HỘI CHỦ NGH</w:t>
      </w:r>
      <w:r w:rsidR="00113310">
        <w:rPr>
          <w:b/>
          <w:bCs/>
          <w:szCs w:val="26"/>
        </w:rPr>
        <w:t>ĨA</w:t>
      </w:r>
      <w:r w:rsidR="00113310" w:rsidRPr="009503AB">
        <w:rPr>
          <w:b/>
          <w:bCs/>
          <w:szCs w:val="26"/>
        </w:rPr>
        <w:t xml:space="preserve"> VIỆT </w:t>
      </w:r>
      <w:smartTag w:uri="urn:schemas-microsoft-com:office:smarttags" w:element="country-region">
        <w:smartTag w:uri="urn:schemas-microsoft-com:office:smarttags" w:element="place">
          <w:r w:rsidR="00113310" w:rsidRPr="009503AB">
            <w:rPr>
              <w:b/>
              <w:bCs/>
              <w:szCs w:val="26"/>
            </w:rPr>
            <w:t>NAM</w:t>
          </w:r>
        </w:smartTag>
      </w:smartTag>
    </w:p>
    <w:p w:rsidR="00113310" w:rsidRDefault="007D7E23" w:rsidP="0055200B">
      <w:pPr>
        <w:tabs>
          <w:tab w:val="center" w:pos="1843"/>
          <w:tab w:val="center" w:pos="6521"/>
        </w:tabs>
        <w:rPr>
          <w:bCs/>
          <w:i/>
          <w:szCs w:val="26"/>
        </w:rPr>
      </w:pPr>
      <w:r>
        <w:rPr>
          <w:noProof/>
          <w:szCs w:val="26"/>
        </w:rPr>
        <mc:AlternateContent>
          <mc:Choice Requires="wps">
            <w:drawing>
              <wp:anchor distT="0" distB="0" distL="114300" distR="114300" simplePos="0" relativeHeight="251656704" behindDoc="0" locked="0" layoutInCell="1" allowOverlap="1" wp14:anchorId="62367F66" wp14:editId="5FC252EE">
                <wp:simplePos x="0" y="0"/>
                <wp:positionH relativeFrom="column">
                  <wp:posOffset>3414395</wp:posOffset>
                </wp:positionH>
                <wp:positionV relativeFrom="paragraph">
                  <wp:posOffset>171450</wp:posOffset>
                </wp:positionV>
                <wp:extent cx="1554480" cy="0"/>
                <wp:effectExtent l="0" t="0" r="26670" b="1905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85pt,13.5pt" to="391.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e7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"/>
            </w:pict>
          </mc:Fallback>
        </mc:AlternateContent>
      </w:r>
      <w:r w:rsidR="0055200B">
        <w:rPr>
          <w:b/>
          <w:bCs/>
          <w:szCs w:val="26"/>
        </w:rPr>
        <w:tab/>
      </w:r>
      <w:r w:rsidR="00CF4407" w:rsidRPr="00CF4407">
        <w:rPr>
          <w:b/>
          <w:bCs/>
          <w:szCs w:val="26"/>
        </w:rPr>
        <w:t>TRƯỜNG ĐẠI HỌC KHOA HỌC</w:t>
      </w:r>
      <w:r w:rsidR="0055200B">
        <w:rPr>
          <w:b/>
          <w:bCs/>
          <w:szCs w:val="26"/>
        </w:rPr>
        <w:tab/>
      </w:r>
      <w:r w:rsidR="00113310" w:rsidRPr="0021401B">
        <w:rPr>
          <w:bCs/>
          <w:i/>
          <w:szCs w:val="26"/>
        </w:rPr>
        <w:t>Độc lập - Tự do - Hạnh phúc</w:t>
      </w:r>
    </w:p>
    <w:p w:rsidR="007D7E23" w:rsidRPr="0021401B" w:rsidRDefault="007D7E23" w:rsidP="0055200B">
      <w:pPr>
        <w:tabs>
          <w:tab w:val="center" w:pos="1843"/>
          <w:tab w:val="center" w:pos="6521"/>
        </w:tabs>
        <w:rPr>
          <w:bCs/>
          <w:i/>
        </w:rPr>
      </w:pPr>
    </w:p>
    <w:p w:rsidR="00113310" w:rsidRPr="009503AB" w:rsidRDefault="00113310" w:rsidP="00113310">
      <w:pPr>
        <w:jc w:val="right"/>
        <w:rPr>
          <w:b/>
          <w:bCs/>
          <w:i/>
          <w:iCs/>
          <w:szCs w:val="26"/>
        </w:rPr>
      </w:pPr>
      <w:r w:rsidRPr="009503AB">
        <w:rPr>
          <w:i/>
          <w:iCs/>
          <w:szCs w:val="26"/>
        </w:rPr>
        <w:t>Hu</w:t>
      </w:r>
      <w:r w:rsidR="00CF4407">
        <w:rPr>
          <w:i/>
          <w:iCs/>
          <w:szCs w:val="26"/>
        </w:rPr>
        <w:t>ế, ngày</w:t>
      </w:r>
      <w:r w:rsidR="0044278E">
        <w:rPr>
          <w:i/>
          <w:iCs/>
          <w:szCs w:val="26"/>
        </w:rPr>
        <w:t xml:space="preserve"> </w:t>
      </w:r>
      <w:r w:rsidR="00F04B64">
        <w:rPr>
          <w:i/>
          <w:iCs/>
          <w:szCs w:val="26"/>
        </w:rPr>
        <w:t>22</w:t>
      </w:r>
      <w:r w:rsidR="00CF4407">
        <w:rPr>
          <w:i/>
          <w:iCs/>
          <w:szCs w:val="26"/>
        </w:rPr>
        <w:t xml:space="preserve"> </w:t>
      </w:r>
      <w:r w:rsidRPr="009503AB">
        <w:rPr>
          <w:i/>
          <w:iCs/>
          <w:szCs w:val="26"/>
        </w:rPr>
        <w:t>tháng</w:t>
      </w:r>
      <w:r w:rsidR="00F04B64">
        <w:rPr>
          <w:i/>
          <w:iCs/>
          <w:szCs w:val="26"/>
        </w:rPr>
        <w:t xml:space="preserve"> 4 </w:t>
      </w:r>
      <w:r w:rsidR="00CF4407">
        <w:rPr>
          <w:i/>
          <w:iCs/>
          <w:szCs w:val="26"/>
        </w:rPr>
        <w:t>năm2013</w:t>
      </w:r>
      <w:r w:rsidRPr="009503AB">
        <w:rPr>
          <w:i/>
          <w:iCs/>
          <w:szCs w:val="26"/>
        </w:rPr>
        <w:t xml:space="preserve"> </w:t>
      </w:r>
    </w:p>
    <w:p w:rsidR="00113310" w:rsidRPr="00AB4717" w:rsidRDefault="00113310" w:rsidP="00113310">
      <w:pPr>
        <w:rPr>
          <w:rFonts w:ascii="Arial" w:hAnsi="Arial" w:cs="Arial"/>
        </w:rPr>
      </w:pPr>
    </w:p>
    <w:p w:rsidR="00113310" w:rsidRPr="00AB4717" w:rsidRDefault="00113310" w:rsidP="00113310">
      <w:pPr>
        <w:jc w:val="center"/>
        <w:rPr>
          <w:b/>
          <w:bCs/>
          <w:sz w:val="28"/>
          <w:szCs w:val="28"/>
        </w:rPr>
      </w:pPr>
      <w:r w:rsidRPr="00AB4717">
        <w:rPr>
          <w:b/>
          <w:bCs/>
          <w:sz w:val="28"/>
          <w:szCs w:val="28"/>
        </w:rPr>
        <w:t xml:space="preserve">HỢP ĐỒNG TRIỂN KHAI THỰC HIỆN ĐỀ TÀI </w:t>
      </w:r>
    </w:p>
    <w:p w:rsidR="00113310" w:rsidRPr="00CF4407" w:rsidRDefault="00113310" w:rsidP="00113310">
      <w:pPr>
        <w:jc w:val="center"/>
        <w:rPr>
          <w:b/>
          <w:bCs/>
          <w:sz w:val="28"/>
          <w:szCs w:val="28"/>
        </w:rPr>
      </w:pPr>
      <w:r>
        <w:rPr>
          <w:b/>
          <w:bCs/>
          <w:sz w:val="28"/>
          <w:szCs w:val="28"/>
        </w:rPr>
        <w:t xml:space="preserve">NGHIÊN CỨU </w:t>
      </w:r>
      <w:r w:rsidRPr="00AB4717">
        <w:rPr>
          <w:b/>
          <w:bCs/>
          <w:sz w:val="28"/>
          <w:szCs w:val="28"/>
        </w:rPr>
        <w:t xml:space="preserve">KHOA HỌC CẤP </w:t>
      </w:r>
      <w:r>
        <w:rPr>
          <w:b/>
          <w:bCs/>
          <w:sz w:val="28"/>
          <w:szCs w:val="28"/>
        </w:rPr>
        <w:t xml:space="preserve">CƠ SỞ </w:t>
      </w:r>
      <w:r w:rsidRPr="00AB4717">
        <w:rPr>
          <w:b/>
          <w:bCs/>
          <w:sz w:val="28"/>
          <w:szCs w:val="28"/>
        </w:rPr>
        <w:t xml:space="preserve">NĂM </w:t>
      </w:r>
      <w:r w:rsidR="00CF4407" w:rsidRPr="00CF4407">
        <w:rPr>
          <w:b/>
          <w:sz w:val="28"/>
          <w:szCs w:val="28"/>
        </w:rPr>
        <w:t>2013</w:t>
      </w:r>
    </w:p>
    <w:p w:rsidR="00113310" w:rsidRPr="00AB4717" w:rsidRDefault="00113310" w:rsidP="00113310">
      <w:pPr>
        <w:rPr>
          <w:sz w:val="28"/>
          <w:szCs w:val="28"/>
        </w:rPr>
      </w:pPr>
    </w:p>
    <w:p w:rsidR="00113310" w:rsidRPr="00413688" w:rsidRDefault="00113310" w:rsidP="00113310">
      <w:pPr>
        <w:ind w:left="142" w:hanging="142"/>
        <w:jc w:val="both"/>
      </w:pPr>
      <w:r w:rsidRPr="00413688">
        <w:t xml:space="preserve">- Căn cứ Công văn số </w:t>
      </w:r>
      <w:r w:rsidR="00CF4407" w:rsidRPr="00413688">
        <w:t>350</w:t>
      </w:r>
      <w:r w:rsidR="00CD6911">
        <w:t>/KHCN ngày</w:t>
      </w:r>
      <w:r w:rsidRPr="00413688">
        <w:t xml:space="preserve"> </w:t>
      </w:r>
      <w:r w:rsidR="00CF4407" w:rsidRPr="00413688">
        <w:t>08</w:t>
      </w:r>
      <w:r w:rsidRPr="00413688">
        <w:t xml:space="preserve"> tháng </w:t>
      </w:r>
      <w:r w:rsidR="00CF4407" w:rsidRPr="00413688">
        <w:t xml:space="preserve">4 </w:t>
      </w:r>
      <w:r w:rsidRPr="00413688">
        <w:t xml:space="preserve">năm </w:t>
      </w:r>
      <w:r w:rsidR="00CF4407" w:rsidRPr="00413688">
        <w:t>2013</w:t>
      </w:r>
      <w:r w:rsidRPr="00413688">
        <w:t xml:space="preserve"> của </w:t>
      </w:r>
      <w:r w:rsidR="00CF4407" w:rsidRPr="00413688">
        <w:t xml:space="preserve"> </w:t>
      </w:r>
      <w:r w:rsidRPr="00413688">
        <w:t xml:space="preserve">Đại học Huế  về việc giao nhiệm vụ và kinh phí KHCN năm </w:t>
      </w:r>
      <w:r w:rsidR="00CF4407" w:rsidRPr="00413688">
        <w:t>2013</w:t>
      </w:r>
    </w:p>
    <w:p w:rsidR="00113310" w:rsidRPr="00413688" w:rsidRDefault="00113310" w:rsidP="00113310">
      <w:pPr>
        <w:spacing w:before="120"/>
        <w:jc w:val="both"/>
      </w:pPr>
      <w:r w:rsidRPr="00413688">
        <w:t>-</w:t>
      </w:r>
      <w:r w:rsidR="00F04B64">
        <w:t xml:space="preserve"> </w:t>
      </w:r>
      <w:r w:rsidRPr="00413688">
        <w:t>Sau khi xem xét mục tiêu, nội dung nghiên cứu của đề tài (tên đề tài, mã số):</w:t>
      </w:r>
      <w:r w:rsidR="0044278E">
        <w:t xml:space="preserve"> </w:t>
      </w:r>
      <w:r w:rsidR="0044278E" w:rsidRPr="0044278E">
        <w:rPr>
          <w:b/>
        </w:rPr>
        <w:t>DHH2013-01-41</w:t>
      </w:r>
    </w:p>
    <w:p w:rsidR="0044278E" w:rsidRPr="00B25B43" w:rsidRDefault="0044278E" w:rsidP="0044278E">
      <w:pPr>
        <w:spacing w:before="120" w:after="120"/>
        <w:jc w:val="center"/>
        <w:rPr>
          <w:sz w:val="18"/>
          <w:szCs w:val="22"/>
        </w:rPr>
      </w:pPr>
      <w:r w:rsidRPr="00B25B43">
        <w:rPr>
          <w:b/>
          <w:szCs w:val="28"/>
        </w:rPr>
        <w:t xml:space="preserve">HỌC KHÁI </w:t>
      </w:r>
      <w:r w:rsidR="003C19E0">
        <w:rPr>
          <w:b/>
          <w:szCs w:val="28"/>
        </w:rPr>
        <w:t>NIỆM ĐỐI VỚI CÁC CƠ SỞ TRI THỨC</w:t>
      </w:r>
      <w:r w:rsidRPr="00B25B43">
        <w:rPr>
          <w:b/>
          <w:szCs w:val="28"/>
        </w:rPr>
        <w:br/>
        <w:t>TRONG LOGIC MÔ TẢ DỰA VÀO MÔ PHỎNG HAI CHIỀU</w:t>
      </w:r>
    </w:p>
    <w:p w:rsidR="00113310" w:rsidRPr="00413688" w:rsidRDefault="00113310" w:rsidP="00F04B64">
      <w:pPr>
        <w:spacing w:before="80" w:after="80" w:line="276" w:lineRule="auto"/>
        <w:jc w:val="both"/>
      </w:pPr>
      <w:r w:rsidRPr="00413688">
        <w:rPr>
          <w:b/>
          <w:bCs/>
        </w:rPr>
        <w:t>Bên A:</w:t>
      </w:r>
      <w:r w:rsidRPr="00413688">
        <w:t xml:space="preserve"> Trường</w:t>
      </w:r>
      <w:r w:rsidR="00F04B64">
        <w:t xml:space="preserve"> </w:t>
      </w:r>
      <w:r w:rsidR="00CF4407" w:rsidRPr="00413688">
        <w:t>Đại học Khoa học</w:t>
      </w:r>
    </w:p>
    <w:p w:rsidR="00113310" w:rsidRPr="00413688" w:rsidRDefault="00113310" w:rsidP="00F04B64">
      <w:pPr>
        <w:spacing w:before="80" w:after="80" w:line="276" w:lineRule="auto"/>
        <w:jc w:val="both"/>
      </w:pPr>
      <w:r w:rsidRPr="00413688">
        <w:t xml:space="preserve">Ông (Bà): </w:t>
      </w:r>
      <w:r w:rsidR="00D34854" w:rsidRPr="00413688">
        <w:rPr>
          <w:b/>
        </w:rPr>
        <w:t>PGS.TS. Hoàng Văn Hiển</w:t>
      </w:r>
      <w:r w:rsidR="00F04B64">
        <w:rPr>
          <w:b/>
        </w:rPr>
        <w:t xml:space="preserve"> </w:t>
      </w:r>
      <w:r w:rsidR="00D34854" w:rsidRPr="00413688">
        <w:rPr>
          <w:b/>
        </w:rPr>
        <w:t xml:space="preserve"> </w:t>
      </w:r>
      <w:r w:rsidRPr="00413688">
        <w:t>Chức vụ</w:t>
      </w:r>
      <w:r w:rsidR="00D34854" w:rsidRPr="00413688">
        <w:t>: Phó Hiệu trưởng</w:t>
      </w:r>
    </w:p>
    <w:p w:rsidR="00113310" w:rsidRPr="00413688" w:rsidRDefault="00113310" w:rsidP="00F04B64">
      <w:pPr>
        <w:spacing w:before="80" w:after="80" w:line="276" w:lineRule="auto"/>
        <w:jc w:val="both"/>
      </w:pPr>
      <w:r w:rsidRPr="00413688">
        <w:rPr>
          <w:b/>
          <w:bCs/>
        </w:rPr>
        <w:t>Bên B:</w:t>
      </w:r>
      <w:r w:rsidRPr="00413688">
        <w:t xml:space="preserve"> Ông (Bà)</w:t>
      </w:r>
      <w:r w:rsidR="00F04B64">
        <w:t xml:space="preserve"> </w:t>
      </w:r>
      <w:r w:rsidR="00392840" w:rsidRPr="00413688">
        <w:rPr>
          <w:b/>
        </w:rPr>
        <w:t xml:space="preserve">Trần </w:t>
      </w:r>
      <w:r w:rsidR="0044278E">
        <w:rPr>
          <w:b/>
        </w:rPr>
        <w:t>Thanh Lương</w:t>
      </w:r>
      <w:r w:rsidR="00392840" w:rsidRPr="00413688">
        <w:t xml:space="preserve"> </w:t>
      </w:r>
      <w:r w:rsidRPr="00413688">
        <w:t>là Chủ nhiệm đề tài, đã thoả thuận như sau:</w:t>
      </w:r>
    </w:p>
    <w:p w:rsidR="00113310" w:rsidRPr="00413688" w:rsidRDefault="00113310" w:rsidP="00F04B64">
      <w:pPr>
        <w:spacing w:before="80" w:after="80" w:line="276" w:lineRule="auto"/>
        <w:jc w:val="both"/>
      </w:pPr>
      <w:r w:rsidRPr="00413688">
        <w:rPr>
          <w:b/>
          <w:bCs/>
        </w:rPr>
        <w:t>Điều 1:</w:t>
      </w:r>
      <w:r w:rsidRPr="00413688">
        <w:t xml:space="preserve"> Bên B chịu trách nhiệm tổ chức triển khai các nội dung nghiên cứu cụ thể dưới đây (theo Thuyết minh đề tài):</w:t>
      </w:r>
    </w:p>
    <w:p w:rsidR="0044278E" w:rsidRPr="0044278E" w:rsidRDefault="0044278E" w:rsidP="00F04B64">
      <w:pPr>
        <w:pStyle w:val="Bullet"/>
      </w:pPr>
      <w:r w:rsidRPr="0044278E">
        <w:t>Hệ thống thông tin trong ngữ cảnh logic mô tả</w:t>
      </w:r>
    </w:p>
    <w:p w:rsidR="0044278E" w:rsidRPr="0044278E" w:rsidRDefault="0044278E" w:rsidP="00F04B64">
      <w:pPr>
        <w:pStyle w:val="Bullet"/>
        <w:numPr>
          <w:ilvl w:val="1"/>
          <w:numId w:val="1"/>
        </w:numPr>
        <w:ind w:left="993" w:hanging="284"/>
      </w:pPr>
      <w:r w:rsidRPr="0044278E">
        <w:t>Tổng quan về logic mô tả</w:t>
      </w:r>
    </w:p>
    <w:p w:rsidR="0044278E" w:rsidRPr="0044278E" w:rsidRDefault="0044278E" w:rsidP="00F04B64">
      <w:pPr>
        <w:pStyle w:val="Bullet"/>
        <w:numPr>
          <w:ilvl w:val="1"/>
          <w:numId w:val="1"/>
        </w:numPr>
        <w:ind w:left="993" w:hanging="284"/>
      </w:pPr>
      <w:r w:rsidRPr="0044278E">
        <w:t xml:space="preserve">Logic mô tả cơ bản </w:t>
      </w:r>
      <m:oMath>
        <m:r>
          <m:rPr>
            <m:scr m:val="script"/>
          </m:rPr>
          <w:rPr>
            <w:rFonts w:ascii="Cambria Math" w:hAnsi="Cambria Math"/>
          </w:rPr>
          <m:t>ALC</m:t>
        </m:r>
      </m:oMath>
      <w:r w:rsidRPr="0044278E">
        <w:t xml:space="preserve"> và các logic mở rộng</w:t>
      </w:r>
    </w:p>
    <w:p w:rsidR="0044278E" w:rsidRPr="0044278E" w:rsidRDefault="0044278E" w:rsidP="00F04B64">
      <w:pPr>
        <w:pStyle w:val="Bullet"/>
        <w:numPr>
          <w:ilvl w:val="1"/>
          <w:numId w:val="1"/>
        </w:numPr>
        <w:ind w:left="993" w:hanging="284"/>
      </w:pPr>
      <w:r w:rsidRPr="0044278E">
        <w:t>Suy luận trong logic mô tả</w:t>
      </w:r>
    </w:p>
    <w:p w:rsidR="0044278E" w:rsidRPr="0044278E" w:rsidRDefault="0044278E" w:rsidP="00F04B64">
      <w:pPr>
        <w:pStyle w:val="Bullet"/>
        <w:numPr>
          <w:ilvl w:val="1"/>
          <w:numId w:val="1"/>
        </w:numPr>
        <w:ind w:left="993" w:hanging="284"/>
      </w:pPr>
      <w:r w:rsidRPr="0044278E">
        <w:t>Hệ thống thông tin trong ngữ cảnh logic mô tả</w:t>
      </w:r>
    </w:p>
    <w:p w:rsidR="0044278E" w:rsidRPr="0044278E" w:rsidRDefault="0044278E" w:rsidP="00F04B64">
      <w:pPr>
        <w:pStyle w:val="Bullet"/>
        <w:numPr>
          <w:ilvl w:val="1"/>
          <w:numId w:val="1"/>
        </w:numPr>
        <w:ind w:left="993" w:hanging="284"/>
      </w:pPr>
      <w:r w:rsidRPr="0044278E">
        <w:t>Biểu diễn tri thức trong logic mô tả</w:t>
      </w:r>
    </w:p>
    <w:p w:rsidR="0044278E" w:rsidRPr="0044278E" w:rsidRDefault="0044278E" w:rsidP="00F04B64">
      <w:pPr>
        <w:pStyle w:val="Bullet"/>
      </w:pPr>
      <w:r w:rsidRPr="0044278E">
        <w:t>Quan hệ mô phỏng hai chiều</w:t>
      </w:r>
    </w:p>
    <w:p w:rsidR="0044278E" w:rsidRPr="0044278E" w:rsidRDefault="0044278E" w:rsidP="00F04B64">
      <w:pPr>
        <w:pStyle w:val="Bullet"/>
        <w:numPr>
          <w:ilvl w:val="1"/>
          <w:numId w:val="1"/>
        </w:numPr>
        <w:ind w:left="993" w:hanging="284"/>
      </w:pPr>
      <w:r w:rsidRPr="0044278E">
        <w:t>Giới thiệu về mô phỏng hai chiều</w:t>
      </w:r>
    </w:p>
    <w:p w:rsidR="0044278E" w:rsidRPr="0044278E" w:rsidRDefault="0044278E" w:rsidP="00F04B64">
      <w:pPr>
        <w:pStyle w:val="Bullet"/>
        <w:numPr>
          <w:ilvl w:val="1"/>
          <w:numId w:val="1"/>
        </w:numPr>
        <w:ind w:left="993" w:hanging="284"/>
      </w:pPr>
      <w:r w:rsidRPr="0044278E">
        <w:t>Xây dựng quan hệ mô phỏng hai chiều</w:t>
      </w:r>
    </w:p>
    <w:p w:rsidR="0044278E" w:rsidRPr="0044278E" w:rsidRDefault="0044278E" w:rsidP="00F04B64">
      <w:pPr>
        <w:pStyle w:val="Bullet"/>
        <w:numPr>
          <w:ilvl w:val="1"/>
          <w:numId w:val="1"/>
        </w:numPr>
        <w:ind w:left="993" w:hanging="284"/>
      </w:pPr>
      <w:r w:rsidRPr="0044278E">
        <w:t>Tính phân biệt được của các đối tượng</w:t>
      </w:r>
    </w:p>
    <w:p w:rsidR="0044278E" w:rsidRPr="0044278E" w:rsidRDefault="0044278E" w:rsidP="00F04B64">
      <w:pPr>
        <w:pStyle w:val="Bullet"/>
        <w:numPr>
          <w:ilvl w:val="1"/>
          <w:numId w:val="1"/>
        </w:numPr>
        <w:ind w:left="993" w:hanging="284"/>
      </w:pPr>
      <w:r w:rsidRPr="0044278E">
        <w:t>Phân hoạch thông qua quan hệ mô phỏng hai chiều</w:t>
      </w:r>
    </w:p>
    <w:p w:rsidR="00113310" w:rsidRDefault="00113310" w:rsidP="00F04B64">
      <w:pPr>
        <w:spacing w:before="80" w:after="80" w:line="276" w:lineRule="auto"/>
        <w:ind w:left="284" w:hanging="284"/>
        <w:jc w:val="both"/>
      </w:pPr>
      <w:r w:rsidRPr="00413688">
        <w:rPr>
          <w:b/>
          <w:bCs/>
        </w:rPr>
        <w:t>Điều 2:</w:t>
      </w:r>
      <w:r w:rsidRPr="00413688">
        <w:t xml:space="preserve"> Bên B phải nộp cho bên A các sản phẩm khoa học sau đây (theo Thuyết minh đề tài):</w:t>
      </w:r>
    </w:p>
    <w:p w:rsidR="00413688" w:rsidRPr="00413688" w:rsidRDefault="00413688" w:rsidP="00F04B64">
      <w:pPr>
        <w:spacing w:before="80" w:after="80" w:line="276" w:lineRule="auto"/>
        <w:jc w:val="both"/>
      </w:pPr>
      <w:r w:rsidRPr="0044278E">
        <w:tab/>
        <w:t>-</w:t>
      </w:r>
      <w:r w:rsidR="0044278E" w:rsidRPr="0044278E">
        <w:t xml:space="preserve"> </w:t>
      </w:r>
      <w:r w:rsidR="00F04B64">
        <w:t>Các b</w:t>
      </w:r>
      <w:r w:rsidR="0044278E">
        <w:t>ài báo l</w:t>
      </w:r>
      <w:r w:rsidR="0044278E" w:rsidRPr="0044278E">
        <w:t xml:space="preserve">ý thuyết về hệ thống thông tin trong </w:t>
      </w:r>
      <w:r w:rsidR="0044278E">
        <w:t xml:space="preserve">ngữ </w:t>
      </w:r>
      <w:r w:rsidR="0044278E" w:rsidRPr="0044278E">
        <w:t>cảnh logic mô tả</w:t>
      </w:r>
      <w:r w:rsidR="0044278E">
        <w:t xml:space="preserve"> và quan</w:t>
      </w:r>
      <w:r w:rsidR="0044278E" w:rsidRPr="0044278E">
        <w:t xml:space="preserve"> hệ mô ph</w:t>
      </w:r>
      <w:r w:rsidR="0044278E">
        <w:t>ỏng hai chiều trong logic mô tả</w:t>
      </w:r>
      <w:r w:rsidR="00636175">
        <w:t>.</w:t>
      </w:r>
    </w:p>
    <w:p w:rsidR="00F04B64" w:rsidRPr="00F04B64" w:rsidRDefault="00D34854" w:rsidP="00F04B64">
      <w:pPr>
        <w:spacing w:before="80" w:after="80" w:line="276" w:lineRule="auto"/>
        <w:ind w:left="720"/>
        <w:jc w:val="both"/>
      </w:pPr>
      <w:r w:rsidRPr="00413688">
        <w:t>Trước ngày</w:t>
      </w:r>
      <w:r w:rsidR="00392840" w:rsidRPr="00413688">
        <w:t xml:space="preserve"> 25 </w:t>
      </w:r>
      <w:r w:rsidR="00113310" w:rsidRPr="00413688">
        <w:t>tháng</w:t>
      </w:r>
      <w:r w:rsidR="00392840" w:rsidRPr="00413688">
        <w:t xml:space="preserve"> 12 </w:t>
      </w:r>
      <w:r w:rsidR="00113310" w:rsidRPr="00413688">
        <w:t xml:space="preserve">năm </w:t>
      </w:r>
      <w:r w:rsidR="00392840" w:rsidRPr="00413688">
        <w:t>2013</w:t>
      </w:r>
    </w:p>
    <w:p w:rsidR="00113310" w:rsidRDefault="00113310" w:rsidP="00F04B64">
      <w:pPr>
        <w:spacing w:before="80" w:after="80" w:line="276" w:lineRule="auto"/>
        <w:jc w:val="both"/>
      </w:pPr>
      <w:r w:rsidRPr="00413688">
        <w:rPr>
          <w:b/>
          <w:bCs/>
        </w:rPr>
        <w:t>Điều 3:</w:t>
      </w:r>
      <w:r w:rsidRPr="00413688">
        <w:t xml:space="preserve"> Bên A cấp cho bên B số tiền là</w:t>
      </w:r>
      <w:r w:rsidR="00636175">
        <w:t xml:space="preserve"> </w:t>
      </w:r>
      <w:r w:rsidR="00D34854" w:rsidRPr="00413688">
        <w:t>2</w:t>
      </w:r>
      <w:r w:rsidR="00636175">
        <w:t>0</w:t>
      </w:r>
      <w:r w:rsidR="00D34854" w:rsidRPr="00413688">
        <w:t xml:space="preserve"> t</w:t>
      </w:r>
      <w:r w:rsidRPr="00413688">
        <w:t>riệu đồng</w:t>
      </w:r>
      <w:r w:rsidR="00D34854" w:rsidRPr="00413688">
        <w:t>, trừ 5% quản lý, kinh phí còn nhận</w:t>
      </w:r>
      <w:r w:rsidR="00576A5E">
        <w:t xml:space="preserve">: </w:t>
      </w:r>
      <w:r w:rsidR="00D34854" w:rsidRPr="00413688">
        <w:t>1</w:t>
      </w:r>
      <w:r w:rsidR="00636175">
        <w:t>9.000.000 (</w:t>
      </w:r>
      <w:r w:rsidR="00636175">
        <w:rPr>
          <w:i/>
        </w:rPr>
        <w:t>M</w:t>
      </w:r>
      <w:r w:rsidR="00636175" w:rsidRPr="00636175">
        <w:rPr>
          <w:i/>
        </w:rPr>
        <w:t xml:space="preserve">ười chín </w:t>
      </w:r>
      <w:r w:rsidRPr="00636175">
        <w:rPr>
          <w:i/>
        </w:rPr>
        <w:t>triệu đồng</w:t>
      </w:r>
      <w:r w:rsidR="00636175" w:rsidRPr="00636175">
        <w:rPr>
          <w:i/>
        </w:rPr>
        <w:t xml:space="preserve"> chẵn</w:t>
      </w:r>
      <w:r w:rsidR="00636175">
        <w:t xml:space="preserve">). </w:t>
      </w:r>
      <w:r w:rsidR="00636175" w:rsidRPr="00636175">
        <w:t>Kinh phí được nhận từng đợt theo kế hoạch của tài vụ.</w:t>
      </w:r>
    </w:p>
    <w:p w:rsidR="00113310" w:rsidRPr="00413688" w:rsidRDefault="00113310" w:rsidP="00F04B64">
      <w:pPr>
        <w:spacing w:before="80" w:after="80" w:line="276" w:lineRule="auto"/>
        <w:jc w:val="both"/>
      </w:pPr>
      <w:r w:rsidRPr="00413688">
        <w:rPr>
          <w:b/>
          <w:bCs/>
        </w:rPr>
        <w:t xml:space="preserve">Điều 4: </w:t>
      </w:r>
      <w:r w:rsidRPr="00413688">
        <w:t>Hai bên thoả thuận việc kiểm tra thực hiện hợp đồng vào các thời điểm sau:</w:t>
      </w:r>
    </w:p>
    <w:p w:rsidR="00113310" w:rsidRPr="00413688" w:rsidRDefault="00576A5E" w:rsidP="00F04B64">
      <w:pPr>
        <w:spacing w:before="80" w:after="80" w:line="276" w:lineRule="auto"/>
        <w:ind w:left="720"/>
        <w:jc w:val="both"/>
      </w:pPr>
      <w:r>
        <w:t>Trước ngày 2</w:t>
      </w:r>
      <w:r w:rsidR="00D34854" w:rsidRPr="00413688">
        <w:t>5</w:t>
      </w:r>
      <w:r w:rsidR="00F04B64">
        <w:t xml:space="preserve"> </w:t>
      </w:r>
      <w:r w:rsidR="00113310" w:rsidRPr="00413688">
        <w:t xml:space="preserve">tháng </w:t>
      </w:r>
      <w:r w:rsidR="00D34854" w:rsidRPr="00413688">
        <w:t>12</w:t>
      </w:r>
      <w:r w:rsidR="00113310" w:rsidRPr="00413688">
        <w:t xml:space="preserve"> năm</w:t>
      </w:r>
      <w:r w:rsidR="00D34854" w:rsidRPr="00413688">
        <w:t xml:space="preserve"> 2013</w:t>
      </w:r>
    </w:p>
    <w:p w:rsidR="00113310" w:rsidRPr="00AB4717" w:rsidRDefault="00113310" w:rsidP="00F04B64">
      <w:pPr>
        <w:spacing w:before="80" w:after="80" w:line="276" w:lineRule="auto"/>
        <w:jc w:val="both"/>
        <w:rPr>
          <w:sz w:val="28"/>
          <w:szCs w:val="28"/>
        </w:rPr>
      </w:pPr>
      <w:r w:rsidRPr="00413688">
        <w:tab/>
        <w:t>Trong quá trình thực hiện hợp đồng, hai bên phải thông báo cho nhau những vấn đề nảy sinh và cùng nhau bàn bạc giải quyết</w:t>
      </w:r>
      <w:r w:rsidRPr="00AB4717">
        <w:rPr>
          <w:sz w:val="28"/>
          <w:szCs w:val="28"/>
        </w:rPr>
        <w:t>.</w:t>
      </w:r>
    </w:p>
    <w:p w:rsidR="00113310" w:rsidRPr="00413688" w:rsidRDefault="00113310" w:rsidP="00F04B64">
      <w:pPr>
        <w:spacing w:before="80" w:after="80" w:line="276" w:lineRule="auto"/>
        <w:jc w:val="both"/>
      </w:pPr>
      <w:r w:rsidRPr="00413688">
        <w:rPr>
          <w:b/>
          <w:bCs/>
        </w:rPr>
        <w:t>Điều 5:</w:t>
      </w:r>
      <w:r w:rsidRPr="00413688">
        <w:t xml:space="preserve"> Sau khi hoàn thành nhiệm vụ, hai bên chịu trách nhiệm cùng tổ chức đánh giá nghiệm thu sản phẩm theo đúng Quy định về quản lý, tổ chức thực hiện đề tài khoa học và công nghệ tại </w:t>
      </w:r>
      <w:r w:rsidRPr="00413688">
        <w:lastRenderedPageBreak/>
        <w:t>các đơn vị trực thuộc Đại học Huế ban hành kèm theo Quyết định số</w:t>
      </w:r>
      <w:r w:rsidR="00F04B64">
        <w:t xml:space="preserve"> </w:t>
      </w:r>
      <w:r w:rsidR="00D34854" w:rsidRPr="00413688">
        <w:t>94</w:t>
      </w:r>
      <w:r w:rsidRPr="00413688">
        <w:t>/QĐ-ĐHH-KHCN ngày</w:t>
      </w:r>
      <w:r w:rsidR="00F04B64">
        <w:t xml:space="preserve"> </w:t>
      </w:r>
      <w:r w:rsidR="00D34854" w:rsidRPr="00413688">
        <w:t>7</w:t>
      </w:r>
      <w:r w:rsidRPr="00413688">
        <w:t>/</w:t>
      </w:r>
      <w:r w:rsidR="00D34854" w:rsidRPr="00413688">
        <w:t>6</w:t>
      </w:r>
      <w:r w:rsidRPr="00413688">
        <w:t>/201</w:t>
      </w:r>
      <w:r w:rsidR="00D34854" w:rsidRPr="00413688">
        <w:t>0</w:t>
      </w:r>
      <w:r w:rsidRPr="00413688">
        <w:t xml:space="preserve"> của Giám đốc Đại học Huế. Sản phẩm của bên B được Hội đồng đánh giá nghiệm thu chính thức công nhận được coi là chứng từ để thanh lý hợp đồng.</w:t>
      </w:r>
    </w:p>
    <w:p w:rsidR="00113310" w:rsidRPr="00413688" w:rsidRDefault="00113310" w:rsidP="00F04B64">
      <w:pPr>
        <w:spacing w:before="80" w:after="80" w:line="276" w:lineRule="auto"/>
        <w:jc w:val="both"/>
      </w:pPr>
      <w:r w:rsidRPr="00413688">
        <w:rPr>
          <w:b/>
          <w:bCs/>
        </w:rPr>
        <w:t>Điều 6:</w:t>
      </w:r>
      <w:r w:rsidRPr="00413688">
        <w:t xml:space="preserve"> Hai bên cam kết thực hiện đúng các điều khoản đã được ghi trong hợp đồng. Nếu bên nào vi phạm phải chịu trách nhiệm theo các quy định hiện hành.</w:t>
      </w:r>
    </w:p>
    <w:p w:rsidR="00113310" w:rsidRPr="00413688" w:rsidRDefault="00113310" w:rsidP="00F04B64">
      <w:pPr>
        <w:spacing w:before="80" w:after="80" w:line="276" w:lineRule="auto"/>
        <w:jc w:val="both"/>
      </w:pPr>
      <w:r w:rsidRPr="00413688">
        <w:rPr>
          <w:b/>
          <w:bCs/>
        </w:rPr>
        <w:t>Điều 7:</w:t>
      </w:r>
      <w:r w:rsidRPr="00413688">
        <w:t xml:space="preserve"> Quyền sở hữu </w:t>
      </w:r>
      <w:r w:rsidRPr="00413688">
        <w:rPr>
          <w:rFonts w:hint="eastAsia"/>
        </w:rPr>
        <w:t>đ</w:t>
      </w:r>
      <w:r w:rsidRPr="00413688">
        <w:t xml:space="preserve">ối với sản phẩm và các kết quả nghiên cứu của </w:t>
      </w:r>
      <w:r w:rsidRPr="00413688">
        <w:rPr>
          <w:rFonts w:hint="eastAsia"/>
        </w:rPr>
        <w:t>đ</w:t>
      </w:r>
      <w:r w:rsidRPr="00413688">
        <w:t xml:space="preserve">ề tài (bao gồm các số liệu, biểu bảng, phần mềm, </w:t>
      </w:r>
      <w:r w:rsidRPr="00413688">
        <w:rPr>
          <w:rFonts w:hint="eastAsia"/>
        </w:rPr>
        <w:t>đ</w:t>
      </w:r>
      <w:r w:rsidRPr="00413688">
        <w:t xml:space="preserve">ĩa CD, phụ lục,… kèm theo) thuộc về Đại học Huế hoặc thuộc về </w:t>
      </w:r>
      <w:r w:rsidR="003A0FA8">
        <w:t>T</w:t>
      </w:r>
      <w:r w:rsidRPr="00413688">
        <w:t>r</w:t>
      </w:r>
      <w:r w:rsidRPr="00413688">
        <w:rPr>
          <w:rFonts w:hint="eastAsia"/>
        </w:rPr>
        <w:t>ư</w:t>
      </w:r>
      <w:r w:rsidRPr="00413688">
        <w:t>ờng</w:t>
      </w:r>
      <w:r w:rsidR="0082246C">
        <w:t xml:space="preserve"> Đại học Khoa học </w:t>
      </w:r>
      <w:r w:rsidRPr="00413688">
        <w:t>(nếu được Đại học Huế ủy quyền). Quyền công bố và khai thác th</w:t>
      </w:r>
      <w:r w:rsidRPr="00413688">
        <w:rPr>
          <w:rFonts w:hint="eastAsia"/>
        </w:rPr>
        <w:t>ươ</w:t>
      </w:r>
      <w:r w:rsidRPr="00413688">
        <w:t xml:space="preserve">ng mại sản phẩm của </w:t>
      </w:r>
      <w:r w:rsidRPr="00413688">
        <w:rPr>
          <w:rFonts w:hint="eastAsia"/>
        </w:rPr>
        <w:t>đ</w:t>
      </w:r>
      <w:r w:rsidRPr="00413688">
        <w:t xml:space="preserve">ề tài thực hiện theo “Quy </w:t>
      </w:r>
      <w:r w:rsidRPr="00413688">
        <w:rPr>
          <w:rFonts w:hint="eastAsia"/>
        </w:rPr>
        <w:t>đ</w:t>
      </w:r>
      <w:r w:rsidRPr="00413688">
        <w:t xml:space="preserve">ịnh về quản lý hoạt </w:t>
      </w:r>
      <w:r w:rsidRPr="00413688">
        <w:rPr>
          <w:rFonts w:hint="eastAsia"/>
        </w:rPr>
        <w:t>đ</w:t>
      </w:r>
      <w:r w:rsidRPr="00413688">
        <w:t xml:space="preserve">ộng sở hữu trí tuệ tại các </w:t>
      </w:r>
      <w:r w:rsidRPr="00413688">
        <w:rPr>
          <w:rFonts w:hint="eastAsia"/>
        </w:rPr>
        <w:t>đơ</w:t>
      </w:r>
      <w:r w:rsidRPr="00413688">
        <w:t xml:space="preserve">n vị trực thuộc Đại học Huế” ban hành theo Quyết </w:t>
      </w:r>
      <w:r w:rsidRPr="00413688">
        <w:rPr>
          <w:rFonts w:hint="eastAsia"/>
        </w:rPr>
        <w:t>đ</w:t>
      </w:r>
      <w:r w:rsidRPr="00413688">
        <w:t>ịnh 269/Q</w:t>
      </w:r>
      <w:r w:rsidRPr="00413688">
        <w:rPr>
          <w:rFonts w:hint="eastAsia"/>
        </w:rPr>
        <w:t>Đ</w:t>
      </w:r>
      <w:r w:rsidRPr="00413688">
        <w:t>-</w:t>
      </w:r>
      <w:r w:rsidRPr="00413688">
        <w:rPr>
          <w:rFonts w:hint="eastAsia"/>
        </w:rPr>
        <w:t>Đ</w:t>
      </w:r>
      <w:r w:rsidRPr="00413688">
        <w:t xml:space="preserve">HH-KHCN ngày 29/12/2009 của Giám </w:t>
      </w:r>
      <w:r w:rsidRPr="00413688">
        <w:rPr>
          <w:rFonts w:hint="eastAsia"/>
        </w:rPr>
        <w:t>đ</w:t>
      </w:r>
      <w:r w:rsidRPr="00413688">
        <w:t xml:space="preserve">ốc Đại học Huế. </w:t>
      </w:r>
    </w:p>
    <w:p w:rsidR="00113310" w:rsidRPr="00413688" w:rsidRDefault="00113310" w:rsidP="00F04B64">
      <w:pPr>
        <w:spacing w:before="80" w:after="80" w:line="276" w:lineRule="auto"/>
        <w:jc w:val="both"/>
      </w:pPr>
      <w:r w:rsidRPr="00413688">
        <w:rPr>
          <w:b/>
          <w:bCs/>
        </w:rPr>
        <w:t>Điều 8:</w:t>
      </w:r>
      <w:r w:rsidRPr="00413688">
        <w:t xml:space="preserve"> Hợp đồng có giá trị kể từ ngày ký. Hợp đồng này làm thành 3 bản. Bên A giữ 2 bản, bên B giữ 1 bản. </w:t>
      </w:r>
    </w:p>
    <w:p w:rsidR="00113310" w:rsidRPr="001B0B6A" w:rsidRDefault="001B0B6A" w:rsidP="00DD4E2B">
      <w:pPr>
        <w:tabs>
          <w:tab w:val="center" w:pos="1985"/>
          <w:tab w:val="center" w:pos="6946"/>
        </w:tabs>
        <w:spacing w:before="80" w:after="80" w:line="276" w:lineRule="auto"/>
        <w:rPr>
          <w:i/>
        </w:rPr>
      </w:pPr>
      <w:r w:rsidRPr="001B0B6A">
        <w:rPr>
          <w:i/>
        </w:rPr>
        <w:tab/>
      </w:r>
      <w:r w:rsidR="00D34854" w:rsidRPr="001B0B6A">
        <w:rPr>
          <w:i/>
        </w:rPr>
        <w:t>Huế, n</w:t>
      </w:r>
      <w:r w:rsidR="00113310" w:rsidRPr="001B0B6A">
        <w:rPr>
          <w:i/>
        </w:rPr>
        <w:t>gày</w:t>
      </w:r>
      <w:r w:rsidR="00F04B64" w:rsidRPr="001B0B6A">
        <w:rPr>
          <w:i/>
        </w:rPr>
        <w:t xml:space="preserve"> </w:t>
      </w:r>
      <w:r w:rsidR="00576A5E">
        <w:rPr>
          <w:i/>
        </w:rPr>
        <w:t>……</w:t>
      </w:r>
      <w:r w:rsidR="00F04B64" w:rsidRPr="001B0B6A">
        <w:rPr>
          <w:i/>
        </w:rPr>
        <w:t xml:space="preserve"> </w:t>
      </w:r>
      <w:r w:rsidR="00113310" w:rsidRPr="001B0B6A">
        <w:rPr>
          <w:i/>
        </w:rPr>
        <w:t xml:space="preserve">tháng </w:t>
      </w:r>
      <w:r w:rsidR="00576A5E">
        <w:rPr>
          <w:i/>
        </w:rPr>
        <w:t>……</w:t>
      </w:r>
      <w:r w:rsidR="00113310" w:rsidRPr="001B0B6A">
        <w:rPr>
          <w:i/>
        </w:rPr>
        <w:t xml:space="preserve"> năm </w:t>
      </w:r>
      <w:r w:rsidR="00D34854" w:rsidRPr="001B0B6A">
        <w:rPr>
          <w:i/>
        </w:rPr>
        <w:t>2013</w:t>
      </w:r>
      <w:r w:rsidRPr="001B0B6A">
        <w:rPr>
          <w:i/>
        </w:rPr>
        <w:tab/>
      </w:r>
      <w:r w:rsidR="00113310" w:rsidRPr="001B0B6A">
        <w:rPr>
          <w:i/>
        </w:rPr>
        <w:t>Ngày</w:t>
      </w:r>
      <w:r w:rsidRPr="001B0B6A">
        <w:rPr>
          <w:i/>
        </w:rPr>
        <w:t xml:space="preserve"> …… </w:t>
      </w:r>
      <w:r w:rsidR="00113310" w:rsidRPr="001B0B6A">
        <w:rPr>
          <w:i/>
        </w:rPr>
        <w:t>tháng</w:t>
      </w:r>
      <w:r w:rsidRPr="001B0B6A">
        <w:rPr>
          <w:i/>
        </w:rPr>
        <w:t xml:space="preserve"> …… </w:t>
      </w:r>
      <w:r w:rsidR="00113310" w:rsidRPr="001B0B6A">
        <w:rPr>
          <w:i/>
        </w:rPr>
        <w:t>năm</w:t>
      </w:r>
      <w:r w:rsidRPr="001B0B6A">
        <w:rPr>
          <w:i/>
        </w:rPr>
        <w:t xml:space="preserve"> 2013</w:t>
      </w:r>
    </w:p>
    <w:p w:rsidR="00113310" w:rsidRPr="00413688" w:rsidRDefault="001B0B6A" w:rsidP="00DD4E2B">
      <w:pPr>
        <w:tabs>
          <w:tab w:val="center" w:pos="1985"/>
          <w:tab w:val="center" w:pos="6946"/>
        </w:tabs>
        <w:spacing w:before="80" w:after="80" w:line="276" w:lineRule="auto"/>
      </w:pPr>
      <w:r>
        <w:tab/>
      </w:r>
      <w:r w:rsidR="00113310" w:rsidRPr="00413688">
        <w:t>Đại diện bên A</w:t>
      </w:r>
      <w:r>
        <w:tab/>
      </w:r>
      <w:r w:rsidR="00113310" w:rsidRPr="00413688">
        <w:t>Đại diện bên B</w:t>
      </w:r>
    </w:p>
    <w:p w:rsidR="001B0B6A" w:rsidRDefault="001B0B6A" w:rsidP="00DD4E2B">
      <w:pPr>
        <w:tabs>
          <w:tab w:val="center" w:pos="1985"/>
          <w:tab w:val="center" w:pos="6946"/>
        </w:tabs>
        <w:spacing w:before="80" w:after="80" w:line="276" w:lineRule="auto"/>
      </w:pPr>
    </w:p>
    <w:p w:rsidR="001B0B6A" w:rsidRDefault="001B0B6A" w:rsidP="00DD4E2B">
      <w:pPr>
        <w:tabs>
          <w:tab w:val="center" w:pos="1985"/>
          <w:tab w:val="center" w:pos="6946"/>
        </w:tabs>
        <w:spacing w:before="80" w:after="80" w:line="276" w:lineRule="auto"/>
      </w:pPr>
    </w:p>
    <w:p w:rsidR="001B0B6A" w:rsidRDefault="001B0B6A" w:rsidP="00DD4E2B">
      <w:pPr>
        <w:tabs>
          <w:tab w:val="center" w:pos="1985"/>
          <w:tab w:val="center" w:pos="6946"/>
        </w:tabs>
        <w:spacing w:before="80" w:after="80" w:line="276" w:lineRule="auto"/>
        <w:rPr>
          <w:b/>
        </w:rPr>
      </w:pPr>
    </w:p>
    <w:p w:rsidR="00113310" w:rsidRPr="001B0B6A" w:rsidRDefault="001B0B6A" w:rsidP="00DD4E2B">
      <w:pPr>
        <w:tabs>
          <w:tab w:val="center" w:pos="1985"/>
          <w:tab w:val="center" w:pos="6946"/>
        </w:tabs>
        <w:spacing w:before="80" w:after="80" w:line="276" w:lineRule="auto"/>
        <w:rPr>
          <w:b/>
        </w:rPr>
      </w:pPr>
      <w:r w:rsidRPr="001B0B6A">
        <w:rPr>
          <w:b/>
        </w:rPr>
        <w:tab/>
      </w:r>
      <w:r w:rsidR="00D34854" w:rsidRPr="001B0B6A">
        <w:rPr>
          <w:b/>
        </w:rPr>
        <w:t>PGS.TS. Hoàng Văn Hiển</w:t>
      </w:r>
      <w:r w:rsidRPr="001B0B6A">
        <w:rPr>
          <w:b/>
        </w:rPr>
        <w:tab/>
        <w:t>Trần Thanh Lương</w:t>
      </w:r>
      <w:r w:rsidR="00F04B64" w:rsidRPr="001B0B6A">
        <w:rPr>
          <w:b/>
        </w:rPr>
        <w:t xml:space="preserve"> </w:t>
      </w:r>
    </w:p>
    <w:p w:rsidR="001B0B6A" w:rsidRDefault="001B0B6A">
      <w:pPr>
        <w:rPr>
          <w:b/>
          <w:bCs/>
        </w:rPr>
      </w:pPr>
      <w:r>
        <w:rPr>
          <w:b/>
          <w:bCs/>
        </w:rPr>
        <w:br w:type="page"/>
      </w:r>
    </w:p>
    <w:p w:rsidR="007D7E23" w:rsidRPr="009503AB" w:rsidRDefault="007D7E23" w:rsidP="007D7E23">
      <w:pPr>
        <w:tabs>
          <w:tab w:val="center" w:pos="1843"/>
          <w:tab w:val="center" w:pos="6521"/>
        </w:tabs>
        <w:rPr>
          <w:b/>
          <w:bCs/>
          <w:szCs w:val="26"/>
        </w:rPr>
      </w:pPr>
      <w:r>
        <w:rPr>
          <w:b/>
          <w:bCs/>
          <w:szCs w:val="26"/>
        </w:rPr>
        <w:lastRenderedPageBreak/>
        <w:tab/>
      </w:r>
      <w:r w:rsidRPr="009503AB">
        <w:rPr>
          <w:b/>
          <w:bCs/>
          <w:szCs w:val="26"/>
        </w:rPr>
        <w:t>Đ</w:t>
      </w:r>
      <w:r>
        <w:rPr>
          <w:b/>
          <w:bCs/>
          <w:szCs w:val="26"/>
        </w:rPr>
        <w:t>ẠI HỌC HUẾ</w:t>
      </w:r>
      <w:r>
        <w:rPr>
          <w:b/>
          <w:bCs/>
          <w:sz w:val="22"/>
          <w:szCs w:val="22"/>
        </w:rPr>
        <w:tab/>
      </w:r>
      <w:r w:rsidRPr="009503AB">
        <w:rPr>
          <w:b/>
          <w:bCs/>
          <w:szCs w:val="26"/>
        </w:rPr>
        <w:t>CỘNG HOÀ XÃ HỘI CHỦ NGH</w:t>
      </w:r>
      <w:r>
        <w:rPr>
          <w:b/>
          <w:bCs/>
          <w:szCs w:val="26"/>
        </w:rPr>
        <w:t>ĨA</w:t>
      </w:r>
      <w:r w:rsidRPr="009503AB">
        <w:rPr>
          <w:b/>
          <w:bCs/>
          <w:szCs w:val="26"/>
        </w:rPr>
        <w:t xml:space="preserve"> VIỆT </w:t>
      </w:r>
      <w:smartTag w:uri="urn:schemas-microsoft-com:office:smarttags" w:element="country-region">
        <w:smartTag w:uri="urn:schemas-microsoft-com:office:smarttags" w:element="place">
          <w:r w:rsidRPr="009503AB">
            <w:rPr>
              <w:b/>
              <w:bCs/>
              <w:szCs w:val="26"/>
            </w:rPr>
            <w:t>NAM</w:t>
          </w:r>
        </w:smartTag>
      </w:smartTag>
    </w:p>
    <w:p w:rsidR="007D7E23" w:rsidRDefault="007D7E23" w:rsidP="007D7E23">
      <w:pPr>
        <w:tabs>
          <w:tab w:val="center" w:pos="1843"/>
          <w:tab w:val="center" w:pos="6521"/>
        </w:tabs>
        <w:rPr>
          <w:bCs/>
          <w:i/>
          <w:szCs w:val="26"/>
        </w:rPr>
      </w:pPr>
      <w:r>
        <w:rPr>
          <w:noProof/>
          <w:szCs w:val="26"/>
        </w:rPr>
        <mc:AlternateContent>
          <mc:Choice Requires="wps">
            <w:drawing>
              <wp:anchor distT="0" distB="0" distL="114300" distR="114300" simplePos="0" relativeHeight="251659264" behindDoc="0" locked="0" layoutInCell="1" allowOverlap="1" wp14:anchorId="35362440" wp14:editId="79198A42">
                <wp:simplePos x="0" y="0"/>
                <wp:positionH relativeFrom="column">
                  <wp:posOffset>3395345</wp:posOffset>
                </wp:positionH>
                <wp:positionV relativeFrom="paragraph">
                  <wp:posOffset>171450</wp:posOffset>
                </wp:positionV>
                <wp:extent cx="1554480" cy="0"/>
                <wp:effectExtent l="0" t="0" r="26670" b="1905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35pt,13.5pt" to="389.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12q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"/>
            </w:pict>
          </mc:Fallback>
        </mc:AlternateContent>
      </w:r>
      <w:r>
        <w:rPr>
          <w:b/>
          <w:bCs/>
          <w:szCs w:val="26"/>
        </w:rPr>
        <w:tab/>
      </w:r>
      <w:r w:rsidRPr="00CF4407">
        <w:rPr>
          <w:b/>
          <w:bCs/>
          <w:szCs w:val="26"/>
        </w:rPr>
        <w:t>TRƯỜNG ĐẠI HỌC KHOA HỌC</w:t>
      </w:r>
      <w:r>
        <w:rPr>
          <w:b/>
          <w:bCs/>
          <w:szCs w:val="26"/>
        </w:rPr>
        <w:tab/>
      </w:r>
      <w:r w:rsidRPr="0021401B">
        <w:rPr>
          <w:bCs/>
          <w:i/>
          <w:szCs w:val="26"/>
        </w:rPr>
        <w:t>Độc lập - Tự do - Hạnh phúc</w:t>
      </w:r>
    </w:p>
    <w:p w:rsidR="007D7E23" w:rsidRPr="0021401B" w:rsidRDefault="007D7E23" w:rsidP="007D7E23">
      <w:pPr>
        <w:tabs>
          <w:tab w:val="center" w:pos="1843"/>
          <w:tab w:val="center" w:pos="6521"/>
        </w:tabs>
        <w:rPr>
          <w:bCs/>
          <w:i/>
        </w:rPr>
      </w:pPr>
    </w:p>
    <w:p w:rsidR="00353C54" w:rsidRPr="001D5535" w:rsidRDefault="0021401B" w:rsidP="00353C54">
      <w:pPr>
        <w:spacing w:before="120" w:after="240"/>
        <w:jc w:val="center"/>
        <w:rPr>
          <w:b/>
          <w:bCs/>
          <w:sz w:val="28"/>
          <w:szCs w:val="28"/>
        </w:rPr>
      </w:pPr>
      <w:r>
        <w:rPr>
          <w:b/>
          <w:bCs/>
          <w:sz w:val="28"/>
          <w:szCs w:val="28"/>
        </w:rPr>
        <w:t>BIÊN BẢN NGHIỆM THU THANH LÝ</w:t>
      </w:r>
      <w:r>
        <w:rPr>
          <w:b/>
          <w:bCs/>
          <w:sz w:val="28"/>
          <w:szCs w:val="28"/>
        </w:rPr>
        <w:br/>
      </w:r>
      <w:r w:rsidR="00353C54">
        <w:rPr>
          <w:b/>
          <w:bCs/>
          <w:sz w:val="28"/>
          <w:szCs w:val="28"/>
        </w:rPr>
        <w:t xml:space="preserve">KẾT QUẢ NGHIÊN CỨU KHOA HỌC </w:t>
      </w:r>
      <w:r w:rsidR="00353C54" w:rsidRPr="001D5535">
        <w:rPr>
          <w:b/>
          <w:bCs/>
          <w:sz w:val="28"/>
          <w:szCs w:val="28"/>
        </w:rPr>
        <w:t>NĂM 201</w:t>
      </w:r>
      <w:r w:rsidR="00353C54">
        <w:rPr>
          <w:b/>
          <w:bCs/>
          <w:sz w:val="28"/>
          <w:szCs w:val="28"/>
        </w:rPr>
        <w:t>3</w:t>
      </w:r>
    </w:p>
    <w:p w:rsidR="00AE2714" w:rsidRDefault="00353C54" w:rsidP="00AE2714">
      <w:pPr>
        <w:spacing w:before="80" w:after="80" w:line="276" w:lineRule="auto"/>
        <w:ind w:firstLine="567"/>
        <w:jc w:val="both"/>
      </w:pPr>
      <w:r w:rsidRPr="00D204A4">
        <w:t xml:space="preserve">Căn cứ </w:t>
      </w:r>
      <w:r>
        <w:t>Hợp đồng đã ký ngày</w:t>
      </w:r>
      <w:r w:rsidR="00F6430F">
        <w:t xml:space="preserve"> …… </w:t>
      </w:r>
      <w:r>
        <w:t>tháng</w:t>
      </w:r>
      <w:r w:rsidR="00F6430F">
        <w:t xml:space="preserve"> …… </w:t>
      </w:r>
      <w:r>
        <w:t>năm 201</w:t>
      </w:r>
      <w:r w:rsidR="00F6430F">
        <w:t>3</w:t>
      </w:r>
      <w:r w:rsidR="00AE2714">
        <w:t xml:space="preserve"> về việc giao nhận nhiệm vụ </w:t>
      </w:r>
      <w:r>
        <w:t>nghiên cứu khoa học năm 201</w:t>
      </w:r>
      <w:r w:rsidR="00AE2714">
        <w:t>3</w:t>
      </w:r>
      <w:r>
        <w:t xml:space="preserve"> với đề tài: </w:t>
      </w:r>
    </w:p>
    <w:p w:rsidR="00353C54" w:rsidRDefault="00AE2714" w:rsidP="00AE2714">
      <w:pPr>
        <w:spacing w:before="80" w:after="80" w:line="276" w:lineRule="auto"/>
        <w:ind w:firstLine="567"/>
        <w:jc w:val="center"/>
      </w:pPr>
      <w:r w:rsidRPr="00AE2714">
        <w:rPr>
          <w:b/>
        </w:rPr>
        <w:t>HỌC KHÁI NIỆM ĐỐI VỚI CÁC CƠ SỞ TRI THỨC</w:t>
      </w:r>
      <w:r>
        <w:rPr>
          <w:b/>
        </w:rPr>
        <w:br/>
      </w:r>
      <w:r w:rsidRPr="00AE2714">
        <w:rPr>
          <w:b/>
        </w:rPr>
        <w:t>TRONG LOGIC MÔ TẢ DỰA VÀO MÔ PHỎNG HAI CHIỀU</w:t>
      </w:r>
    </w:p>
    <w:p w:rsidR="00353C54" w:rsidRPr="006619E2" w:rsidRDefault="00353C54" w:rsidP="00AE2714">
      <w:pPr>
        <w:spacing w:before="80" w:after="80" w:line="276" w:lineRule="auto"/>
        <w:jc w:val="both"/>
        <w:rPr>
          <w:bCs/>
        </w:rPr>
      </w:pPr>
      <w:r>
        <w:rPr>
          <w:bCs/>
        </w:rPr>
        <w:t>Mã số:</w:t>
      </w:r>
      <w:r>
        <w:rPr>
          <w:bCs/>
        </w:rPr>
        <w:tab/>
      </w:r>
      <w:r w:rsidR="007D7E23" w:rsidRPr="007D7E23">
        <w:rPr>
          <w:b/>
          <w:sz w:val="22"/>
          <w:szCs w:val="22"/>
        </w:rPr>
        <w:t>DHH2013-01-41</w:t>
      </w:r>
      <w:r w:rsidR="007D7E23">
        <w:rPr>
          <w:b/>
          <w:sz w:val="22"/>
          <w:szCs w:val="22"/>
        </w:rPr>
        <w:t xml:space="preserve"> </w:t>
      </w:r>
      <w:r>
        <w:rPr>
          <w:bCs/>
        </w:rPr>
        <w:t>cùng nội dung chi tiết ghi trong hợp đồng.</w:t>
      </w:r>
    </w:p>
    <w:p w:rsidR="00353C54" w:rsidRPr="00D204A4" w:rsidRDefault="00353C54" w:rsidP="00AE2714">
      <w:pPr>
        <w:spacing w:before="80" w:after="80" w:line="276" w:lineRule="auto"/>
        <w:jc w:val="both"/>
      </w:pPr>
      <w:r w:rsidRPr="00D204A4">
        <w:rPr>
          <w:b/>
          <w:bCs/>
        </w:rPr>
        <w:t>Bên A:</w:t>
      </w:r>
      <w:r w:rsidRPr="00D204A4">
        <w:t xml:space="preserve"> Trường ĐẠI HỌC KHOA HỌC, ĐẠI HỌC HUẾ</w:t>
      </w:r>
    </w:p>
    <w:p w:rsidR="00353C54" w:rsidRPr="00D204A4" w:rsidRDefault="004A72EB" w:rsidP="00AE2714">
      <w:pPr>
        <w:spacing w:before="80" w:after="80" w:line="276" w:lineRule="auto"/>
        <w:ind w:firstLine="720"/>
        <w:jc w:val="both"/>
      </w:pPr>
      <w:r>
        <w:t xml:space="preserve"> </w:t>
      </w:r>
      <w:r w:rsidR="00353C54" w:rsidRPr="00D204A4">
        <w:t>Ông:</w:t>
      </w:r>
      <w:r w:rsidR="00F04B64">
        <w:t xml:space="preserve"> </w:t>
      </w:r>
      <w:r w:rsidR="00353C54" w:rsidRPr="00F51F81">
        <w:rPr>
          <w:b/>
          <w:iCs/>
        </w:rPr>
        <w:t>PGS.</w:t>
      </w:r>
      <w:r w:rsidR="00353C54">
        <w:rPr>
          <w:b/>
          <w:iCs/>
        </w:rPr>
        <w:t xml:space="preserve"> </w:t>
      </w:r>
      <w:r w:rsidR="00353C54" w:rsidRPr="00F51F81">
        <w:rPr>
          <w:b/>
          <w:iCs/>
        </w:rPr>
        <w:t>TS. Hoàng Văn Hiển</w:t>
      </w:r>
      <w:r w:rsidR="007D7E23">
        <w:rPr>
          <w:i/>
          <w:iCs/>
        </w:rPr>
        <w:tab/>
      </w:r>
      <w:r w:rsidR="00353C54" w:rsidRPr="00D204A4">
        <w:t>Chức vụ: Phó Hiệu trưởng</w:t>
      </w:r>
    </w:p>
    <w:p w:rsidR="00353C54" w:rsidRPr="00D204A4" w:rsidRDefault="00353C54" w:rsidP="00AE2714">
      <w:pPr>
        <w:spacing w:before="80" w:after="80" w:line="276" w:lineRule="auto"/>
        <w:jc w:val="both"/>
      </w:pPr>
      <w:r w:rsidRPr="00D204A4">
        <w:rPr>
          <w:b/>
          <w:bCs/>
        </w:rPr>
        <w:t>Bên B:</w:t>
      </w:r>
      <w:r w:rsidRPr="00D204A4">
        <w:t xml:space="preserve"> Ông</w:t>
      </w:r>
      <w:r>
        <w:t>:</w:t>
      </w:r>
      <w:r w:rsidR="007D7E23">
        <w:t xml:space="preserve"> </w:t>
      </w:r>
      <w:r w:rsidR="007D7E23" w:rsidRPr="007D7E23">
        <w:rPr>
          <w:b/>
        </w:rPr>
        <w:t>Trần Thanh Lương</w:t>
      </w:r>
      <w:r w:rsidR="007D7E23">
        <w:tab/>
      </w:r>
      <w:r w:rsidR="007D7E23">
        <w:tab/>
      </w:r>
      <w:r w:rsidRPr="00D204A4">
        <w:t>Chủ nhiệm đề tài</w:t>
      </w:r>
    </w:p>
    <w:p w:rsidR="00353C54" w:rsidRDefault="00353C54" w:rsidP="00AE2714">
      <w:pPr>
        <w:widowControl w:val="0"/>
        <w:spacing w:before="80" w:after="80" w:line="276" w:lineRule="auto"/>
        <w:ind w:firstLine="567"/>
        <w:jc w:val="both"/>
      </w:pPr>
      <w:r>
        <w:t xml:space="preserve">Cùng nhau nghiệm thu Hợp đồng triển khai đề tài </w:t>
      </w:r>
      <w:r w:rsidR="00AE2714">
        <w:t xml:space="preserve">nghiên cứu khoa học </w:t>
      </w:r>
      <w:r>
        <w:t>Cấp cơ sở Đại học Huế năm 201</w:t>
      </w:r>
      <w:r w:rsidR="004A72EB">
        <w:t>3</w:t>
      </w:r>
      <w:r>
        <w:t xml:space="preserve"> trên cơ sở bên B đã thực hiện và được trình bày tại semina</w:t>
      </w:r>
      <w:r w:rsidR="00F6430F">
        <w:t>r</w:t>
      </w:r>
      <w:r>
        <w:t xml:space="preserve"> khoa học ngày</w:t>
      </w:r>
      <w:r w:rsidR="00AE2714">
        <w:t xml:space="preserve"> …… </w:t>
      </w:r>
      <w:r>
        <w:t>tháng</w:t>
      </w:r>
      <w:r w:rsidR="00AE2714">
        <w:t xml:space="preserve"> ……</w:t>
      </w:r>
      <w:r w:rsidR="00F04B64">
        <w:t xml:space="preserve"> </w:t>
      </w:r>
      <w:r>
        <w:t>năm 201</w:t>
      </w:r>
      <w:r w:rsidR="004A72EB">
        <w:t>3</w:t>
      </w:r>
      <w:r w:rsidR="00AE2714">
        <w:t>.</w:t>
      </w:r>
    </w:p>
    <w:p w:rsidR="00353C54" w:rsidRDefault="00353C54" w:rsidP="00AE2714">
      <w:pPr>
        <w:widowControl w:val="0"/>
        <w:spacing w:before="80" w:after="80" w:line="276" w:lineRule="auto"/>
        <w:ind w:firstLine="567"/>
        <w:jc w:val="both"/>
      </w:pPr>
      <w:r>
        <w:t>Công việc năm 201</w:t>
      </w:r>
      <w:r w:rsidR="00E91791">
        <w:t>3</w:t>
      </w:r>
      <w:r>
        <w:t xml:space="preserve"> đã hoàn thành có các kết quả sau: </w:t>
      </w:r>
    </w:p>
    <w:p w:rsidR="00DC4B1D" w:rsidRPr="00DC4B1D" w:rsidRDefault="00DC4B1D" w:rsidP="00DC4B1D">
      <w:pPr>
        <w:widowControl w:val="0"/>
        <w:spacing w:before="80" w:after="80" w:line="276" w:lineRule="auto"/>
        <w:ind w:firstLine="567"/>
        <w:jc w:val="both"/>
      </w:pPr>
      <w:r>
        <w:t>-</w:t>
      </w:r>
      <w:r w:rsidRPr="00DC4B1D">
        <w:t xml:space="preserve"> Một (01) bài báo đăng trong kỷ yếu của hội thảo quốc gia “Một số vấn đề chọn lọc của Công nghệ Thông tin và Truyền thông”, Hà Nội, Việt Nam.</w:t>
      </w:r>
    </w:p>
    <w:p w:rsidR="00DC4B1D" w:rsidRPr="00DC4B1D" w:rsidRDefault="00DC4B1D" w:rsidP="00DC4B1D">
      <w:pPr>
        <w:widowControl w:val="0"/>
        <w:spacing w:before="80" w:after="80" w:line="276" w:lineRule="auto"/>
        <w:ind w:firstLine="567"/>
        <w:jc w:val="both"/>
      </w:pPr>
      <w:r w:rsidRPr="00DC4B1D">
        <w:t>- Một (01) bài báo đăng trong kỷ yếu của hội thảo quốc tế “The Concurrency, Specification, and Programming 2013 - CS&amp;P’2013”, Warsaw, Poland.</w:t>
      </w:r>
    </w:p>
    <w:p w:rsidR="00353C54" w:rsidRPr="00DC4B1D" w:rsidRDefault="00DC4B1D" w:rsidP="00DC4B1D">
      <w:pPr>
        <w:widowControl w:val="0"/>
        <w:spacing w:before="80" w:after="80" w:line="276" w:lineRule="auto"/>
        <w:ind w:firstLine="567"/>
        <w:jc w:val="both"/>
      </w:pPr>
      <w:r w:rsidRPr="00DC4B1D">
        <w:t>- Đào tạo được một (01) cử nhân ngành Công nghệ Thông tin (Nguyễn Hữu Hải, Tin K33).</w:t>
      </w:r>
    </w:p>
    <w:p w:rsidR="00353C54" w:rsidRDefault="00353C54" w:rsidP="00AE2714">
      <w:pPr>
        <w:spacing w:before="80" w:after="80" w:line="276" w:lineRule="auto"/>
        <w:ind w:firstLine="567"/>
        <w:jc w:val="both"/>
      </w:pPr>
      <w:r>
        <w:rPr>
          <w:bCs/>
        </w:rPr>
        <w:t>Hai bên nhất trí nghiệm thu kết quả nghiên cứu năm 2012 và đề nghị quyết toán hợp đồng nói trên.</w:t>
      </w:r>
      <w:r w:rsidR="00F04B64">
        <w:rPr>
          <w:bCs/>
        </w:rPr>
        <w:t xml:space="preserve"> </w:t>
      </w:r>
    </w:p>
    <w:p w:rsidR="00353C54" w:rsidRPr="00D968D0" w:rsidRDefault="00353C54" w:rsidP="00DC4B1D">
      <w:pPr>
        <w:tabs>
          <w:tab w:val="center" w:pos="2268"/>
          <w:tab w:val="center" w:pos="6946"/>
        </w:tabs>
        <w:spacing w:before="80" w:after="80" w:line="276" w:lineRule="auto"/>
        <w:rPr>
          <w:i/>
        </w:rPr>
      </w:pPr>
      <w:r w:rsidRPr="00D968D0">
        <w:rPr>
          <w:i/>
        </w:rPr>
        <w:tab/>
      </w:r>
      <w:r w:rsidRPr="00D968D0">
        <w:rPr>
          <w:i/>
        </w:rPr>
        <w:tab/>
        <w:t>Huế, ngày</w:t>
      </w:r>
      <w:r w:rsidR="00DC4B1D" w:rsidRPr="00D968D0">
        <w:rPr>
          <w:i/>
        </w:rPr>
        <w:t xml:space="preserve"> …… </w:t>
      </w:r>
      <w:r w:rsidRPr="00D968D0">
        <w:rPr>
          <w:i/>
        </w:rPr>
        <w:t>tháng 12</w:t>
      </w:r>
      <w:r w:rsidR="00F04B64" w:rsidRPr="00D968D0">
        <w:rPr>
          <w:i/>
        </w:rPr>
        <w:t xml:space="preserve"> </w:t>
      </w:r>
      <w:r w:rsidR="003A3F97">
        <w:rPr>
          <w:i/>
        </w:rPr>
        <w:t>năm 2013</w:t>
      </w:r>
    </w:p>
    <w:p w:rsidR="00DC4B1D" w:rsidRPr="00576A5E" w:rsidRDefault="00DC4B1D" w:rsidP="00DC4B1D">
      <w:pPr>
        <w:tabs>
          <w:tab w:val="center" w:pos="1701"/>
          <w:tab w:val="center" w:pos="6946"/>
        </w:tabs>
        <w:spacing w:before="80" w:after="80" w:line="276" w:lineRule="auto"/>
      </w:pPr>
      <w:r w:rsidRPr="00576A5E">
        <w:tab/>
        <w:t>Đại diện bên A</w:t>
      </w:r>
      <w:r w:rsidR="00576A5E" w:rsidRPr="00576A5E">
        <w:t xml:space="preserve"> (quản lý)</w:t>
      </w:r>
      <w:r w:rsidRPr="00576A5E">
        <w:tab/>
        <w:t>Đại diện bên B</w:t>
      </w:r>
      <w:r w:rsidR="00576A5E" w:rsidRPr="00576A5E">
        <w:t xml:space="preserve"> (thực hiện)</w:t>
      </w:r>
    </w:p>
    <w:p w:rsidR="00DC4B1D" w:rsidRDefault="00DC4B1D" w:rsidP="00DC4B1D">
      <w:pPr>
        <w:tabs>
          <w:tab w:val="center" w:pos="1701"/>
          <w:tab w:val="center" w:pos="6946"/>
        </w:tabs>
        <w:spacing w:before="80" w:after="80" w:line="276" w:lineRule="auto"/>
      </w:pPr>
    </w:p>
    <w:p w:rsidR="00DC4B1D" w:rsidRDefault="00DC4B1D" w:rsidP="00DC4B1D">
      <w:pPr>
        <w:tabs>
          <w:tab w:val="center" w:pos="1701"/>
          <w:tab w:val="center" w:pos="6946"/>
        </w:tabs>
        <w:spacing w:before="80" w:after="80" w:line="276" w:lineRule="auto"/>
      </w:pPr>
    </w:p>
    <w:p w:rsidR="00DC4B1D" w:rsidRDefault="00DC4B1D" w:rsidP="00DC4B1D">
      <w:pPr>
        <w:tabs>
          <w:tab w:val="center" w:pos="1701"/>
          <w:tab w:val="center" w:pos="6946"/>
        </w:tabs>
        <w:spacing w:before="80" w:after="80" w:line="276" w:lineRule="auto"/>
        <w:rPr>
          <w:b/>
        </w:rPr>
      </w:pPr>
    </w:p>
    <w:p w:rsidR="007B1FEA" w:rsidRPr="00413688" w:rsidRDefault="00DC4B1D" w:rsidP="00131700">
      <w:pPr>
        <w:tabs>
          <w:tab w:val="center" w:pos="1701"/>
          <w:tab w:val="center" w:pos="6946"/>
        </w:tabs>
        <w:spacing w:before="80" w:after="80" w:line="276" w:lineRule="auto"/>
      </w:pPr>
      <w:r w:rsidRPr="001B0B6A">
        <w:rPr>
          <w:b/>
        </w:rPr>
        <w:tab/>
        <w:t>PGS.TS. Hoàng Văn Hiển</w:t>
      </w:r>
      <w:r w:rsidRPr="001B0B6A">
        <w:rPr>
          <w:b/>
        </w:rPr>
        <w:tab/>
      </w:r>
      <w:r w:rsidR="00576A5E">
        <w:rPr>
          <w:b/>
        </w:rPr>
        <w:t xml:space="preserve">Ths. </w:t>
      </w:r>
      <w:bookmarkStart w:id="0" w:name="_GoBack"/>
      <w:bookmarkEnd w:id="0"/>
      <w:r w:rsidRPr="001B0B6A">
        <w:rPr>
          <w:b/>
        </w:rPr>
        <w:t>Trần Thanh Lương</w:t>
      </w:r>
    </w:p>
    <w:sectPr w:rsidR="007B1FEA" w:rsidRPr="00413688" w:rsidSect="00A275DA">
      <w:headerReference w:type="even" r:id="rId8"/>
      <w:footerReference w:type="even" r:id="rId9"/>
      <w:footerReference w:type="default" r:id="rId10"/>
      <w:pgSz w:w="11907" w:h="16840" w:code="9"/>
      <w:pgMar w:top="567" w:right="1134" w:bottom="567" w:left="1418" w:header="227" w:footer="731" w:gutter="0"/>
      <w:pgNumType w:start="29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83F" w:rsidRDefault="0046383F">
      <w:r>
        <w:separator/>
      </w:r>
    </w:p>
  </w:endnote>
  <w:endnote w:type="continuationSeparator" w:id="0">
    <w:p w:rsidR="0046383F" w:rsidRDefault="00463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Time">
    <w:altName w:val="Courier"/>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917" w:rsidRDefault="004D79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D7917" w:rsidRDefault="004D7917">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917" w:rsidRDefault="004D7917">
    <w:pPr>
      <w:pStyle w:val="Footer"/>
      <w:framePr w:h="337" w:hRule="exact" w:wrap="around" w:vAnchor="text" w:hAnchor="margin" w:xAlign="right" w:y="-271"/>
      <w:ind w:right="360" w:firstLine="360"/>
      <w:rPr>
        <w:rStyle w:val="PageNumber"/>
      </w:rPr>
    </w:pPr>
  </w:p>
  <w:p w:rsidR="004D7917" w:rsidRDefault="004D7917">
    <w:pPr>
      <w:pStyle w:val="Footer"/>
      <w:framePr w:h="337" w:hRule="exact" w:wrap="around" w:vAnchor="text" w:hAnchor="margin" w:xAlign="right" w:y="-271"/>
      <w:rPr>
        <w:rStyle w:val="PageNumber"/>
      </w:rPr>
    </w:pPr>
  </w:p>
  <w:p w:rsidR="004D7917" w:rsidRDefault="004D7917">
    <w:pPr>
      <w:pStyle w:val="Footer"/>
      <w:ind w:right="360"/>
      <w:jc w:val="cen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83F" w:rsidRDefault="0046383F">
      <w:r>
        <w:separator/>
      </w:r>
    </w:p>
  </w:footnote>
  <w:footnote w:type="continuationSeparator" w:id="0">
    <w:p w:rsidR="0046383F" w:rsidRDefault="004638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917" w:rsidRDefault="004D791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D7917" w:rsidRDefault="004D79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64F8"/>
    <w:multiLevelType w:val="hybridMultilevel"/>
    <w:tmpl w:val="726E4BAE"/>
    <w:lvl w:ilvl="0" w:tplc="2B720A02">
      <w:start w:val="1"/>
      <w:numFmt w:val="bullet"/>
      <w:pStyle w:val="Bullet"/>
      <w:lvlText w:val=""/>
      <w:lvlJc w:val="left"/>
      <w:pPr>
        <w:ind w:left="720" w:hanging="360"/>
      </w:pPr>
      <w:rPr>
        <w:rFonts w:ascii="Symbol" w:hAnsi="Symbol" w:hint="default"/>
      </w:rPr>
    </w:lvl>
    <w:lvl w:ilvl="1" w:tplc="D706B5EA">
      <w:start w:val="1"/>
      <w:numFmt w:val="bullet"/>
      <w:pStyle w:val="Bullet2"/>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03D7D"/>
    <w:multiLevelType w:val="hybridMultilevel"/>
    <w:tmpl w:val="43CC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8A71E7"/>
    <w:multiLevelType w:val="hybridMultilevel"/>
    <w:tmpl w:val="12BAA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5B0AB3"/>
    <w:multiLevelType w:val="hybridMultilevel"/>
    <w:tmpl w:val="36D8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310"/>
    <w:rsid w:val="00113310"/>
    <w:rsid w:val="00131700"/>
    <w:rsid w:val="001569D7"/>
    <w:rsid w:val="001B0B6A"/>
    <w:rsid w:val="0021401B"/>
    <w:rsid w:val="0028771D"/>
    <w:rsid w:val="00353C54"/>
    <w:rsid w:val="00382894"/>
    <w:rsid w:val="00392840"/>
    <w:rsid w:val="003A0FA8"/>
    <w:rsid w:val="003A3F97"/>
    <w:rsid w:val="003C19E0"/>
    <w:rsid w:val="00413688"/>
    <w:rsid w:val="0044278E"/>
    <w:rsid w:val="0046383F"/>
    <w:rsid w:val="004A72EB"/>
    <w:rsid w:val="004D7917"/>
    <w:rsid w:val="004F6B81"/>
    <w:rsid w:val="0055200B"/>
    <w:rsid w:val="00576A5E"/>
    <w:rsid w:val="00636175"/>
    <w:rsid w:val="00637C78"/>
    <w:rsid w:val="006E1C2F"/>
    <w:rsid w:val="00722555"/>
    <w:rsid w:val="007B1FEA"/>
    <w:rsid w:val="007D7E23"/>
    <w:rsid w:val="0082246C"/>
    <w:rsid w:val="0084729D"/>
    <w:rsid w:val="0090648B"/>
    <w:rsid w:val="00A275DA"/>
    <w:rsid w:val="00A523F1"/>
    <w:rsid w:val="00AE2714"/>
    <w:rsid w:val="00B25B43"/>
    <w:rsid w:val="00C91FA7"/>
    <w:rsid w:val="00CA2C2D"/>
    <w:rsid w:val="00CD09C0"/>
    <w:rsid w:val="00CD6911"/>
    <w:rsid w:val="00CD7FF2"/>
    <w:rsid w:val="00CF1584"/>
    <w:rsid w:val="00CF4407"/>
    <w:rsid w:val="00D34854"/>
    <w:rsid w:val="00D968D0"/>
    <w:rsid w:val="00DA1216"/>
    <w:rsid w:val="00DC4B1D"/>
    <w:rsid w:val="00DD4E2B"/>
    <w:rsid w:val="00E91791"/>
    <w:rsid w:val="00F04B64"/>
    <w:rsid w:val="00F6430F"/>
    <w:rsid w:val="00FD6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113310"/>
  </w:style>
  <w:style w:type="paragraph" w:styleId="Footer">
    <w:name w:val="footer"/>
    <w:basedOn w:val="Normal"/>
    <w:rsid w:val="00113310"/>
    <w:pPr>
      <w:tabs>
        <w:tab w:val="center" w:pos="4320"/>
        <w:tab w:val="right" w:pos="8640"/>
      </w:tabs>
    </w:pPr>
    <w:rPr>
      <w:rFonts w:ascii=".VnTime" w:hAnsi=".VnTime"/>
      <w:sz w:val="26"/>
      <w:szCs w:val="20"/>
    </w:rPr>
  </w:style>
  <w:style w:type="paragraph" w:styleId="Header">
    <w:name w:val="header"/>
    <w:basedOn w:val="Normal"/>
    <w:rsid w:val="00113310"/>
    <w:pPr>
      <w:tabs>
        <w:tab w:val="center" w:pos="4320"/>
        <w:tab w:val="right" w:pos="8640"/>
      </w:tabs>
    </w:pPr>
    <w:rPr>
      <w:rFonts w:ascii=".VnTime" w:hAnsi=".VnTime"/>
      <w:sz w:val="26"/>
      <w:szCs w:val="20"/>
    </w:rPr>
  </w:style>
  <w:style w:type="paragraph" w:customStyle="1" w:styleId="Bullet">
    <w:name w:val="Bullet"/>
    <w:basedOn w:val="Normal"/>
    <w:qFormat/>
    <w:rsid w:val="0044278E"/>
    <w:pPr>
      <w:widowControl w:val="0"/>
      <w:numPr>
        <w:numId w:val="1"/>
      </w:numPr>
      <w:spacing w:before="80" w:after="80" w:line="276" w:lineRule="auto"/>
      <w:jc w:val="both"/>
    </w:pPr>
    <w:rPr>
      <w:rFonts w:eastAsia="Calibri"/>
      <w:szCs w:val="22"/>
    </w:rPr>
  </w:style>
  <w:style w:type="paragraph" w:customStyle="1" w:styleId="Bullet2">
    <w:name w:val="Bullet2"/>
    <w:basedOn w:val="Bullet"/>
    <w:qFormat/>
    <w:rsid w:val="0044278E"/>
    <w:pPr>
      <w:numPr>
        <w:ilvl w:val="1"/>
      </w:numPr>
    </w:pPr>
  </w:style>
  <w:style w:type="paragraph" w:styleId="BalloonText">
    <w:name w:val="Balloon Text"/>
    <w:basedOn w:val="Normal"/>
    <w:link w:val="BalloonTextChar"/>
    <w:rsid w:val="0044278E"/>
    <w:rPr>
      <w:rFonts w:ascii="Tahoma" w:hAnsi="Tahoma" w:cs="Tahoma"/>
      <w:sz w:val="16"/>
      <w:szCs w:val="16"/>
    </w:rPr>
  </w:style>
  <w:style w:type="character" w:customStyle="1" w:styleId="BalloonTextChar">
    <w:name w:val="Balloon Text Char"/>
    <w:basedOn w:val="DefaultParagraphFont"/>
    <w:link w:val="BalloonText"/>
    <w:rsid w:val="0044278E"/>
    <w:rPr>
      <w:rFonts w:ascii="Tahoma" w:hAnsi="Tahoma" w:cs="Tahoma"/>
      <w:sz w:val="16"/>
      <w:szCs w:val="16"/>
    </w:rPr>
  </w:style>
  <w:style w:type="paragraph" w:styleId="ListParagraph">
    <w:name w:val="List Paragraph"/>
    <w:basedOn w:val="Normal"/>
    <w:uiPriority w:val="34"/>
    <w:qFormat/>
    <w:rsid w:val="004427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113310"/>
  </w:style>
  <w:style w:type="paragraph" w:styleId="Footer">
    <w:name w:val="footer"/>
    <w:basedOn w:val="Normal"/>
    <w:rsid w:val="00113310"/>
    <w:pPr>
      <w:tabs>
        <w:tab w:val="center" w:pos="4320"/>
        <w:tab w:val="right" w:pos="8640"/>
      </w:tabs>
    </w:pPr>
    <w:rPr>
      <w:rFonts w:ascii=".VnTime" w:hAnsi=".VnTime"/>
      <w:sz w:val="26"/>
      <w:szCs w:val="20"/>
    </w:rPr>
  </w:style>
  <w:style w:type="paragraph" w:styleId="Header">
    <w:name w:val="header"/>
    <w:basedOn w:val="Normal"/>
    <w:rsid w:val="00113310"/>
    <w:pPr>
      <w:tabs>
        <w:tab w:val="center" w:pos="4320"/>
        <w:tab w:val="right" w:pos="8640"/>
      </w:tabs>
    </w:pPr>
    <w:rPr>
      <w:rFonts w:ascii=".VnTime" w:hAnsi=".VnTime"/>
      <w:sz w:val="26"/>
      <w:szCs w:val="20"/>
    </w:rPr>
  </w:style>
  <w:style w:type="paragraph" w:customStyle="1" w:styleId="Bullet">
    <w:name w:val="Bullet"/>
    <w:basedOn w:val="Normal"/>
    <w:qFormat/>
    <w:rsid w:val="0044278E"/>
    <w:pPr>
      <w:widowControl w:val="0"/>
      <w:numPr>
        <w:numId w:val="1"/>
      </w:numPr>
      <w:spacing w:before="80" w:after="80" w:line="276" w:lineRule="auto"/>
      <w:jc w:val="both"/>
    </w:pPr>
    <w:rPr>
      <w:rFonts w:eastAsia="Calibri"/>
      <w:szCs w:val="22"/>
    </w:rPr>
  </w:style>
  <w:style w:type="paragraph" w:customStyle="1" w:styleId="Bullet2">
    <w:name w:val="Bullet2"/>
    <w:basedOn w:val="Bullet"/>
    <w:qFormat/>
    <w:rsid w:val="0044278E"/>
    <w:pPr>
      <w:numPr>
        <w:ilvl w:val="1"/>
      </w:numPr>
    </w:pPr>
  </w:style>
  <w:style w:type="paragraph" w:styleId="BalloonText">
    <w:name w:val="Balloon Text"/>
    <w:basedOn w:val="Normal"/>
    <w:link w:val="BalloonTextChar"/>
    <w:rsid w:val="0044278E"/>
    <w:rPr>
      <w:rFonts w:ascii="Tahoma" w:hAnsi="Tahoma" w:cs="Tahoma"/>
      <w:sz w:val="16"/>
      <w:szCs w:val="16"/>
    </w:rPr>
  </w:style>
  <w:style w:type="character" w:customStyle="1" w:styleId="BalloonTextChar">
    <w:name w:val="Balloon Text Char"/>
    <w:basedOn w:val="DefaultParagraphFont"/>
    <w:link w:val="BalloonText"/>
    <w:rsid w:val="0044278E"/>
    <w:rPr>
      <w:rFonts w:ascii="Tahoma" w:hAnsi="Tahoma" w:cs="Tahoma"/>
      <w:sz w:val="16"/>
      <w:szCs w:val="16"/>
    </w:rPr>
  </w:style>
  <w:style w:type="paragraph" w:styleId="ListParagraph">
    <w:name w:val="List Paragraph"/>
    <w:basedOn w:val="Normal"/>
    <w:uiPriority w:val="34"/>
    <w:qFormat/>
    <w:rsid w:val="00442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ĐẠI HỌC HUẾ                                  CỘNG HOÀ XÃ HỘI CHỦ NGHĨA VIỆT NAM</vt:lpstr>
    </vt:vector>
  </TitlesOfParts>
  <Company>- ETH0 -</Company>
  <LinksUpToDate>false</LinksUpToDate>
  <CharactersWithSpaces>4599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HUẾ                                  CỘNG HOÀ XÃ HỘI CHỦ NGHĨA VIỆT NAM</dc:title>
  <dc:creator>Thanh An</dc:creator>
  <cp:lastModifiedBy>Tran Thanh Luong</cp:lastModifiedBy>
  <cp:revision>5</cp:revision>
  <cp:lastPrinted>2013-04-17T08:18:00Z</cp:lastPrinted>
  <dcterms:created xsi:type="dcterms:W3CDTF">2013-12-06T10:19:00Z</dcterms:created>
  <dcterms:modified xsi:type="dcterms:W3CDTF">2013-12-09T08:47:00Z</dcterms:modified>
</cp:coreProperties>
</file>